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6824" w14:textId="66763FCB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Cs w:val="28"/>
          <w:lang w:val="uk-UA"/>
        </w:rPr>
      </w:pPr>
      <w:bookmarkStart w:id="0" w:name="_Hlk68082507"/>
    </w:p>
    <w:bookmarkEnd w:id="0"/>
    <w:p w14:paraId="197F86EC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4C67C8A7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44897BFE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345C21E5" w14:textId="6966AA7E" w:rsidR="005D7CC1" w:rsidRPr="005D7CC1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0774C605" w14:textId="77777777" w:rsidR="00586262" w:rsidRPr="00F37979" w:rsidRDefault="00586262" w:rsidP="00B26F45">
      <w:pPr>
        <w:jc w:val="center"/>
        <w:rPr>
          <w:sz w:val="26"/>
          <w:szCs w:val="26"/>
          <w:lang w:val="uk-UA"/>
        </w:rPr>
      </w:pPr>
    </w:p>
    <w:p w14:paraId="7895B1DC" w14:textId="013F2029" w:rsidR="000A143B" w:rsidRPr="00541D5E" w:rsidRDefault="00CF2F04" w:rsidP="0010449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</w:t>
      </w:r>
      <w:bookmarkStart w:id="1" w:name="_GoBack"/>
      <w:bookmarkEnd w:id="1"/>
      <w:r>
        <w:rPr>
          <w:szCs w:val="28"/>
          <w:lang w:val="uk-UA"/>
        </w:rPr>
        <w:t xml:space="preserve">__ </w:t>
      </w:r>
      <w:r w:rsidRPr="00CF2F04">
        <w:rPr>
          <w:i/>
          <w:szCs w:val="28"/>
          <w:lang w:val="uk-UA"/>
        </w:rPr>
        <w:t>(назва органу/установи)</w:t>
      </w:r>
      <w:r w:rsidR="008276A3" w:rsidRPr="00541D5E">
        <w:rPr>
          <w:szCs w:val="28"/>
          <w:lang w:val="uk-UA"/>
        </w:rPr>
        <w:t xml:space="preserve"> </w:t>
      </w:r>
      <w:r w:rsidR="00AB5114" w:rsidRPr="00541D5E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38B5B12D" w14:textId="07C9BE8A" w:rsidR="001D51FB" w:rsidRPr="00541D5E" w:rsidRDefault="00EB41F1" w:rsidP="002130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1D5E">
        <w:rPr>
          <w:sz w:val="28"/>
          <w:szCs w:val="28"/>
          <w:lang w:val="uk-UA"/>
        </w:rPr>
        <w:t>Згідно</w:t>
      </w:r>
      <w:r w:rsidR="00B3580E" w:rsidRPr="00541D5E">
        <w:rPr>
          <w:sz w:val="28"/>
          <w:szCs w:val="28"/>
          <w:lang w:val="uk-UA"/>
        </w:rPr>
        <w:t xml:space="preserve"> з </w:t>
      </w:r>
      <w:proofErr w:type="spellStart"/>
      <w:r w:rsidR="00B3580E" w:rsidRPr="00541D5E">
        <w:rPr>
          <w:sz w:val="28"/>
          <w:szCs w:val="28"/>
          <w:lang w:val="uk-UA"/>
        </w:rPr>
        <w:t>абз</w:t>
      </w:r>
      <w:proofErr w:type="spellEnd"/>
      <w:r w:rsidR="00B3580E" w:rsidRPr="00541D5E">
        <w:rPr>
          <w:sz w:val="28"/>
          <w:szCs w:val="28"/>
          <w:lang w:val="uk-UA"/>
        </w:rPr>
        <w:t>. 2</w:t>
      </w:r>
      <w:r w:rsidRPr="00541D5E">
        <w:rPr>
          <w:sz w:val="28"/>
          <w:szCs w:val="28"/>
          <w:lang w:val="uk-UA"/>
        </w:rPr>
        <w:t xml:space="preserve"> ч. 1 </w:t>
      </w:r>
      <w:r w:rsidR="001D51FB" w:rsidRPr="00541D5E">
        <w:rPr>
          <w:sz w:val="28"/>
          <w:szCs w:val="28"/>
          <w:lang w:val="uk-UA"/>
        </w:rPr>
        <w:t>ст. 24 Закону України «Про адвокат</w:t>
      </w:r>
      <w:r w:rsidR="00213043" w:rsidRPr="00541D5E">
        <w:rPr>
          <w:sz w:val="28"/>
          <w:szCs w:val="28"/>
          <w:lang w:val="uk-UA"/>
        </w:rPr>
        <w:t xml:space="preserve">уру та адвокатську діяльність» </w:t>
      </w:r>
      <w:r w:rsidR="00B3580E" w:rsidRPr="00541D5E">
        <w:rPr>
          <w:sz w:val="28"/>
          <w:szCs w:val="28"/>
          <w:lang w:val="uk-UA"/>
        </w:rPr>
        <w:t>до адвокатського запиту додаються посвідчені адвокатом копії свідоцтва про право на заняття адвокатською діяльністю, ордера або доручення органу (установи), уповноваженого законом на надання безоплатної правової допомоги. Вимагати від адвоката подання разом з адвокатським запитом інших документів забороняється.</w:t>
      </w:r>
    </w:p>
    <w:p w14:paraId="1819D0E2" w14:textId="30BAD386" w:rsidR="00783B9E" w:rsidRDefault="00783B9E" w:rsidP="0010449F">
      <w:pPr>
        <w:ind w:firstLine="567"/>
        <w:jc w:val="both"/>
        <w:rPr>
          <w:szCs w:val="28"/>
          <w:lang w:val="uk-UA"/>
        </w:rPr>
      </w:pPr>
      <w:r w:rsidRPr="00783B9E">
        <w:rPr>
          <w:szCs w:val="28"/>
          <w:lang w:val="uk-UA"/>
        </w:rPr>
        <w:t xml:space="preserve">Відповідно до п. 12 Положення про ордер на надання правничої (правової) допомоги у новій редакції  затвердженого рішенням Ради адвокатів України від 12.04.2019  № 41, ордер </w:t>
      </w:r>
      <w:r>
        <w:rPr>
          <w:szCs w:val="28"/>
          <w:lang w:val="uk-UA"/>
        </w:rPr>
        <w:t xml:space="preserve">повинен містити, зокрема, </w:t>
      </w:r>
      <w:r w:rsidR="00641206">
        <w:rPr>
          <w:szCs w:val="28"/>
          <w:lang w:val="uk-UA"/>
        </w:rPr>
        <w:t>п</w:t>
      </w:r>
      <w:r w:rsidR="00641206" w:rsidRPr="00641206">
        <w:rPr>
          <w:szCs w:val="28"/>
          <w:lang w:val="uk-UA"/>
        </w:rPr>
        <w:t>різвище, ім’я, по батькові або найменування особи, якій надається правова допомога</w:t>
      </w:r>
      <w:r w:rsidR="00641206">
        <w:rPr>
          <w:szCs w:val="28"/>
          <w:lang w:val="uk-UA"/>
        </w:rPr>
        <w:t xml:space="preserve">; </w:t>
      </w:r>
      <w:r>
        <w:rPr>
          <w:szCs w:val="28"/>
          <w:lang w:val="uk-UA"/>
        </w:rPr>
        <w:t>п</w:t>
      </w:r>
      <w:r w:rsidRPr="00783B9E">
        <w:rPr>
          <w:szCs w:val="28"/>
          <w:lang w:val="uk-UA"/>
        </w:rPr>
        <w:t>осилання на договір про надання правової допомоги/доручення органу (установи), уповноважених законом на надання безоплатної правової допомоги, номер (у випадку наявності) та дату цього документа</w:t>
      </w:r>
      <w:r w:rsidR="00C269F4">
        <w:rPr>
          <w:szCs w:val="28"/>
          <w:lang w:val="uk-UA"/>
        </w:rPr>
        <w:t>; н</w:t>
      </w:r>
      <w:r w:rsidR="00C269F4" w:rsidRPr="00C269F4">
        <w:rPr>
          <w:szCs w:val="28"/>
          <w:lang w:val="uk-UA"/>
        </w:rPr>
        <w:t>азву органу, у якому надається правова допомога адвокатом із зазначенням, у випадку необхідності, виду адвокатської діяльності</w:t>
      </w:r>
      <w:r w:rsidR="00C269F4">
        <w:rPr>
          <w:szCs w:val="28"/>
          <w:lang w:val="uk-UA"/>
        </w:rPr>
        <w:t>.</w:t>
      </w:r>
    </w:p>
    <w:p w14:paraId="2D5AECAE" w14:textId="5E2B72C7" w:rsidR="001D51FB" w:rsidRPr="00541D5E" w:rsidRDefault="00EB41F1" w:rsidP="0010449F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Водночас</w:t>
      </w:r>
      <w:r w:rsidR="00783B9E">
        <w:rPr>
          <w:szCs w:val="28"/>
          <w:lang w:val="uk-UA"/>
        </w:rPr>
        <w:t>, ордер доданий до Вашого запиту не містить обов’язкових реквізитів</w:t>
      </w:r>
      <w:r w:rsidR="001D51FB" w:rsidRPr="00541D5E">
        <w:rPr>
          <w:szCs w:val="28"/>
          <w:lang w:val="uk-UA"/>
        </w:rPr>
        <w:t>.</w:t>
      </w:r>
    </w:p>
    <w:p w14:paraId="15CC8E8A" w14:textId="69488470" w:rsidR="007D0DEF" w:rsidRPr="00541D5E" w:rsidRDefault="00541D5E" w:rsidP="00541D5E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Отже, враховуючи вищезазначене, правові підстави для надання відповіді по суті Вашого запиту відсутні.</w:t>
      </w:r>
    </w:p>
    <w:p w14:paraId="61802512" w14:textId="77777777" w:rsidR="005B560E" w:rsidRPr="00541D5E" w:rsidRDefault="005B560E" w:rsidP="002D1549">
      <w:pPr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1DF4092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0AFEE8F7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7CCB" w14:textId="77777777" w:rsidR="008616EA" w:rsidRDefault="008616EA" w:rsidP="002D1549">
      <w:r>
        <w:separator/>
      </w:r>
    </w:p>
  </w:endnote>
  <w:endnote w:type="continuationSeparator" w:id="0">
    <w:p w14:paraId="59931452" w14:textId="77777777" w:rsidR="008616EA" w:rsidRDefault="008616EA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F78" w14:textId="77777777" w:rsidR="008616EA" w:rsidRDefault="008616EA" w:rsidP="002D1549">
      <w:r>
        <w:separator/>
      </w:r>
    </w:p>
  </w:footnote>
  <w:footnote w:type="continuationSeparator" w:id="0">
    <w:p w14:paraId="3E701836" w14:textId="77777777" w:rsidR="008616EA" w:rsidRDefault="008616EA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14F4B"/>
    <w:rsid w:val="0004231B"/>
    <w:rsid w:val="00070E9F"/>
    <w:rsid w:val="000A143B"/>
    <w:rsid w:val="000F0A2D"/>
    <w:rsid w:val="0010449F"/>
    <w:rsid w:val="001951C4"/>
    <w:rsid w:val="001B78EC"/>
    <w:rsid w:val="001D51FB"/>
    <w:rsid w:val="002046D4"/>
    <w:rsid w:val="00213043"/>
    <w:rsid w:val="002D1549"/>
    <w:rsid w:val="0035683C"/>
    <w:rsid w:val="003C0E86"/>
    <w:rsid w:val="003F1D88"/>
    <w:rsid w:val="003F6EE7"/>
    <w:rsid w:val="0046261F"/>
    <w:rsid w:val="00505D0B"/>
    <w:rsid w:val="00541D5E"/>
    <w:rsid w:val="00586262"/>
    <w:rsid w:val="005B560E"/>
    <w:rsid w:val="005D01B6"/>
    <w:rsid w:val="005D7CC1"/>
    <w:rsid w:val="00641206"/>
    <w:rsid w:val="00644C32"/>
    <w:rsid w:val="0065413D"/>
    <w:rsid w:val="0069389E"/>
    <w:rsid w:val="006B55DC"/>
    <w:rsid w:val="00756873"/>
    <w:rsid w:val="00783B9E"/>
    <w:rsid w:val="007C10B3"/>
    <w:rsid w:val="007D0DEF"/>
    <w:rsid w:val="008276A3"/>
    <w:rsid w:val="008550B0"/>
    <w:rsid w:val="008616EA"/>
    <w:rsid w:val="008D469B"/>
    <w:rsid w:val="008E7228"/>
    <w:rsid w:val="00912039"/>
    <w:rsid w:val="00926376"/>
    <w:rsid w:val="00956903"/>
    <w:rsid w:val="0096218A"/>
    <w:rsid w:val="00993978"/>
    <w:rsid w:val="009C7AB6"/>
    <w:rsid w:val="00AB5114"/>
    <w:rsid w:val="00AB5AC0"/>
    <w:rsid w:val="00B26F45"/>
    <w:rsid w:val="00B3580E"/>
    <w:rsid w:val="00B41027"/>
    <w:rsid w:val="00BB7894"/>
    <w:rsid w:val="00BD3E60"/>
    <w:rsid w:val="00BE3C7F"/>
    <w:rsid w:val="00C269F4"/>
    <w:rsid w:val="00CA3A3E"/>
    <w:rsid w:val="00CF2F04"/>
    <w:rsid w:val="00EB41F1"/>
    <w:rsid w:val="00EE1D55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character" w:styleId="a9">
    <w:name w:val="annotation reference"/>
    <w:basedOn w:val="a0"/>
    <w:uiPriority w:val="99"/>
    <w:semiHidden/>
    <w:unhideWhenUsed/>
    <w:rsid w:val="009263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376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2637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37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2637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2637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26376"/>
    <w:rPr>
      <w:rFonts w:ascii="Segoe UI" w:eastAsia="Calibri" w:hAnsi="Segoe UI" w:cs="Segoe UI"/>
      <w:sz w:val="18"/>
      <w:szCs w:val="18"/>
      <w:lang w:val="ru-RU"/>
    </w:rPr>
  </w:style>
  <w:style w:type="character" w:styleId="af0">
    <w:name w:val="Unresolved Mention"/>
    <w:basedOn w:val="a0"/>
    <w:uiPriority w:val="99"/>
    <w:semiHidden/>
    <w:unhideWhenUsed/>
    <w:rsid w:val="0092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17</cp:revision>
  <cp:lastPrinted>2022-08-09T07:25:00Z</cp:lastPrinted>
  <dcterms:created xsi:type="dcterms:W3CDTF">2022-08-30T09:39:00Z</dcterms:created>
  <dcterms:modified xsi:type="dcterms:W3CDTF">2023-08-21T13:17:00Z</dcterms:modified>
</cp:coreProperties>
</file>