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164" w:rsidRPr="00225924" w:rsidRDefault="00130164" w:rsidP="00130164">
      <w:pPr>
        <w:ind w:left="9781"/>
        <w:jc w:val="center"/>
        <w:rPr>
          <w:b/>
          <w:i/>
        </w:rPr>
      </w:pPr>
      <w:r w:rsidRPr="00225924">
        <w:rPr>
          <w:b/>
          <w:i/>
        </w:rPr>
        <w:t>Додаток  5</w:t>
      </w:r>
    </w:p>
    <w:p w:rsidR="00130164" w:rsidRPr="00225924" w:rsidRDefault="00130164" w:rsidP="00130164">
      <w:pPr>
        <w:ind w:left="9781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>
        <w:rPr>
          <w:b/>
          <w:i/>
        </w:rPr>
        <w:t>від 3 січня 2019 року № 3</w:t>
      </w:r>
    </w:p>
    <w:p w:rsidR="00130164" w:rsidRPr="00225924" w:rsidRDefault="00130164" w:rsidP="00130164">
      <w:pPr>
        <w:ind w:left="10065"/>
        <w:jc w:val="center"/>
        <w:rPr>
          <w:b/>
          <w:i/>
          <w:sz w:val="4"/>
          <w:szCs w:val="10"/>
        </w:rPr>
      </w:pPr>
    </w:p>
    <w:p w:rsidR="00130164" w:rsidRPr="00225924" w:rsidRDefault="00130164" w:rsidP="00130164">
      <w:pPr>
        <w:jc w:val="right"/>
      </w:pPr>
      <w:r w:rsidRPr="00225924">
        <w:t>форма № 3</w:t>
      </w:r>
    </w:p>
    <w:p w:rsidR="00130164" w:rsidRPr="00225924" w:rsidRDefault="00130164" w:rsidP="00130164">
      <w:pPr>
        <w:jc w:val="center"/>
        <w:rPr>
          <w:b/>
        </w:rPr>
      </w:pPr>
      <w:r w:rsidRPr="00225924">
        <w:rPr>
          <w:b/>
        </w:rPr>
        <w:t>КОНСОЛІДОВАНИЙ ЗВІТ</w:t>
      </w:r>
    </w:p>
    <w:p w:rsidR="00130164" w:rsidRPr="00225924" w:rsidRDefault="00130164" w:rsidP="00130164">
      <w:pPr>
        <w:jc w:val="center"/>
        <w:rPr>
          <w:b/>
        </w:rPr>
      </w:pPr>
      <w:r w:rsidRPr="00225924">
        <w:rPr>
          <w:b/>
        </w:rPr>
        <w:t>про надходження коштів на поточні рахунки виборчого фонду кандидата на пост Президента України</w:t>
      </w:r>
      <w:r w:rsidRPr="00225924">
        <w:t xml:space="preserve"> </w:t>
      </w:r>
      <w:r w:rsidRPr="00225924">
        <w:rPr>
          <w:b/>
        </w:rPr>
        <w:t>та їх використання</w:t>
      </w:r>
    </w:p>
    <w:p w:rsidR="00130164" w:rsidRPr="000D1E55" w:rsidRDefault="00130164" w:rsidP="00130164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остаточний</w:t>
      </w:r>
    </w:p>
    <w:p w:rsidR="00130164" w:rsidRDefault="00130164" w:rsidP="00130164">
      <w:pPr>
        <w:jc w:val="center"/>
      </w:pPr>
      <w:r w:rsidRPr="00225924">
        <w:rPr>
          <w:sz w:val="20"/>
          <w:szCs w:val="20"/>
        </w:rPr>
        <w:t>(вид звіту</w:t>
      </w:r>
      <w:r w:rsidRPr="00412857">
        <w:rPr>
          <w:sz w:val="20"/>
          <w:szCs w:val="20"/>
        </w:rPr>
        <w:t>: проміжний</w:t>
      </w:r>
      <w:r w:rsidRPr="00225924">
        <w:rPr>
          <w:sz w:val="20"/>
          <w:szCs w:val="20"/>
        </w:rPr>
        <w:t xml:space="preserve">, </w:t>
      </w:r>
      <w:r w:rsidRPr="00412857">
        <w:rPr>
          <w:sz w:val="20"/>
          <w:szCs w:val="20"/>
          <w:u w:val="single"/>
        </w:rPr>
        <w:t>остаточний</w:t>
      </w:r>
      <w:r w:rsidRPr="00225924">
        <w:rPr>
          <w:sz w:val="20"/>
          <w:szCs w:val="20"/>
        </w:rPr>
        <w:t>)</w:t>
      </w:r>
      <w:r w:rsidRPr="00225924">
        <w:rPr>
          <w:sz w:val="20"/>
          <w:szCs w:val="20"/>
        </w:rPr>
        <w:br/>
      </w:r>
      <w:r w:rsidRPr="00225924">
        <w:t>за період з "</w:t>
      </w:r>
      <w:r w:rsidRPr="000D1E55">
        <w:rPr>
          <w:u w:val="single"/>
        </w:rPr>
        <w:t>31</w:t>
      </w:r>
      <w:r w:rsidRPr="00225924">
        <w:t>"</w:t>
      </w:r>
      <w:r>
        <w:rPr>
          <w:u w:val="single"/>
        </w:rPr>
        <w:t xml:space="preserve">  </w:t>
      </w:r>
      <w:r w:rsidRPr="000D1E55">
        <w:rPr>
          <w:u w:val="single"/>
        </w:rPr>
        <w:t xml:space="preserve"> січня</w:t>
      </w:r>
      <w:r w:rsidRPr="00225924">
        <w:t xml:space="preserve"> до "</w:t>
      </w:r>
      <w:r>
        <w:rPr>
          <w:u w:val="single"/>
        </w:rPr>
        <w:t>29</w:t>
      </w:r>
      <w:r w:rsidRPr="00225924">
        <w:t xml:space="preserve">" </w:t>
      </w:r>
      <w:r>
        <w:rPr>
          <w:u w:val="single"/>
        </w:rPr>
        <w:t>березня</w:t>
      </w:r>
      <w:r w:rsidRPr="00225924">
        <w:t xml:space="preserve"> 20</w:t>
      </w:r>
      <w:r>
        <w:rPr>
          <w:u w:val="single"/>
        </w:rPr>
        <w:t>19</w:t>
      </w:r>
      <w:r>
        <w:t xml:space="preserve"> року </w:t>
      </w:r>
    </w:p>
    <w:p w:rsidR="00130164" w:rsidRPr="00AB2574" w:rsidRDefault="00130164" w:rsidP="00130164">
      <w:pPr>
        <w:jc w:val="center"/>
      </w:pPr>
      <w:r w:rsidRPr="00225924">
        <w:rPr>
          <w:lang w:eastAsia="ru-RU"/>
        </w:rPr>
        <w:t>_</w:t>
      </w:r>
      <w:r w:rsidRPr="000D1E55">
        <w:rPr>
          <w:b/>
          <w:sz w:val="28"/>
          <w:szCs w:val="28"/>
          <w:u w:val="single"/>
          <w:lang w:eastAsia="ru-RU"/>
        </w:rPr>
        <w:t>Тарута Сергій Олексійович</w:t>
      </w:r>
      <w:r w:rsidRPr="000D1E55">
        <w:rPr>
          <w:sz w:val="20"/>
          <w:szCs w:val="20"/>
          <w:lang w:eastAsia="ru-RU"/>
        </w:rPr>
        <w:br/>
      </w:r>
      <w:r w:rsidRPr="00225924">
        <w:rPr>
          <w:sz w:val="20"/>
          <w:szCs w:val="20"/>
          <w:lang w:eastAsia="ru-RU"/>
        </w:rPr>
        <w:t>(прізвище, ім’я, по батькові кандидата)</w:t>
      </w:r>
      <w:r w:rsidRPr="00225924">
        <w:rPr>
          <w:sz w:val="20"/>
          <w:szCs w:val="20"/>
          <w:lang w:eastAsia="ru-RU"/>
        </w:rPr>
        <w:br/>
      </w:r>
      <w:r w:rsidRPr="000D1E55">
        <w:rPr>
          <w:u w:val="single"/>
          <w:lang w:eastAsia="ru-RU"/>
        </w:rPr>
        <w:t>_</w:t>
      </w:r>
      <w:r>
        <w:rPr>
          <w:u w:val="single"/>
          <w:lang w:eastAsia="ru-RU"/>
        </w:rPr>
        <w:t>АТ ПУМБ відділення№23м.Київ МФО 334851ЄДРПОУ 14282829 №рахунку2640817</w:t>
      </w:r>
      <w:r w:rsidRPr="000D1E55">
        <w:rPr>
          <w:u w:val="single"/>
          <w:lang w:eastAsia="ru-RU"/>
        </w:rPr>
        <w:br/>
      </w:r>
      <w:r w:rsidRPr="00225924">
        <w:rPr>
          <w:sz w:val="20"/>
          <w:szCs w:val="20"/>
          <w:lang w:eastAsia="ru-RU"/>
        </w:rPr>
        <w:t xml:space="preserve">(назва та код банку, в якому відкрито поточний рахунок, № рахунку) 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76"/>
        <w:gridCol w:w="992"/>
        <w:gridCol w:w="1588"/>
        <w:gridCol w:w="1559"/>
        <w:gridCol w:w="709"/>
        <w:gridCol w:w="1559"/>
        <w:gridCol w:w="1418"/>
        <w:gridCol w:w="1389"/>
        <w:gridCol w:w="1559"/>
        <w:gridCol w:w="1304"/>
        <w:gridCol w:w="851"/>
      </w:tblGrid>
      <w:tr w:rsidR="00130164" w:rsidRPr="00225924" w:rsidTr="004012DE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30164" w:rsidRPr="00225924" w:rsidRDefault="00130164" w:rsidP="004012DE">
            <w:pPr>
              <w:ind w:left="-70" w:right="-94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Номер </w:t>
            </w:r>
            <w:r w:rsidRPr="00225924">
              <w:rPr>
                <w:bCs/>
                <w:sz w:val="20"/>
              </w:rPr>
              <w:br/>
              <w:t xml:space="preserve">територіального </w:t>
            </w:r>
            <w:r w:rsidRPr="00225924">
              <w:rPr>
                <w:bCs/>
                <w:sz w:val="20"/>
              </w:rPr>
              <w:br/>
              <w:t>виборчого округу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64" w:rsidRPr="00225924" w:rsidRDefault="00130164" w:rsidP="004012DE">
            <w:pPr>
              <w:ind w:right="-52"/>
              <w:jc w:val="center"/>
              <w:rPr>
                <w:bCs/>
                <w:sz w:val="20"/>
                <w:szCs w:val="20"/>
              </w:rPr>
            </w:pPr>
            <w:r w:rsidRPr="00225924">
              <w:rPr>
                <w:bCs/>
                <w:sz w:val="20"/>
                <w:szCs w:val="20"/>
              </w:rPr>
              <w:t xml:space="preserve">Назва, код </w:t>
            </w:r>
            <w:r w:rsidRPr="00225924">
              <w:rPr>
                <w:bCs/>
                <w:sz w:val="20"/>
                <w:szCs w:val="20"/>
              </w:rPr>
              <w:br/>
              <w:t>та місце-</w:t>
            </w:r>
          </w:p>
          <w:p w:rsidR="00130164" w:rsidRPr="00225924" w:rsidRDefault="00130164" w:rsidP="004012DE">
            <w:pPr>
              <w:ind w:right="-52"/>
              <w:jc w:val="center"/>
              <w:rPr>
                <w:bCs/>
                <w:sz w:val="20"/>
                <w:szCs w:val="20"/>
              </w:rPr>
            </w:pPr>
            <w:r w:rsidRPr="00225924">
              <w:rPr>
                <w:bCs/>
                <w:sz w:val="20"/>
                <w:szCs w:val="20"/>
              </w:rPr>
              <w:t xml:space="preserve">знаходження </w:t>
            </w:r>
            <w:r w:rsidRPr="00225924">
              <w:rPr>
                <w:sz w:val="20"/>
                <w:szCs w:val="20"/>
              </w:rPr>
              <w:t>банку, в якому</w:t>
            </w:r>
            <w:r w:rsidRPr="00225924">
              <w:rPr>
                <w:bCs/>
                <w:sz w:val="20"/>
                <w:szCs w:val="20"/>
              </w:rPr>
              <w:t xml:space="preserve"> відкрито поточний рахунок</w:t>
            </w:r>
          </w:p>
          <w:p w:rsidR="00130164" w:rsidRPr="00225924" w:rsidRDefault="00130164" w:rsidP="004012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ind w:left="-66" w:right="-66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Номер поточного рахунку</w:t>
            </w: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Надійшло коштів (грн)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Використано коштів (грн)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ind w:left="-84" w:right="-48"/>
              <w:jc w:val="center"/>
              <w:rPr>
                <w:sz w:val="20"/>
              </w:rPr>
            </w:pPr>
            <w:r w:rsidRPr="00225924">
              <w:rPr>
                <w:sz w:val="20"/>
              </w:rPr>
              <w:t xml:space="preserve">Залишок коштів (грн) </w:t>
            </w:r>
            <w:r w:rsidRPr="00225924">
              <w:rPr>
                <w:sz w:val="20"/>
              </w:rPr>
              <w:br/>
              <w:t>(гр. 4 – гр. 7)</w:t>
            </w:r>
          </w:p>
        </w:tc>
      </w:tr>
      <w:tr w:rsidR="00130164" w:rsidRPr="00225924" w:rsidTr="004012DE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rPr>
                <w:sz w:val="20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ind w:left="-94" w:right="-129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усього</w:t>
            </w:r>
            <w:r w:rsidRPr="00225924">
              <w:rPr>
                <w:bCs/>
                <w:sz w:val="20"/>
              </w:rPr>
              <w:br/>
              <w:t>(гр. 5 + гр. 6)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у тому числі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ind w:left="-66" w:right="-90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усього</w:t>
            </w:r>
            <w:r w:rsidRPr="00225924">
              <w:rPr>
                <w:bCs/>
                <w:sz w:val="20"/>
              </w:rPr>
              <w:br/>
              <w:t>(гр. 8 + гр. 9 +</w:t>
            </w:r>
            <w:r w:rsidRPr="00225924">
              <w:rPr>
                <w:bCs/>
                <w:sz w:val="20"/>
              </w:rPr>
              <w:br/>
              <w:t>гр. 10 + гр. 11)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у тому числі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rPr>
                <w:sz w:val="20"/>
              </w:rPr>
            </w:pPr>
          </w:p>
        </w:tc>
      </w:tr>
      <w:tr w:rsidR="00130164" w:rsidRPr="00225924" w:rsidTr="004012DE">
        <w:trPr>
          <w:cantSplit/>
          <w:trHeight w:val="223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rPr>
                <w:sz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30164" w:rsidRPr="00225924" w:rsidRDefault="00130164" w:rsidP="004012DE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перерахування коштів з накопичувального рахунку </w:t>
            </w:r>
            <w:r w:rsidRPr="00225924">
              <w:rPr>
                <w:bCs/>
                <w:sz w:val="20"/>
              </w:rPr>
              <w:br/>
              <w:t>(код 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30164" w:rsidRPr="00225924" w:rsidRDefault="00130164" w:rsidP="004012DE">
            <w:pPr>
              <w:ind w:left="113" w:right="113"/>
              <w:jc w:val="center"/>
              <w:rPr>
                <w:sz w:val="20"/>
              </w:rPr>
            </w:pPr>
            <w:r w:rsidRPr="00412857">
              <w:rPr>
                <w:bCs/>
                <w:sz w:val="16"/>
                <w:szCs w:val="16"/>
              </w:rPr>
              <w:t>перерахування</w:t>
            </w:r>
            <w:r w:rsidRPr="00412857">
              <w:rPr>
                <w:bCs/>
                <w:sz w:val="16"/>
                <w:szCs w:val="16"/>
              </w:rPr>
              <w:br/>
              <w:t xml:space="preserve"> штрафних санкцій</w:t>
            </w:r>
            <w:r w:rsidRPr="00225924">
              <w:rPr>
                <w:bCs/>
                <w:sz w:val="20"/>
              </w:rPr>
              <w:t xml:space="preserve"> </w:t>
            </w:r>
            <w:r w:rsidRPr="00225924">
              <w:rPr>
                <w:bCs/>
                <w:sz w:val="20"/>
              </w:rPr>
              <w:br/>
              <w:t>(код 9)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30164" w:rsidRPr="00225924" w:rsidRDefault="00130164" w:rsidP="004012DE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виготовлення (придбання)  матеріалів передвиборної агітації </w:t>
            </w:r>
            <w:r w:rsidRPr="00225924">
              <w:rPr>
                <w:bCs/>
                <w:sz w:val="20"/>
              </w:rPr>
              <w:br/>
              <w:t>(код 1100)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30164" w:rsidRPr="00225924" w:rsidRDefault="00130164" w:rsidP="004012DE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використання засобів масової інформації </w:t>
            </w:r>
            <w:r w:rsidRPr="00225924">
              <w:rPr>
                <w:bCs/>
                <w:sz w:val="20"/>
              </w:rPr>
              <w:br/>
              <w:t>(код 1200)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30164" w:rsidRPr="00225924" w:rsidRDefault="00130164" w:rsidP="004012DE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інші послуги, пов’язані з проведенням передвиборної агітації </w:t>
            </w:r>
            <w:r w:rsidRPr="00225924">
              <w:rPr>
                <w:bCs/>
                <w:sz w:val="20"/>
              </w:rPr>
              <w:br/>
              <w:t>(код 1300)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30164" w:rsidRPr="00225924" w:rsidRDefault="00130164" w:rsidP="004012DE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інші витрати на передвиборну агітацію </w:t>
            </w:r>
            <w:r w:rsidRPr="00225924">
              <w:rPr>
                <w:bCs/>
                <w:sz w:val="20"/>
              </w:rPr>
              <w:br/>
              <w:t>(код 1400)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rPr>
                <w:sz w:val="20"/>
              </w:rPr>
            </w:pPr>
          </w:p>
        </w:tc>
      </w:tr>
      <w:tr w:rsidR="00130164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64" w:rsidRPr="00225924" w:rsidRDefault="00130164" w:rsidP="004012DE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12</w:t>
            </w:r>
          </w:p>
        </w:tc>
      </w:tr>
      <w:tr w:rsidR="00130164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AB2574" w:rsidRDefault="00130164" w:rsidP="004012DE">
            <w:pPr>
              <w:rPr>
                <w:b/>
                <w:sz w:val="22"/>
                <w:szCs w:val="22"/>
              </w:rPr>
            </w:pPr>
            <w:r w:rsidRPr="00AB2574">
              <w:rPr>
                <w:b/>
                <w:sz w:val="22"/>
                <w:szCs w:val="22"/>
              </w:rPr>
              <w:t>223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AB2574" w:rsidRDefault="00130164" w:rsidP="004012DE">
            <w:pPr>
              <w:rPr>
                <w:sz w:val="18"/>
                <w:szCs w:val="18"/>
                <w:lang w:eastAsia="ru-RU"/>
              </w:rPr>
            </w:pPr>
            <w:r w:rsidRPr="00AB2574">
              <w:rPr>
                <w:sz w:val="18"/>
                <w:szCs w:val="18"/>
                <w:lang w:eastAsia="ru-RU"/>
              </w:rPr>
              <w:t>АТ ПУМБ відділення№23м.Київ МФО 334851</w:t>
            </w:r>
          </w:p>
          <w:p w:rsidR="00130164" w:rsidRPr="00026001" w:rsidRDefault="00130164" w:rsidP="004012DE">
            <w:pPr>
              <w:rPr>
                <w:sz w:val="20"/>
                <w:szCs w:val="20"/>
              </w:rPr>
            </w:pPr>
            <w:r w:rsidRPr="00AB2574">
              <w:rPr>
                <w:sz w:val="18"/>
                <w:szCs w:val="18"/>
                <w:lang w:eastAsia="ru-RU"/>
              </w:rPr>
              <w:t>ЄДРПОУ 14282829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AB2574" w:rsidRDefault="00130164" w:rsidP="004012DE">
            <w:pPr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  <w:lang w:eastAsia="ru-RU"/>
              </w:rPr>
              <w:t>2640817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AB2574" w:rsidRDefault="00130164" w:rsidP="004012DE">
            <w:pPr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105 208 5</w:t>
            </w:r>
            <w:r w:rsidRPr="00AB2574">
              <w:rPr>
                <w:b/>
                <w:sz w:val="20"/>
                <w:szCs w:val="20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AB2574" w:rsidRDefault="00130164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105 208 5</w:t>
            </w:r>
            <w:r w:rsidRPr="00AB2574">
              <w:rPr>
                <w:b/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AB2574" w:rsidRDefault="00130164" w:rsidP="004012DE">
            <w:pPr>
              <w:jc w:val="right"/>
              <w:rPr>
                <w:b/>
                <w:sz w:val="22"/>
                <w:szCs w:val="22"/>
              </w:rPr>
            </w:pPr>
            <w:r w:rsidRPr="00AB25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AB2574" w:rsidRDefault="00130164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105 207 755,89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AB2574" w:rsidRDefault="00130164" w:rsidP="004012DE">
            <w:pPr>
              <w:jc w:val="right"/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</w:rPr>
              <w:t>1 </w:t>
            </w:r>
            <w:r>
              <w:rPr>
                <w:b/>
                <w:sz w:val="20"/>
                <w:szCs w:val="20"/>
              </w:rPr>
              <w:t>83</w:t>
            </w:r>
            <w:r w:rsidRPr="00AB2574">
              <w:rPr>
                <w:b/>
                <w:sz w:val="20"/>
                <w:szCs w:val="20"/>
              </w:rPr>
              <w:t xml:space="preserve">7 </w:t>
            </w:r>
            <w:r>
              <w:rPr>
                <w:b/>
                <w:sz w:val="20"/>
                <w:szCs w:val="20"/>
              </w:rPr>
              <w:t>559</w:t>
            </w:r>
            <w:r w:rsidRPr="00AB2574">
              <w:rPr>
                <w:b/>
                <w:sz w:val="20"/>
                <w:szCs w:val="20"/>
              </w:rPr>
              <w:t>,01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AB2574" w:rsidRDefault="00130164" w:rsidP="004012DE">
            <w:pPr>
              <w:jc w:val="right"/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7</w:t>
            </w:r>
            <w:r w:rsidRPr="00AB2574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745</w:t>
            </w:r>
            <w:r w:rsidRPr="00AB257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485</w:t>
            </w:r>
            <w:r w:rsidRPr="00AB2574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5</w:t>
            </w:r>
            <w:r w:rsidRPr="00AB257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AB2574" w:rsidRDefault="00130164" w:rsidP="004012DE">
            <w:pPr>
              <w:jc w:val="right"/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</w:rPr>
              <w:t>10 4</w:t>
            </w:r>
            <w:r>
              <w:rPr>
                <w:b/>
                <w:sz w:val="20"/>
                <w:szCs w:val="20"/>
              </w:rPr>
              <w:t>50</w:t>
            </w:r>
            <w:r w:rsidRPr="00AB257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782</w:t>
            </w:r>
            <w:r w:rsidRPr="00AB2574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AB2574" w:rsidRDefault="00130164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5 173 929</w:t>
            </w:r>
            <w:r w:rsidRPr="00AB2574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AB2574" w:rsidRDefault="00130164" w:rsidP="004012D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754,11</w:t>
            </w:r>
          </w:p>
        </w:tc>
      </w:tr>
      <w:tr w:rsidR="00130164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</w:tr>
      <w:tr w:rsidR="00130164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64" w:rsidRPr="00225924" w:rsidRDefault="00130164" w:rsidP="004012DE">
            <w:pPr>
              <w:rPr>
                <w:sz w:val="22"/>
                <w:szCs w:val="22"/>
              </w:rPr>
            </w:pPr>
          </w:p>
        </w:tc>
      </w:tr>
      <w:tr w:rsidR="00BC0979" w:rsidRPr="00225924" w:rsidTr="004012DE"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79" w:rsidRPr="00225924" w:rsidRDefault="00BC0979" w:rsidP="00BC0979">
            <w:pPr>
              <w:rPr>
                <w:sz w:val="22"/>
                <w:szCs w:val="22"/>
              </w:rPr>
            </w:pPr>
            <w:bookmarkStart w:id="0" w:name="_GoBack" w:colFirst="1" w:colLast="2"/>
            <w:r w:rsidRPr="00225924">
              <w:rPr>
                <w:sz w:val="22"/>
                <w:szCs w:val="22"/>
              </w:rPr>
              <w:t xml:space="preserve">Разом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79" w:rsidRPr="00AB2574" w:rsidRDefault="00BC0979" w:rsidP="00BC0979">
            <w:pPr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105 208 5</w:t>
            </w:r>
            <w:r w:rsidRPr="00AB2574">
              <w:rPr>
                <w:b/>
                <w:sz w:val="20"/>
                <w:szCs w:val="20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79" w:rsidRPr="00AB2574" w:rsidRDefault="00BC0979" w:rsidP="00BC097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105 208 5</w:t>
            </w:r>
            <w:r w:rsidRPr="00AB2574">
              <w:rPr>
                <w:b/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79" w:rsidRPr="00AB2574" w:rsidRDefault="00BC0979" w:rsidP="00BC0979">
            <w:pPr>
              <w:jc w:val="right"/>
              <w:rPr>
                <w:b/>
                <w:sz w:val="22"/>
                <w:szCs w:val="22"/>
              </w:rPr>
            </w:pPr>
            <w:r w:rsidRPr="00AB25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79" w:rsidRPr="00AB2574" w:rsidRDefault="00BC0979" w:rsidP="00BC097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105 207 755,89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79" w:rsidRPr="00AB2574" w:rsidRDefault="00BC0979" w:rsidP="00BC0979">
            <w:pPr>
              <w:jc w:val="right"/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</w:rPr>
              <w:t>1 </w:t>
            </w:r>
            <w:r>
              <w:rPr>
                <w:b/>
                <w:sz w:val="20"/>
                <w:szCs w:val="20"/>
              </w:rPr>
              <w:t>83</w:t>
            </w:r>
            <w:r w:rsidRPr="00AB2574">
              <w:rPr>
                <w:b/>
                <w:sz w:val="20"/>
                <w:szCs w:val="20"/>
              </w:rPr>
              <w:t xml:space="preserve">7 </w:t>
            </w:r>
            <w:r>
              <w:rPr>
                <w:b/>
                <w:sz w:val="20"/>
                <w:szCs w:val="20"/>
              </w:rPr>
              <w:t>559</w:t>
            </w:r>
            <w:r w:rsidRPr="00AB2574">
              <w:rPr>
                <w:b/>
                <w:sz w:val="20"/>
                <w:szCs w:val="20"/>
              </w:rPr>
              <w:t>,01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79" w:rsidRPr="00AB2574" w:rsidRDefault="00BC0979" w:rsidP="00BC0979">
            <w:pPr>
              <w:jc w:val="right"/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7</w:t>
            </w:r>
            <w:r w:rsidRPr="00AB2574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745</w:t>
            </w:r>
            <w:r w:rsidRPr="00AB257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485</w:t>
            </w:r>
            <w:r w:rsidRPr="00AB2574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5</w:t>
            </w:r>
            <w:r w:rsidRPr="00AB257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79" w:rsidRPr="00AB2574" w:rsidRDefault="00BC0979" w:rsidP="00BC0979">
            <w:pPr>
              <w:jc w:val="right"/>
              <w:rPr>
                <w:b/>
                <w:sz w:val="20"/>
                <w:szCs w:val="20"/>
              </w:rPr>
            </w:pPr>
            <w:r w:rsidRPr="00AB2574">
              <w:rPr>
                <w:b/>
                <w:sz w:val="20"/>
                <w:szCs w:val="20"/>
              </w:rPr>
              <w:t>10 4</w:t>
            </w:r>
            <w:r>
              <w:rPr>
                <w:b/>
                <w:sz w:val="20"/>
                <w:szCs w:val="20"/>
              </w:rPr>
              <w:t>50</w:t>
            </w:r>
            <w:r w:rsidRPr="00AB257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782</w:t>
            </w:r>
            <w:r w:rsidRPr="00AB2574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79" w:rsidRPr="00AB2574" w:rsidRDefault="00BC0979" w:rsidP="00BC097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5 173 929</w:t>
            </w:r>
            <w:r w:rsidRPr="00AB2574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79" w:rsidRPr="00AB2574" w:rsidRDefault="00BC0979" w:rsidP="00BC097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754,11</w:t>
            </w:r>
          </w:p>
        </w:tc>
      </w:tr>
    </w:tbl>
    <w:bookmarkEnd w:id="0"/>
    <w:p w:rsidR="00130164" w:rsidRPr="00225924" w:rsidRDefault="00130164" w:rsidP="00130164">
      <w:pPr>
        <w:spacing w:before="100" w:beforeAutospacing="1" w:after="120"/>
        <w:jc w:val="right"/>
        <w:rPr>
          <w:lang w:eastAsia="ru-RU"/>
        </w:rPr>
      </w:pPr>
      <w:r w:rsidRPr="00225924">
        <w:rPr>
          <w:lang w:eastAsia="ru-RU"/>
        </w:rPr>
        <w:t>Звіт подано "_</w:t>
      </w:r>
      <w:r w:rsidRPr="00130164">
        <w:rPr>
          <w:u w:val="single"/>
          <w:lang w:eastAsia="ru-RU"/>
        </w:rPr>
        <w:t>11</w:t>
      </w:r>
      <w:r w:rsidRPr="00225924">
        <w:rPr>
          <w:lang w:eastAsia="ru-RU"/>
        </w:rPr>
        <w:t>_" _</w:t>
      </w:r>
      <w:r>
        <w:rPr>
          <w:u w:val="single"/>
          <w:lang w:eastAsia="ru-RU"/>
        </w:rPr>
        <w:t xml:space="preserve">квітня </w:t>
      </w:r>
      <w:r w:rsidRPr="00225924">
        <w:rPr>
          <w:lang w:eastAsia="ru-RU"/>
        </w:rPr>
        <w:t>20</w:t>
      </w:r>
      <w:r>
        <w:rPr>
          <w:u w:val="single"/>
          <w:lang w:eastAsia="ru-RU"/>
        </w:rPr>
        <w:t>19</w:t>
      </w:r>
      <w:r w:rsidRPr="00225924">
        <w:rPr>
          <w:lang w:eastAsia="ru-RU"/>
        </w:rPr>
        <w:t xml:space="preserve"> року</w:t>
      </w:r>
    </w:p>
    <w:p w:rsidR="00130164" w:rsidRPr="00225924" w:rsidRDefault="00130164" w:rsidP="00130164">
      <w:pPr>
        <w:rPr>
          <w:sz w:val="20"/>
          <w:szCs w:val="20"/>
          <w:lang w:eastAsia="ru-RU"/>
        </w:rPr>
      </w:pPr>
      <w:r>
        <w:rPr>
          <w:lang w:eastAsia="ru-RU"/>
        </w:rPr>
        <w:t xml:space="preserve">Розпорядник   поточного рахунку  </w:t>
      </w:r>
      <w:r w:rsidRPr="00225924">
        <w:rPr>
          <w:lang w:eastAsia="ru-RU"/>
        </w:rPr>
        <w:t xml:space="preserve">виборчого фонду                           ______________                         </w:t>
      </w:r>
      <w:r>
        <w:rPr>
          <w:lang w:eastAsia="ru-RU"/>
        </w:rPr>
        <w:t xml:space="preserve">           </w:t>
      </w:r>
      <w:r w:rsidRPr="00225924">
        <w:rPr>
          <w:lang w:eastAsia="ru-RU"/>
        </w:rPr>
        <w:t xml:space="preserve"> _</w:t>
      </w:r>
      <w:proofErr w:type="spellStart"/>
      <w:r w:rsidRPr="00BC3E11">
        <w:rPr>
          <w:b/>
          <w:u w:val="single"/>
          <w:lang w:eastAsia="ru-RU"/>
        </w:rPr>
        <w:t>Арсірій</w:t>
      </w:r>
      <w:proofErr w:type="spellEnd"/>
      <w:r w:rsidRPr="00BC3E11">
        <w:rPr>
          <w:b/>
          <w:u w:val="single"/>
          <w:lang w:eastAsia="ru-RU"/>
        </w:rPr>
        <w:t xml:space="preserve"> Я.О.</w:t>
      </w:r>
      <w:r w:rsidRPr="00225924">
        <w:rPr>
          <w:lang w:eastAsia="ru-RU"/>
        </w:rPr>
        <w:br/>
      </w:r>
      <w:r w:rsidRPr="00225924">
        <w:rPr>
          <w:szCs w:val="20"/>
          <w:lang w:eastAsia="ru-RU"/>
        </w:rPr>
        <w:t xml:space="preserve">                                                               </w:t>
      </w:r>
      <w:r>
        <w:rPr>
          <w:szCs w:val="20"/>
          <w:lang w:eastAsia="ru-RU"/>
        </w:rPr>
        <w:t xml:space="preserve">                                                            </w:t>
      </w:r>
      <w:r w:rsidRPr="00225924">
        <w:rPr>
          <w:szCs w:val="20"/>
          <w:lang w:eastAsia="ru-RU"/>
        </w:rPr>
        <w:t xml:space="preserve"> </w:t>
      </w:r>
      <w:r w:rsidRPr="00225924">
        <w:rPr>
          <w:sz w:val="20"/>
          <w:szCs w:val="20"/>
          <w:lang w:eastAsia="ru-RU"/>
        </w:rPr>
        <w:t>(підпис)                                                    (прізвище та ініціали)</w:t>
      </w:r>
    </w:p>
    <w:p w:rsidR="00130164" w:rsidRPr="00225924" w:rsidRDefault="00130164" w:rsidP="00130164">
      <w:pPr>
        <w:rPr>
          <w:sz w:val="12"/>
          <w:szCs w:val="12"/>
          <w:lang w:eastAsia="ru-RU"/>
        </w:rPr>
      </w:pPr>
    </w:p>
    <w:p w:rsidR="00130164" w:rsidRPr="00225924" w:rsidRDefault="00130164" w:rsidP="00130164">
      <w:pPr>
        <w:rPr>
          <w:sz w:val="20"/>
          <w:szCs w:val="20"/>
          <w:lang w:eastAsia="ru-RU"/>
        </w:rPr>
      </w:pPr>
    </w:p>
    <w:p w:rsidR="00130164" w:rsidRPr="00130164" w:rsidRDefault="00130164" w:rsidP="00130164">
      <w:pPr>
        <w:rPr>
          <w:rFonts w:eastAsia="Times New Roman"/>
          <w:b/>
          <w:i/>
          <w:sz w:val="28"/>
          <w:szCs w:val="28"/>
          <w:lang w:eastAsia="ru-RU"/>
        </w:rPr>
        <w:sectPr w:rsidR="00130164" w:rsidRPr="00130164" w:rsidSect="007F406A">
          <w:pgSz w:w="16838" w:h="11906" w:orient="landscape" w:code="9"/>
          <w:pgMar w:top="567" w:right="851" w:bottom="567" w:left="851" w:header="0" w:footer="454" w:gutter="0"/>
          <w:cols w:space="720"/>
        </w:sect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>Секретар</w:t>
      </w:r>
      <w:r>
        <w:rPr>
          <w:rFonts w:eastAsia="Times New Roman"/>
          <w:b/>
          <w:i/>
          <w:sz w:val="28"/>
          <w:szCs w:val="28"/>
          <w:lang w:eastAsia="ru-RU"/>
        </w:rPr>
        <w:t xml:space="preserve"> засідання </w:t>
      </w:r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  <w:t xml:space="preserve">              </w:t>
      </w:r>
      <w:r>
        <w:rPr>
          <w:b/>
          <w:i/>
          <w:sz w:val="28"/>
          <w:szCs w:val="28"/>
        </w:rPr>
        <w:t xml:space="preserve">           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О. ЛОТЮК</w:t>
      </w:r>
    </w:p>
    <w:p w:rsidR="00130164" w:rsidRDefault="00130164" w:rsidP="00130164">
      <w:pPr>
        <w:rPr>
          <w:b/>
          <w:i/>
        </w:rPr>
      </w:pPr>
    </w:p>
    <w:sectPr w:rsidR="001301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164"/>
    <w:rsid w:val="00130164"/>
    <w:rsid w:val="009D0D76"/>
    <w:rsid w:val="00BC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CE4D60-DC1A-431A-B35C-4B0283FA2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16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9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0979"/>
    <w:rPr>
      <w:rFonts w:ascii="Segoe UI" w:eastAsia="Calibri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1293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Карманюк</dc:creator>
  <cp:keywords/>
  <dc:description/>
  <cp:lastModifiedBy>user</cp:lastModifiedBy>
  <cp:revision>2</cp:revision>
  <cp:lastPrinted>2019-04-11T07:43:00Z</cp:lastPrinted>
  <dcterms:created xsi:type="dcterms:W3CDTF">2019-04-10T10:31:00Z</dcterms:created>
  <dcterms:modified xsi:type="dcterms:W3CDTF">2019-04-11T07:43:00Z</dcterms:modified>
</cp:coreProperties>
</file>