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24" w:rsidRPr="00AF6DCD" w:rsidRDefault="00225924" w:rsidP="00225924">
      <w:pPr>
        <w:rPr>
          <w:i/>
          <w:lang w:val="en-US"/>
        </w:rPr>
      </w:pPr>
    </w:p>
    <w:p w:rsidR="00225924" w:rsidRPr="00AF6DCD" w:rsidRDefault="00225924" w:rsidP="00225924">
      <w:pPr>
        <w:jc w:val="right"/>
        <w:rPr>
          <w:szCs w:val="28"/>
          <w:lang w:val="ru-RU"/>
        </w:rPr>
      </w:pPr>
      <w:r w:rsidRPr="00225924">
        <w:rPr>
          <w:szCs w:val="28"/>
        </w:rPr>
        <w:t>форма № </w:t>
      </w:r>
      <w:r w:rsidR="00AF6DCD" w:rsidRPr="00AF6DCD">
        <w:rPr>
          <w:szCs w:val="28"/>
          <w:lang w:val="ru-RU"/>
        </w:rPr>
        <w:t>4</w:t>
      </w:r>
    </w:p>
    <w:p w:rsidR="00225924" w:rsidRPr="00225924" w:rsidRDefault="00225924" w:rsidP="00225924">
      <w:pPr>
        <w:jc w:val="right"/>
        <w:rPr>
          <w:sz w:val="16"/>
          <w:szCs w:val="16"/>
        </w:rPr>
      </w:pPr>
    </w:p>
    <w:p w:rsidR="00AF6DCD" w:rsidRPr="003B5F27" w:rsidRDefault="00225924" w:rsidP="00AF6DCD">
      <w:pPr>
        <w:pStyle w:val="Default"/>
        <w:jc w:val="center"/>
        <w:rPr>
          <w:b/>
          <w:bCs/>
          <w:sz w:val="28"/>
          <w:szCs w:val="28"/>
        </w:rPr>
      </w:pPr>
      <w:r w:rsidRPr="00225924">
        <w:rPr>
          <w:b/>
          <w:sz w:val="28"/>
          <w:szCs w:val="28"/>
        </w:rPr>
        <w:t xml:space="preserve">ЗВІТ </w:t>
      </w:r>
      <w:r w:rsidRPr="00225924">
        <w:rPr>
          <w:b/>
          <w:sz w:val="28"/>
          <w:szCs w:val="28"/>
        </w:rPr>
        <w:br/>
      </w:r>
      <w:r w:rsidR="00AF6DCD">
        <w:rPr>
          <w:b/>
          <w:bCs/>
          <w:sz w:val="28"/>
          <w:szCs w:val="28"/>
        </w:rPr>
        <w:t xml:space="preserve">про </w:t>
      </w:r>
      <w:proofErr w:type="spellStart"/>
      <w:r w:rsidR="00AF6DCD">
        <w:rPr>
          <w:b/>
          <w:bCs/>
          <w:sz w:val="28"/>
          <w:szCs w:val="28"/>
        </w:rPr>
        <w:t>надходження</w:t>
      </w:r>
      <w:proofErr w:type="spellEnd"/>
      <w:r w:rsidR="00AF6DCD">
        <w:rPr>
          <w:b/>
          <w:bCs/>
          <w:sz w:val="28"/>
          <w:szCs w:val="28"/>
        </w:rPr>
        <w:t xml:space="preserve"> та </w:t>
      </w:r>
      <w:proofErr w:type="spellStart"/>
      <w:r w:rsidR="00AF6DCD">
        <w:rPr>
          <w:b/>
          <w:bCs/>
          <w:sz w:val="28"/>
          <w:szCs w:val="28"/>
        </w:rPr>
        <w:t>використання</w:t>
      </w:r>
      <w:proofErr w:type="spellEnd"/>
      <w:r w:rsidR="00AF6DCD">
        <w:rPr>
          <w:b/>
          <w:bCs/>
          <w:sz w:val="28"/>
          <w:szCs w:val="28"/>
        </w:rPr>
        <w:t xml:space="preserve"> </w:t>
      </w:r>
      <w:proofErr w:type="spellStart"/>
      <w:r w:rsidR="00AF6DCD">
        <w:rPr>
          <w:b/>
          <w:bCs/>
          <w:sz w:val="28"/>
          <w:szCs w:val="28"/>
        </w:rPr>
        <w:t>коштів</w:t>
      </w:r>
      <w:proofErr w:type="spellEnd"/>
      <w:r w:rsidR="00AF6DCD">
        <w:rPr>
          <w:b/>
          <w:bCs/>
          <w:sz w:val="28"/>
          <w:szCs w:val="28"/>
        </w:rPr>
        <w:t xml:space="preserve"> </w:t>
      </w:r>
      <w:proofErr w:type="spellStart"/>
      <w:r w:rsidR="00AF6DCD">
        <w:rPr>
          <w:b/>
          <w:bCs/>
          <w:sz w:val="28"/>
          <w:szCs w:val="28"/>
        </w:rPr>
        <w:t>виборчого</w:t>
      </w:r>
      <w:proofErr w:type="spellEnd"/>
      <w:r w:rsidR="00AF6DCD">
        <w:rPr>
          <w:b/>
          <w:bCs/>
          <w:sz w:val="28"/>
          <w:szCs w:val="28"/>
        </w:rPr>
        <w:t xml:space="preserve"> фонду</w:t>
      </w:r>
    </w:p>
    <w:p w:rsidR="00AF6DCD" w:rsidRPr="00AF6DCD" w:rsidRDefault="00AF6DCD" w:rsidP="00AF6D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кандидата в </w:t>
      </w:r>
      <w:proofErr w:type="spellStart"/>
      <w:r>
        <w:rPr>
          <w:b/>
          <w:bCs/>
          <w:sz w:val="28"/>
          <w:szCs w:val="28"/>
        </w:rPr>
        <w:t>народні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депутати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F6DCD" w:rsidRPr="00AF6DCD" w:rsidRDefault="00AF6DCD" w:rsidP="00AF6DC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 одномандатному </w:t>
      </w:r>
      <w:proofErr w:type="spellStart"/>
      <w:r>
        <w:rPr>
          <w:b/>
          <w:bCs/>
          <w:sz w:val="28"/>
          <w:szCs w:val="28"/>
        </w:rPr>
        <w:t>виборчому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окрузі</w:t>
      </w:r>
      <w:proofErr w:type="spellEnd"/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uk-UA"/>
        </w:rPr>
        <w:t> 102</w:t>
      </w:r>
    </w:p>
    <w:p w:rsidR="00225924" w:rsidRPr="00AF6DCD" w:rsidRDefault="00AF6DCD" w:rsidP="00AF6DCD">
      <w:pPr>
        <w:jc w:val="center"/>
        <w:rPr>
          <w:szCs w:val="28"/>
          <w:u w:val="single"/>
        </w:rPr>
      </w:pPr>
      <w:r w:rsidRPr="00AF6DCD">
        <w:rPr>
          <w:szCs w:val="28"/>
          <w:u w:val="single"/>
        </w:rPr>
        <w:t>проміжний</w:t>
      </w:r>
    </w:p>
    <w:p w:rsidR="00225924" w:rsidRPr="00225924" w:rsidRDefault="00225924" w:rsidP="00225924">
      <w:pPr>
        <w:jc w:val="center"/>
      </w:pPr>
      <w:r w:rsidRPr="00225924">
        <w:rPr>
          <w:sz w:val="20"/>
          <w:szCs w:val="20"/>
        </w:rPr>
        <w:t>(вид звіту: проміжний, остаточний)</w:t>
      </w:r>
      <w:r w:rsidRPr="00225924">
        <w:rPr>
          <w:sz w:val="20"/>
          <w:szCs w:val="20"/>
        </w:rPr>
        <w:br/>
      </w:r>
      <w:r w:rsidR="00AF6DCD">
        <w:t>за період з "27</w:t>
      </w:r>
      <w:r w:rsidRPr="00225924">
        <w:t xml:space="preserve">" </w:t>
      </w:r>
      <w:r w:rsidR="00AF6DCD">
        <w:t xml:space="preserve">червня </w:t>
      </w:r>
      <w:r w:rsidRPr="00225924">
        <w:t>до "</w:t>
      </w:r>
      <w:r w:rsidR="00AF6DCD">
        <w:t>1</w:t>
      </w:r>
      <w:r w:rsidR="0069439B">
        <w:t>3</w:t>
      </w:r>
      <w:r w:rsidRPr="00225924">
        <w:t xml:space="preserve">" </w:t>
      </w:r>
      <w:r w:rsidR="00AF6DCD">
        <w:t xml:space="preserve">липня </w:t>
      </w:r>
      <w:r w:rsidRPr="00225924">
        <w:t>20</w:t>
      </w:r>
      <w:r w:rsidR="00AF6DCD">
        <w:t>19</w:t>
      </w:r>
      <w:r w:rsidRPr="00225924">
        <w:t xml:space="preserve"> року </w:t>
      </w:r>
    </w:p>
    <w:p w:rsidR="00A40B7F" w:rsidRDefault="0025629C" w:rsidP="00225924">
      <w:pPr>
        <w:spacing w:before="100" w:beforeAutospacing="1"/>
        <w:jc w:val="center"/>
        <w:rPr>
          <w:sz w:val="20"/>
          <w:szCs w:val="20"/>
          <w:lang w:eastAsia="ru-RU"/>
        </w:rPr>
      </w:pPr>
      <w:r>
        <w:rPr>
          <w:u w:val="single"/>
          <w:lang w:eastAsia="ru-RU"/>
        </w:rPr>
        <w:t>Назаренко Георгій Станіславович</w:t>
      </w:r>
      <w:r w:rsidR="00225924" w:rsidRPr="00225924">
        <w:rPr>
          <w:lang w:eastAsia="ru-RU"/>
        </w:rPr>
        <w:br/>
      </w:r>
      <w:r w:rsidR="00225924" w:rsidRPr="00225924">
        <w:rPr>
          <w:sz w:val="20"/>
          <w:szCs w:val="20"/>
          <w:lang w:eastAsia="ru-RU"/>
        </w:rPr>
        <w:t>(прізвище, ім’я, по батькові кандидата)</w:t>
      </w:r>
    </w:p>
    <w:p w:rsidR="00225924" w:rsidRPr="00225924" w:rsidRDefault="0025629C" w:rsidP="00225924">
      <w:pPr>
        <w:spacing w:before="100" w:beforeAutospacing="1"/>
        <w:jc w:val="center"/>
        <w:rPr>
          <w:sz w:val="20"/>
          <w:szCs w:val="20"/>
          <w:lang w:eastAsia="ru-RU"/>
        </w:rPr>
      </w:pPr>
      <w:r>
        <w:rPr>
          <w:u w:val="single"/>
          <w:lang w:eastAsia="ru-RU"/>
        </w:rPr>
        <w:t>ПАТ</w:t>
      </w:r>
      <w:r w:rsidR="00A40B7F" w:rsidRPr="00A40B7F">
        <w:rPr>
          <w:u w:val="single"/>
          <w:lang w:eastAsia="ru-RU"/>
        </w:rPr>
        <w:t xml:space="preserve"> «</w:t>
      </w:r>
      <w:r>
        <w:rPr>
          <w:u w:val="single"/>
          <w:lang w:eastAsia="ru-RU"/>
        </w:rPr>
        <w:t>Державний ощадний банк України», МФО 323475</w:t>
      </w:r>
      <w:r w:rsidR="000E55ED">
        <w:rPr>
          <w:u w:val="single"/>
          <w:lang w:eastAsia="ru-RU"/>
        </w:rPr>
        <w:t>, ЄДРПОУ 3309817195</w:t>
      </w:r>
      <w:r w:rsidR="00225924" w:rsidRPr="00225924">
        <w:rPr>
          <w:lang w:eastAsia="ru-RU"/>
        </w:rPr>
        <w:br/>
      </w:r>
      <w:r w:rsidR="00225924" w:rsidRPr="00225924">
        <w:rPr>
          <w:sz w:val="20"/>
          <w:szCs w:val="20"/>
          <w:lang w:eastAsia="ru-RU"/>
        </w:rPr>
        <w:t xml:space="preserve">(назва та код банку, в якому відкрито поточний рахунок, № рахунку) </w:t>
      </w:r>
    </w:p>
    <w:p w:rsidR="00225924" w:rsidRPr="00A40B7F" w:rsidRDefault="00A40B7F" w:rsidP="00225924">
      <w:pPr>
        <w:spacing w:before="120" w:after="100" w:afterAutospacing="1"/>
        <w:jc w:val="center"/>
        <w:rPr>
          <w:sz w:val="20"/>
          <w:szCs w:val="20"/>
          <w:u w:val="single"/>
          <w:lang w:eastAsia="ru-RU"/>
        </w:rPr>
      </w:pPr>
      <w:r w:rsidRPr="00A40B7F">
        <w:rPr>
          <w:u w:val="single"/>
          <w:lang w:eastAsia="ru-RU"/>
        </w:rPr>
        <w:t>р/р 2643</w:t>
      </w:r>
      <w:r w:rsidR="000E55ED">
        <w:rPr>
          <w:u w:val="single"/>
          <w:lang w:eastAsia="ru-RU"/>
        </w:rPr>
        <w:t>6500726316</w:t>
      </w:r>
    </w:p>
    <w:p w:rsidR="00225924" w:rsidRPr="00225924" w:rsidRDefault="00225924" w:rsidP="00225924">
      <w:pPr>
        <w:spacing w:before="100" w:beforeAutospacing="1" w:after="100" w:afterAutospacing="1"/>
        <w:jc w:val="center"/>
        <w:rPr>
          <w:lang w:eastAsia="ru-RU"/>
        </w:rPr>
      </w:pPr>
      <w:r w:rsidRPr="00225924">
        <w:rPr>
          <w:b/>
          <w:bCs/>
          <w:lang w:eastAsia="ru-RU"/>
        </w:rPr>
        <w:t xml:space="preserve">Територіальний виборчий округ № </w:t>
      </w:r>
      <w:r w:rsidR="00A40B7F">
        <w:rPr>
          <w:b/>
          <w:bCs/>
          <w:lang w:eastAsia="ru-RU"/>
        </w:rPr>
        <w:t>102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390"/>
        <w:gridCol w:w="1363"/>
      </w:tblGrid>
      <w:tr w:rsidR="00225924" w:rsidRPr="00225924" w:rsidTr="00862128">
        <w:trPr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20"/>
                <w:szCs w:val="20"/>
                <w:lang w:eastAsia="ru-RU"/>
              </w:rPr>
            </w:pPr>
            <w:r w:rsidRPr="00225924">
              <w:rPr>
                <w:bCs/>
                <w:sz w:val="20"/>
                <w:szCs w:val="20"/>
                <w:lang w:eastAsia="ru-RU"/>
              </w:rPr>
              <w:t>Код статті</w:t>
            </w:r>
            <w:r w:rsidRPr="002259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20"/>
                <w:szCs w:val="20"/>
                <w:lang w:eastAsia="ru-RU"/>
              </w:rPr>
            </w:pPr>
            <w:r w:rsidRPr="00225924">
              <w:rPr>
                <w:bCs/>
                <w:sz w:val="20"/>
                <w:szCs w:val="20"/>
                <w:lang w:eastAsia="ru-RU"/>
              </w:rPr>
              <w:t>Найменування статті</w:t>
            </w:r>
            <w:r w:rsidRPr="0022592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20"/>
                <w:szCs w:val="20"/>
                <w:lang w:eastAsia="ru-RU"/>
              </w:rPr>
            </w:pPr>
            <w:r w:rsidRPr="00225924">
              <w:rPr>
                <w:bCs/>
                <w:sz w:val="20"/>
                <w:szCs w:val="20"/>
                <w:lang w:eastAsia="ru-RU"/>
              </w:rPr>
              <w:t>Сума (грн)</w:t>
            </w:r>
          </w:p>
        </w:tc>
      </w:tr>
      <w:tr w:rsidR="00225924" w:rsidRPr="00225924" w:rsidTr="0086212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60" w:after="60"/>
              <w:jc w:val="center"/>
              <w:rPr>
                <w:lang w:eastAsia="ru-RU"/>
              </w:rPr>
            </w:pPr>
            <w:r w:rsidRPr="00225924">
              <w:rPr>
                <w:b/>
                <w:bCs/>
                <w:lang w:eastAsia="ru-RU"/>
              </w:rPr>
              <w:t>1. Надходження коштів на поточний рахунок виборчого фонду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2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Власні кошти кандидата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40B7F" w:rsidP="00225924">
            <w:pPr>
              <w:spacing w:before="20" w:after="20"/>
              <w:rPr>
                <w:lang w:eastAsia="ru-RU"/>
              </w:rPr>
            </w:pP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Добровільні внески юридичних осіб, у тому числі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06776B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10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11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внески, розмір яких перевищує розмір, визначений частиною другою статті 50 Закону України "Про вибори народних депутатів України"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4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Добровільні внески фізичних осіб, у тому числі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10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11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i/>
                <w:iCs/>
                <w:sz w:val="23"/>
                <w:szCs w:val="23"/>
                <w:lang w:val="uk-UA"/>
              </w:rPr>
              <w:t xml:space="preserve">внески, розмір яких перевищує розмір, визначений частиною другою статті 50 Закону України "Про вибори народних депутатів України"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9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Перерахування штрафних санкцій виконавцями за укладеними договорами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A40B7F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12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F" w:rsidRPr="005E4650" w:rsidRDefault="00A40B7F" w:rsidP="005E4650">
            <w:pPr>
              <w:pStyle w:val="Default"/>
              <w:rPr>
                <w:rFonts w:eastAsiaTheme="minorHAnsi"/>
                <w:sz w:val="23"/>
                <w:szCs w:val="23"/>
                <w:lang w:val="uk-UA"/>
              </w:rPr>
            </w:pPr>
            <w:r w:rsidRPr="005E4650">
              <w:rPr>
                <w:rFonts w:eastAsiaTheme="minorHAnsi"/>
                <w:sz w:val="23"/>
                <w:szCs w:val="23"/>
                <w:lang w:val="uk-UA"/>
              </w:rPr>
              <w:t xml:space="preserve">Помилкові надходження коштів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7F" w:rsidRPr="00225924" w:rsidRDefault="00A25E93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25924" w:rsidRPr="00225924" w:rsidTr="0086212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rPr>
                <w:lang w:eastAsia="ru-RU"/>
              </w:rPr>
            </w:pPr>
            <w:r w:rsidRPr="00225924">
              <w:rPr>
                <w:b/>
                <w:bCs/>
                <w:lang w:eastAsia="ru-RU"/>
              </w:rPr>
              <w:t xml:space="preserve">Усього надійшло коштів на поточний рахунок виборчого фонду </w:t>
            </w:r>
            <w:r w:rsidRPr="00225924">
              <w:rPr>
                <w:bCs/>
                <w:lang w:eastAsia="ru-RU"/>
              </w:rPr>
              <w:t>(7 + 9)</w:t>
            </w:r>
            <w:r w:rsidRPr="00225924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06776B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225924" w:rsidRPr="00225924" w:rsidTr="0086212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8F4990" w:rsidP="00225924">
            <w:pPr>
              <w:spacing w:before="60" w:after="60"/>
              <w:jc w:val="center"/>
              <w:rPr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2. Перерахування коштів з поточного рахунку виборчого фонду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2000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добровільних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особам </w:t>
            </w:r>
            <w:r w:rsidRPr="005E4650">
              <w:rPr>
                <w:rFonts w:eastAsiaTheme="minorHAnsi"/>
                <w:sz w:val="23"/>
                <w:szCs w:val="23"/>
              </w:rPr>
              <w:t xml:space="preserve">(2100 + 2300):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2100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особам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яких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відмовився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розпорядник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поточного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рахунку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2300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особам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що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надійшли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фонду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після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дня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(у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разі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включення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кандидата в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депутати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бюлетеня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для повторного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–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після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дня повторного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3000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Перерахування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коштів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Державного бюджету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(3110 + 3120 + 3210 + 3230)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lastRenderedPageBreak/>
              <w:t xml:space="preserve">3110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Перерахування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Державного бюджету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осіб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які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відповідно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частини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третьої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статті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50 Закону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"Про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народних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депутатів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" не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мають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права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здійснювати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відповідні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3120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Перерахування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Державного бюджету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розмір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яких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перевищує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розмір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визначений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частиною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другою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статті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50 Закону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"Про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народних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депутатів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"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3210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Перерахування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Державного бюджету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осіб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яких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відмовився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розпорядник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поточного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рахунку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в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разі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неможливості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їх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відповідним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особам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3230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Перерахування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Державного бюджету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України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внесків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що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надійшли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фонду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після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дня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(у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разі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включення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кандидата в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депутати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бюлетеня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для повторного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–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після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дня повторного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голосування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), у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разі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неможливості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їх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банком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відповідним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особам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4000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Банківські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послуги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, не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пов’язані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з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відкриттям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і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закриттям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рахунку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та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його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функціонуванням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5000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Повернення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помилкових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надходжень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коштів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r w:rsidRPr="005E4650">
              <w:rPr>
                <w:rFonts w:eastAsiaTheme="minorHAnsi"/>
                <w:sz w:val="23"/>
                <w:szCs w:val="23"/>
              </w:rPr>
              <w:t xml:space="preserve">6000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Опублікування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реквізитів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поточного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рахунку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в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друкованих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засобах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масової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sz w:val="23"/>
                <w:szCs w:val="23"/>
              </w:rPr>
              <w:t>інформації</w:t>
            </w:r>
            <w:proofErr w:type="spellEnd"/>
            <w:r w:rsidRPr="005E4650">
              <w:rPr>
                <w:rFonts w:eastAsiaTheme="minorHAnsi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i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Усього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перераховано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коштів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з поточного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рахунку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фонду </w:t>
            </w:r>
            <w:r w:rsidRPr="005E4650">
              <w:rPr>
                <w:rFonts w:eastAsiaTheme="minorHAnsi"/>
                <w:sz w:val="23"/>
                <w:szCs w:val="23"/>
              </w:rPr>
              <w:t xml:space="preserve">(2000 + 3000 + 4000 + 5000 + 6000)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120821" w:rsidP="00225924">
            <w:pPr>
              <w:spacing w:before="20" w:after="20"/>
              <w:rPr>
                <w:i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90" w:rsidRPr="005E4650" w:rsidRDefault="008F4990" w:rsidP="005E4650">
            <w:pPr>
              <w:pStyle w:val="Default"/>
              <w:rPr>
                <w:rFonts w:eastAsiaTheme="minorHAnsi"/>
                <w:sz w:val="23"/>
                <w:szCs w:val="23"/>
              </w:rPr>
            </w:pP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Загальний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розмір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>виборчого</w:t>
            </w:r>
            <w:proofErr w:type="spellEnd"/>
            <w:r w:rsidRPr="005E4650">
              <w:rPr>
                <w:rFonts w:eastAsiaTheme="minorHAnsi"/>
                <w:b/>
                <w:bCs/>
                <w:sz w:val="23"/>
                <w:szCs w:val="23"/>
              </w:rPr>
              <w:t xml:space="preserve"> фонду </w:t>
            </w:r>
            <w:r w:rsidRPr="005E4650">
              <w:rPr>
                <w:rFonts w:eastAsiaTheme="minorHAnsi"/>
                <w:sz w:val="23"/>
                <w:szCs w:val="23"/>
              </w:rPr>
              <w:t xml:space="preserve">(2 + 3 + 4+ 12) – (2000 + 3000 + 4000 + 5000 + 6000)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90" w:rsidRPr="00225924" w:rsidRDefault="0006776B" w:rsidP="00225924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F4990" w:rsidRPr="00225924" w:rsidTr="005E4650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90" w:rsidRPr="00225924" w:rsidRDefault="008F4990" w:rsidP="00225924">
            <w:pPr>
              <w:spacing w:before="20" w:after="20"/>
              <w:rPr>
                <w:lang w:eastAsia="ru-RU"/>
              </w:rPr>
            </w:pPr>
            <w:r>
              <w:rPr>
                <w:b/>
                <w:bCs/>
                <w:sz w:val="23"/>
                <w:szCs w:val="23"/>
              </w:rPr>
              <w:t>3. Використання коштів виборчого фонду</w:t>
            </w:r>
          </w:p>
        </w:tc>
      </w:tr>
      <w:tr w:rsidR="003B5F27" w:rsidRPr="00225924" w:rsidTr="003B5F27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Сума </w:t>
            </w:r>
            <w:proofErr w:type="spellStart"/>
            <w:r>
              <w:rPr>
                <w:b/>
                <w:bCs/>
                <w:sz w:val="23"/>
                <w:szCs w:val="23"/>
              </w:rPr>
              <w:t>витрат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виборчого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фонду </w:t>
            </w:r>
            <w:r>
              <w:rPr>
                <w:sz w:val="23"/>
                <w:szCs w:val="23"/>
              </w:rPr>
              <w:t xml:space="preserve">(1100 + 1200 + 1300 + 1400)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06776B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Виготовлення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матеріалів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передвиборної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агітації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(1110 + 1120 + 1130 + 1140 + 1150 + 1160):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06776B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друкованих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плакатів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листівок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буклетів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інших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агітаційних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06776B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відеозаписів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аудіозаписів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trHeight w:val="24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предметів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сувенірів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канцтоварів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тощо</w:t>
            </w:r>
            <w:proofErr w:type="spellEnd"/>
            <w:r>
              <w:rPr>
                <w:sz w:val="23"/>
                <w:szCs w:val="23"/>
              </w:rPr>
              <w:t xml:space="preserve">) з </w:t>
            </w:r>
            <w:proofErr w:type="spellStart"/>
            <w:r>
              <w:rPr>
                <w:sz w:val="23"/>
                <w:szCs w:val="23"/>
              </w:rPr>
              <w:t>використанням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прізвищ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зображень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портретів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кандидатів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придбання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канцтоварів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паперу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інших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предметів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i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встановлення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агітаційних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i/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5F27" w:rsidRPr="00225924" w:rsidTr="003B5F2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1200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27" w:rsidRDefault="003B5F27" w:rsidP="003B5F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Використання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засобів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масової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інформації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(1210 + 1220):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27" w:rsidRPr="00225924" w:rsidRDefault="00120821" w:rsidP="003B5F27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7E7580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</w:t>
            </w:r>
            <w:proofErr w:type="spellStart"/>
            <w:r>
              <w:rPr>
                <w:sz w:val="23"/>
                <w:szCs w:val="23"/>
              </w:rPr>
              <w:t>ефірного</w:t>
            </w:r>
            <w:proofErr w:type="spellEnd"/>
            <w:r>
              <w:rPr>
                <w:sz w:val="23"/>
                <w:szCs w:val="23"/>
              </w:rPr>
              <w:t xml:space="preserve"> часу (1211 + 1212):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7E7580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1211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оплата </w:t>
            </w:r>
            <w:proofErr w:type="spellStart"/>
            <w:r>
              <w:rPr>
                <w:i/>
                <w:iCs/>
                <w:sz w:val="23"/>
                <w:szCs w:val="23"/>
              </w:rPr>
              <w:t>ефірного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часу на </w:t>
            </w:r>
            <w:proofErr w:type="spellStart"/>
            <w:r>
              <w:rPr>
                <w:i/>
                <w:iCs/>
                <w:sz w:val="23"/>
                <w:szCs w:val="23"/>
              </w:rPr>
              <w:t>телебаченні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1212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оплата </w:t>
            </w:r>
            <w:proofErr w:type="spellStart"/>
            <w:r>
              <w:rPr>
                <w:i/>
                <w:iCs/>
                <w:sz w:val="23"/>
                <w:szCs w:val="23"/>
              </w:rPr>
              <w:t>ефірного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часу на </w:t>
            </w:r>
            <w:proofErr w:type="spellStart"/>
            <w:r>
              <w:rPr>
                <w:i/>
                <w:iCs/>
                <w:sz w:val="23"/>
                <w:szCs w:val="23"/>
              </w:rPr>
              <w:t>радіо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публікування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агітаційних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друкованих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засобах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масової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1300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Інші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послуги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пов’язані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з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проведенням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передвиборної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агітації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(1310 + 1320 + 1330 + 1340 + 1350 + 1360):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транспортні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послуги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реалізації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заходів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перевезення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виборчих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листівок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плакатів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технічних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засобів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обладнання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також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інших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предметів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пов’язаних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агітацією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1320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оренда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будинків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приміщень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публічних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дебатів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дискусій</w:t>
            </w:r>
            <w:proofErr w:type="spellEnd"/>
            <w:r>
              <w:rPr>
                <w:sz w:val="23"/>
                <w:szCs w:val="23"/>
              </w:rPr>
              <w:t>, "</w:t>
            </w:r>
            <w:proofErr w:type="spellStart"/>
            <w:r>
              <w:rPr>
                <w:sz w:val="23"/>
                <w:szCs w:val="23"/>
              </w:rPr>
              <w:t>круглих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столів</w:t>
            </w:r>
            <w:proofErr w:type="spellEnd"/>
            <w:r>
              <w:rPr>
                <w:sz w:val="23"/>
                <w:szCs w:val="23"/>
              </w:rPr>
              <w:t xml:space="preserve">", </w:t>
            </w:r>
            <w:proofErr w:type="spellStart"/>
            <w:r>
              <w:rPr>
                <w:sz w:val="23"/>
                <w:szCs w:val="23"/>
              </w:rPr>
              <w:t>пресконференцій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також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виготовлення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матеріалів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оренда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обладнання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технічних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засобів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передвиборної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агітації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1340 </w:t>
            </w:r>
          </w:p>
        </w:tc>
        <w:tc>
          <w:tcPr>
            <w:tcW w:w="7390" w:type="dxa"/>
          </w:tcPr>
          <w:p w:rsidR="008B014C" w:rsidRDefault="008B014C" w:rsidP="008B01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оренда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приміщень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усіх</w:t>
            </w:r>
            <w:proofErr w:type="spellEnd"/>
            <w:r>
              <w:rPr>
                <w:sz w:val="23"/>
                <w:szCs w:val="23"/>
              </w:rPr>
              <w:t xml:space="preserve"> форм </w:t>
            </w:r>
            <w:proofErr w:type="spellStart"/>
            <w:r>
              <w:rPr>
                <w:sz w:val="23"/>
                <w:szCs w:val="23"/>
              </w:rPr>
              <w:t>власності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color w:val="000000"/>
                <w:sz w:val="23"/>
                <w:szCs w:val="23"/>
              </w:rPr>
              <w:t xml:space="preserve">1350 </w:t>
            </w:r>
          </w:p>
        </w:tc>
        <w:tc>
          <w:tcPr>
            <w:tcW w:w="7390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color w:val="000000"/>
                <w:sz w:val="23"/>
                <w:szCs w:val="23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F7212A">
              <w:rPr>
                <w:color w:val="000000"/>
                <w:sz w:val="23"/>
                <w:szCs w:val="23"/>
              </w:rPr>
              <w:t>білбордах</w:t>
            </w:r>
            <w:proofErr w:type="spellEnd"/>
            <w:r w:rsidRPr="00F7212A">
              <w:rPr>
                <w:color w:val="000000"/>
                <w:sz w:val="23"/>
                <w:szCs w:val="23"/>
              </w:rPr>
              <w:t xml:space="preserve">, вивісках, </w:t>
            </w:r>
            <w:proofErr w:type="spellStart"/>
            <w:r w:rsidRPr="00F7212A">
              <w:rPr>
                <w:color w:val="000000"/>
                <w:sz w:val="23"/>
                <w:szCs w:val="23"/>
              </w:rPr>
              <w:t>сітілайтах</w:t>
            </w:r>
            <w:proofErr w:type="spellEnd"/>
            <w:r w:rsidRPr="00F7212A">
              <w:rPr>
                <w:color w:val="000000"/>
                <w:sz w:val="23"/>
                <w:szCs w:val="23"/>
              </w:rPr>
              <w:t xml:space="preserve"> тощо)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color w:val="000000"/>
                <w:sz w:val="23"/>
                <w:szCs w:val="23"/>
              </w:rPr>
              <w:t xml:space="preserve">1360 </w:t>
            </w:r>
          </w:p>
        </w:tc>
        <w:tc>
          <w:tcPr>
            <w:tcW w:w="7390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color w:val="000000"/>
                <w:sz w:val="23"/>
                <w:szCs w:val="23"/>
              </w:rPr>
              <w:t xml:space="preserve">Послуги зв’язку (1361 + 1362):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i/>
                <w:iCs/>
                <w:color w:val="000000"/>
                <w:sz w:val="23"/>
                <w:szCs w:val="23"/>
              </w:rPr>
              <w:t xml:space="preserve">1361 </w:t>
            </w:r>
          </w:p>
        </w:tc>
        <w:tc>
          <w:tcPr>
            <w:tcW w:w="7390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i/>
                <w:iCs/>
                <w:color w:val="000000"/>
                <w:sz w:val="23"/>
                <w:szCs w:val="23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i/>
                <w:iCs/>
                <w:color w:val="000000"/>
                <w:sz w:val="23"/>
                <w:szCs w:val="23"/>
              </w:rPr>
              <w:t xml:space="preserve">1362 </w:t>
            </w:r>
          </w:p>
        </w:tc>
        <w:tc>
          <w:tcPr>
            <w:tcW w:w="7390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i/>
                <w:iCs/>
                <w:color w:val="000000"/>
                <w:sz w:val="23"/>
                <w:szCs w:val="23"/>
              </w:rPr>
              <w:t xml:space="preserve">послуги поштового зв’язку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AE1B77">
        <w:trPr>
          <w:jc w:val="center"/>
        </w:trPr>
        <w:tc>
          <w:tcPr>
            <w:tcW w:w="818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b/>
                <w:bCs/>
                <w:color w:val="000000"/>
                <w:sz w:val="23"/>
                <w:szCs w:val="23"/>
              </w:rPr>
              <w:t>1400</w:t>
            </w:r>
          </w:p>
        </w:tc>
        <w:tc>
          <w:tcPr>
            <w:tcW w:w="7390" w:type="dxa"/>
          </w:tcPr>
          <w:p w:rsidR="008B014C" w:rsidRPr="00F7212A" w:rsidRDefault="008B014C" w:rsidP="008B014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7212A">
              <w:rPr>
                <w:b/>
                <w:bCs/>
                <w:color w:val="000000"/>
                <w:sz w:val="23"/>
                <w:szCs w:val="23"/>
              </w:rPr>
              <w:t xml:space="preserve">Інші витрати на передвиборну агітацію </w:t>
            </w:r>
            <w:r w:rsidRPr="00F7212A">
              <w:rPr>
                <w:color w:val="000000"/>
                <w:sz w:val="23"/>
                <w:szCs w:val="23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862128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C" w:rsidRPr="00225924" w:rsidRDefault="008B014C" w:rsidP="008B014C">
            <w:pPr>
              <w:spacing w:before="20" w:after="20"/>
              <w:rPr>
                <w:b/>
                <w:bCs/>
                <w:lang w:eastAsia="ru-RU"/>
              </w:rPr>
            </w:pPr>
            <w:r w:rsidRPr="003B5F27">
              <w:rPr>
                <w:b/>
                <w:bCs/>
                <w:lang w:eastAsia="ru-RU"/>
              </w:rPr>
              <w:t>Залишок коштів на поточному рахунку виборчого фонду (2 + 3 + 4 + 9 + 12 – 2000 – 3000 – 4000 – 5000 – 6000 – 1000)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06776B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8B014C" w:rsidRPr="00225924" w:rsidTr="0086212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C" w:rsidRPr="00225924" w:rsidRDefault="008B014C" w:rsidP="008B014C">
            <w:pPr>
              <w:spacing w:before="20" w:after="20"/>
              <w:jc w:val="center"/>
              <w:rPr>
                <w:b/>
                <w:bCs/>
                <w:lang w:eastAsia="ru-RU"/>
              </w:rPr>
            </w:pPr>
            <w:r w:rsidRPr="00225924">
              <w:rPr>
                <w:b/>
                <w:bCs/>
                <w:lang w:eastAsia="ru-RU"/>
              </w:rPr>
              <w:t>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4C" w:rsidRPr="00225924" w:rsidRDefault="008B014C" w:rsidP="008B014C">
            <w:pPr>
              <w:spacing w:before="20" w:after="20"/>
              <w:rPr>
                <w:b/>
                <w:bCs/>
                <w:lang w:eastAsia="ru-RU"/>
              </w:rPr>
            </w:pPr>
            <w:r w:rsidRPr="00225924">
              <w:rPr>
                <w:lang w:eastAsia="ru-RU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4C" w:rsidRPr="00225924" w:rsidRDefault="00120821" w:rsidP="008B014C">
            <w:pPr>
              <w:spacing w:before="20" w:after="2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</w:tbl>
    <w:p w:rsidR="00225924" w:rsidRPr="00225924" w:rsidRDefault="00225924" w:rsidP="00225924">
      <w:pPr>
        <w:spacing w:before="100" w:beforeAutospacing="1" w:after="120"/>
        <w:jc w:val="right"/>
        <w:rPr>
          <w:sz w:val="2"/>
          <w:lang w:eastAsia="ru-RU"/>
        </w:rPr>
      </w:pPr>
    </w:p>
    <w:p w:rsidR="00225924" w:rsidRPr="00225924" w:rsidRDefault="009C6143" w:rsidP="00225924">
      <w:pPr>
        <w:spacing w:before="100" w:beforeAutospacing="1" w:after="120"/>
        <w:jc w:val="right"/>
        <w:rPr>
          <w:lang w:eastAsia="ru-RU"/>
        </w:rPr>
      </w:pPr>
      <w:r>
        <w:rPr>
          <w:lang w:eastAsia="ru-RU"/>
        </w:rPr>
        <w:t>Звіт подано "13</w:t>
      </w:r>
      <w:r w:rsidR="008B014C">
        <w:rPr>
          <w:lang w:eastAsia="ru-RU"/>
        </w:rPr>
        <w:t xml:space="preserve">" липня </w:t>
      </w:r>
      <w:r w:rsidR="00225924" w:rsidRPr="00225924">
        <w:rPr>
          <w:lang w:eastAsia="ru-RU"/>
        </w:rPr>
        <w:t>20</w:t>
      </w:r>
      <w:r w:rsidR="008B014C">
        <w:rPr>
          <w:lang w:eastAsia="ru-RU"/>
        </w:rPr>
        <w:t>19</w:t>
      </w:r>
      <w:r w:rsidR="00225924" w:rsidRPr="00225924">
        <w:rPr>
          <w:lang w:eastAsia="ru-RU"/>
        </w:rPr>
        <w:t xml:space="preserve"> року</w:t>
      </w:r>
    </w:p>
    <w:p w:rsidR="00225924" w:rsidRPr="00225924" w:rsidRDefault="00225924" w:rsidP="00225924">
      <w:pPr>
        <w:rPr>
          <w:sz w:val="20"/>
          <w:szCs w:val="20"/>
          <w:lang w:eastAsia="ru-RU"/>
        </w:rPr>
      </w:pPr>
      <w:r w:rsidRPr="00225924">
        <w:rPr>
          <w:lang w:eastAsia="ru-RU"/>
        </w:rPr>
        <w:t xml:space="preserve">Розпорядник </w:t>
      </w:r>
      <w:r w:rsidRPr="00225924">
        <w:rPr>
          <w:lang w:eastAsia="ru-RU"/>
        </w:rPr>
        <w:br/>
        <w:t xml:space="preserve">поточного рахунку </w:t>
      </w:r>
      <w:r w:rsidRPr="00225924">
        <w:rPr>
          <w:lang w:eastAsia="ru-RU"/>
        </w:rPr>
        <w:br/>
        <w:t xml:space="preserve">виборчого фонду                           ______________                         </w:t>
      </w:r>
      <w:r w:rsidR="0006776B">
        <w:rPr>
          <w:lang w:eastAsia="ru-RU"/>
        </w:rPr>
        <w:t xml:space="preserve">           </w:t>
      </w:r>
      <w:r w:rsidRPr="00225924">
        <w:rPr>
          <w:lang w:eastAsia="ru-RU"/>
        </w:rPr>
        <w:t xml:space="preserve"> </w:t>
      </w:r>
      <w:r w:rsidR="0006776B">
        <w:rPr>
          <w:u w:val="single"/>
          <w:lang w:eastAsia="ru-RU"/>
        </w:rPr>
        <w:t>Назаренко Г.С.</w:t>
      </w:r>
      <w:r w:rsidRPr="00225924">
        <w:rPr>
          <w:lang w:eastAsia="ru-RU"/>
        </w:rPr>
        <w:br/>
      </w:r>
      <w:r w:rsidRPr="00225924">
        <w:rPr>
          <w:szCs w:val="20"/>
          <w:lang w:eastAsia="ru-RU"/>
        </w:rPr>
        <w:t xml:space="preserve">                                                                </w:t>
      </w:r>
      <w:r w:rsidRPr="00225924">
        <w:rPr>
          <w:sz w:val="20"/>
          <w:szCs w:val="20"/>
          <w:lang w:eastAsia="ru-RU"/>
        </w:rPr>
        <w:t>(підпис)                                                    (прізвище та ініціали)</w:t>
      </w:r>
    </w:p>
    <w:p w:rsidR="00225924" w:rsidRPr="00225924" w:rsidRDefault="00225924" w:rsidP="00225924"/>
    <w:p w:rsidR="00225924" w:rsidRPr="00225924" w:rsidRDefault="00225924" w:rsidP="00225924">
      <w:pPr>
        <w:ind w:firstLine="720"/>
        <w:rPr>
          <w:rFonts w:eastAsia="Times New Roman"/>
          <w:b/>
          <w:i/>
          <w:sz w:val="28"/>
          <w:szCs w:val="28"/>
          <w:lang w:eastAsia="ru-RU"/>
        </w:rPr>
      </w:pPr>
      <w:r w:rsidRPr="00225924">
        <w:rPr>
          <w:rFonts w:eastAsia="Times New Roman"/>
          <w:b/>
          <w:i/>
          <w:sz w:val="28"/>
          <w:szCs w:val="28"/>
          <w:lang w:eastAsia="ru-RU"/>
        </w:rPr>
        <w:t xml:space="preserve">     </w:t>
      </w:r>
    </w:p>
    <w:p w:rsidR="00225924" w:rsidRPr="00225924" w:rsidRDefault="00225924" w:rsidP="00531B94">
      <w:pPr>
        <w:rPr>
          <w:rFonts w:eastAsia="Times New Roman"/>
          <w:b/>
          <w:i/>
          <w:sz w:val="28"/>
          <w:szCs w:val="28"/>
          <w:lang w:eastAsia="ru-RU"/>
        </w:rPr>
      </w:pPr>
      <w:r w:rsidRPr="00225924">
        <w:rPr>
          <w:rFonts w:eastAsia="Times New Roman"/>
          <w:b/>
          <w:i/>
          <w:sz w:val="28"/>
          <w:szCs w:val="28"/>
          <w:lang w:eastAsia="ru-RU"/>
        </w:rPr>
        <w:tab/>
        <w:t>Секретар</w:t>
      </w:r>
      <w:r w:rsidR="00531B94">
        <w:rPr>
          <w:rFonts w:eastAsia="Times New Roman"/>
          <w:b/>
          <w:i/>
          <w:sz w:val="28"/>
          <w:szCs w:val="28"/>
          <w:lang w:eastAsia="ru-RU"/>
        </w:rPr>
        <w:t xml:space="preserve"> засідання</w:t>
      </w:r>
    </w:p>
    <w:p w:rsidR="00225924" w:rsidRPr="00225924" w:rsidRDefault="00225924" w:rsidP="003B5F27">
      <w:pPr>
        <w:rPr>
          <w:b/>
          <w:i/>
        </w:rPr>
      </w:pPr>
      <w:r w:rsidRPr="00225924">
        <w:rPr>
          <w:b/>
          <w:i/>
          <w:sz w:val="28"/>
          <w:szCs w:val="28"/>
        </w:rPr>
        <w:t xml:space="preserve">Центральної виборчої комісії </w:t>
      </w:r>
      <w:r w:rsidRPr="00225924">
        <w:rPr>
          <w:b/>
          <w:i/>
          <w:sz w:val="28"/>
          <w:szCs w:val="28"/>
        </w:rPr>
        <w:tab/>
      </w:r>
      <w:r w:rsidRPr="00225924">
        <w:rPr>
          <w:b/>
          <w:i/>
          <w:sz w:val="28"/>
          <w:szCs w:val="28"/>
        </w:rPr>
        <w:tab/>
      </w:r>
      <w:r w:rsidRPr="00225924">
        <w:rPr>
          <w:b/>
          <w:i/>
          <w:sz w:val="28"/>
          <w:szCs w:val="28"/>
        </w:rPr>
        <w:tab/>
      </w:r>
      <w:r w:rsidR="003B5F27">
        <w:rPr>
          <w:b/>
          <w:i/>
          <w:sz w:val="28"/>
          <w:szCs w:val="28"/>
        </w:rPr>
        <w:t xml:space="preserve">                    </w:t>
      </w:r>
      <w:r w:rsidRPr="00225924">
        <w:rPr>
          <w:b/>
          <w:i/>
          <w:sz w:val="28"/>
          <w:szCs w:val="28"/>
        </w:rPr>
        <w:tab/>
      </w:r>
      <w:r w:rsidR="003B5F27" w:rsidRPr="003B5F27">
        <w:rPr>
          <w:b/>
        </w:rPr>
        <w:t>Н. БЕРНАЦЬКА</w:t>
      </w:r>
      <w:r w:rsidRPr="00225924">
        <w:br w:type="page"/>
      </w:r>
    </w:p>
    <w:p w:rsidR="00225924" w:rsidRPr="00225924" w:rsidRDefault="00225924" w:rsidP="00225924">
      <w:pPr>
        <w:ind w:left="4253"/>
        <w:jc w:val="center"/>
        <w:rPr>
          <w:sz w:val="20"/>
          <w:szCs w:val="32"/>
        </w:rPr>
      </w:pPr>
    </w:p>
    <w:p w:rsidR="00225924" w:rsidRPr="00225924" w:rsidRDefault="00225924" w:rsidP="00225924">
      <w:pPr>
        <w:jc w:val="center"/>
        <w:rPr>
          <w:b/>
          <w:sz w:val="28"/>
          <w:szCs w:val="28"/>
        </w:rPr>
      </w:pPr>
      <w:r w:rsidRPr="00225924">
        <w:rPr>
          <w:b/>
          <w:sz w:val="28"/>
          <w:szCs w:val="28"/>
        </w:rPr>
        <w:t>РОЗШИФРОВКА</w:t>
      </w:r>
    </w:p>
    <w:p w:rsidR="000E55ED" w:rsidRDefault="000E55ED" w:rsidP="00225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Звіту про надходження та використання коштів виборчого фонду кандидата в народні депутати України в одномандатному виборчому окрузі №</w:t>
      </w:r>
      <w:r>
        <w:rPr>
          <w:b/>
          <w:bCs/>
          <w:sz w:val="28"/>
          <w:szCs w:val="28"/>
        </w:rPr>
        <w:t xml:space="preserve"> 102</w:t>
      </w:r>
      <w:r>
        <w:rPr>
          <w:b/>
          <w:bCs/>
          <w:sz w:val="28"/>
          <w:szCs w:val="28"/>
        </w:rPr>
        <w:t xml:space="preserve"> (форми № 4) </w:t>
      </w:r>
    </w:p>
    <w:p w:rsidR="000E55ED" w:rsidRPr="00AF6DCD" w:rsidRDefault="000E55ED" w:rsidP="000E55ED">
      <w:pPr>
        <w:jc w:val="center"/>
        <w:rPr>
          <w:szCs w:val="28"/>
          <w:u w:val="single"/>
        </w:rPr>
      </w:pPr>
      <w:r w:rsidRPr="00AF6DCD">
        <w:rPr>
          <w:szCs w:val="28"/>
          <w:u w:val="single"/>
        </w:rPr>
        <w:t>проміжний</w:t>
      </w:r>
    </w:p>
    <w:p w:rsidR="000E55ED" w:rsidRPr="00225924" w:rsidRDefault="000E55ED" w:rsidP="000E55ED">
      <w:pPr>
        <w:jc w:val="center"/>
      </w:pPr>
      <w:r w:rsidRPr="00225924">
        <w:rPr>
          <w:sz w:val="20"/>
          <w:szCs w:val="20"/>
        </w:rPr>
        <w:t>(вид звіту: проміжний, остаточний)</w:t>
      </w:r>
      <w:r w:rsidRPr="00225924">
        <w:rPr>
          <w:sz w:val="20"/>
          <w:szCs w:val="20"/>
        </w:rPr>
        <w:br/>
      </w:r>
      <w:r>
        <w:t>за період з "27</w:t>
      </w:r>
      <w:r w:rsidRPr="00225924">
        <w:t xml:space="preserve">" </w:t>
      </w:r>
      <w:r>
        <w:t xml:space="preserve">червня </w:t>
      </w:r>
      <w:r w:rsidRPr="00225924">
        <w:t>до "</w:t>
      </w:r>
      <w:r>
        <w:t>1</w:t>
      </w:r>
      <w:r w:rsidR="009C6143">
        <w:t>3</w:t>
      </w:r>
      <w:bookmarkStart w:id="0" w:name="_GoBack"/>
      <w:bookmarkEnd w:id="0"/>
      <w:r w:rsidRPr="00225924">
        <w:t xml:space="preserve">" </w:t>
      </w:r>
      <w:r>
        <w:t xml:space="preserve">липня </w:t>
      </w:r>
      <w:r w:rsidRPr="00225924">
        <w:t>20</w:t>
      </w:r>
      <w:r>
        <w:t>19</w:t>
      </w:r>
      <w:r w:rsidRPr="00225924">
        <w:t xml:space="preserve"> року </w:t>
      </w:r>
    </w:p>
    <w:p w:rsidR="000E55ED" w:rsidRDefault="000E55ED" w:rsidP="000E55ED">
      <w:pPr>
        <w:spacing w:before="100" w:beforeAutospacing="1"/>
        <w:jc w:val="center"/>
        <w:rPr>
          <w:sz w:val="20"/>
          <w:szCs w:val="20"/>
          <w:lang w:eastAsia="ru-RU"/>
        </w:rPr>
      </w:pPr>
      <w:r>
        <w:rPr>
          <w:u w:val="single"/>
          <w:lang w:eastAsia="ru-RU"/>
        </w:rPr>
        <w:t>Назаренко Георгій Станіславович</w:t>
      </w:r>
      <w:r w:rsidRPr="00225924">
        <w:rPr>
          <w:lang w:eastAsia="ru-RU"/>
        </w:rPr>
        <w:br/>
      </w:r>
      <w:r w:rsidRPr="00225924">
        <w:rPr>
          <w:sz w:val="20"/>
          <w:szCs w:val="20"/>
          <w:lang w:eastAsia="ru-RU"/>
        </w:rPr>
        <w:t>(прізвище, ім’я, по батькові кандидата)</w:t>
      </w:r>
    </w:p>
    <w:p w:rsidR="000E55ED" w:rsidRPr="00225924" w:rsidRDefault="000E55ED" w:rsidP="000E55ED">
      <w:pPr>
        <w:spacing w:before="100" w:beforeAutospacing="1"/>
        <w:jc w:val="center"/>
        <w:rPr>
          <w:sz w:val="20"/>
          <w:szCs w:val="20"/>
          <w:lang w:eastAsia="ru-RU"/>
        </w:rPr>
      </w:pPr>
      <w:r>
        <w:rPr>
          <w:u w:val="single"/>
          <w:lang w:eastAsia="ru-RU"/>
        </w:rPr>
        <w:t>ПАТ</w:t>
      </w:r>
      <w:r w:rsidRPr="00A40B7F">
        <w:rPr>
          <w:u w:val="single"/>
          <w:lang w:eastAsia="ru-RU"/>
        </w:rPr>
        <w:t xml:space="preserve"> «</w:t>
      </w:r>
      <w:r>
        <w:rPr>
          <w:u w:val="single"/>
          <w:lang w:eastAsia="ru-RU"/>
        </w:rPr>
        <w:t>Державний ощадний банк України», МФО 323475, ЄДРПОУ 3309817195</w:t>
      </w:r>
      <w:r w:rsidRPr="00225924">
        <w:rPr>
          <w:lang w:eastAsia="ru-RU"/>
        </w:rPr>
        <w:br/>
      </w:r>
      <w:r w:rsidRPr="00225924">
        <w:rPr>
          <w:sz w:val="20"/>
          <w:szCs w:val="20"/>
          <w:lang w:eastAsia="ru-RU"/>
        </w:rPr>
        <w:t xml:space="preserve">(назва та код банку, в якому відкрито поточний рахунок, № рахунку) </w:t>
      </w:r>
    </w:p>
    <w:p w:rsidR="000E55ED" w:rsidRPr="00A40B7F" w:rsidRDefault="000E55ED" w:rsidP="000E55ED">
      <w:pPr>
        <w:spacing w:before="120" w:after="100" w:afterAutospacing="1"/>
        <w:jc w:val="center"/>
        <w:rPr>
          <w:sz w:val="20"/>
          <w:szCs w:val="20"/>
          <w:u w:val="single"/>
          <w:lang w:eastAsia="ru-RU"/>
        </w:rPr>
      </w:pPr>
      <w:r w:rsidRPr="00A40B7F">
        <w:rPr>
          <w:u w:val="single"/>
          <w:lang w:eastAsia="ru-RU"/>
        </w:rPr>
        <w:t>р/р 2643</w:t>
      </w:r>
      <w:r>
        <w:rPr>
          <w:u w:val="single"/>
          <w:lang w:eastAsia="ru-RU"/>
        </w:rPr>
        <w:t>6500726316</w:t>
      </w:r>
    </w:p>
    <w:p w:rsidR="00225924" w:rsidRPr="000E55ED" w:rsidRDefault="000E55ED" w:rsidP="000E55ED">
      <w:pPr>
        <w:pStyle w:val="afb"/>
        <w:numPr>
          <w:ilvl w:val="0"/>
          <w:numId w:val="35"/>
        </w:numPr>
        <w:jc w:val="center"/>
        <w:rPr>
          <w:b/>
          <w:szCs w:val="28"/>
          <w:lang w:val="ru-RU"/>
        </w:rPr>
      </w:pPr>
      <w:proofErr w:type="spellStart"/>
      <w:r w:rsidRPr="000E55ED">
        <w:rPr>
          <w:b/>
          <w:bCs/>
          <w:szCs w:val="28"/>
          <w:lang w:val="ru-RU"/>
        </w:rPr>
        <w:t>Відомості</w:t>
      </w:r>
      <w:proofErr w:type="spellEnd"/>
      <w:r w:rsidRPr="000E55ED">
        <w:rPr>
          <w:b/>
          <w:bCs/>
          <w:szCs w:val="28"/>
          <w:lang w:val="ru-RU"/>
        </w:rPr>
        <w:t xml:space="preserve"> про </w:t>
      </w:r>
      <w:proofErr w:type="spellStart"/>
      <w:r w:rsidRPr="000E55ED">
        <w:rPr>
          <w:b/>
          <w:bCs/>
          <w:szCs w:val="28"/>
          <w:lang w:val="ru-RU"/>
        </w:rPr>
        <w:t>надходження</w:t>
      </w:r>
      <w:proofErr w:type="spellEnd"/>
      <w:r w:rsidRPr="000E55ED">
        <w:rPr>
          <w:b/>
          <w:bCs/>
          <w:szCs w:val="28"/>
          <w:lang w:val="ru-RU"/>
        </w:rPr>
        <w:t xml:space="preserve"> на </w:t>
      </w:r>
      <w:proofErr w:type="spellStart"/>
      <w:r w:rsidRPr="000E55ED">
        <w:rPr>
          <w:b/>
          <w:bCs/>
          <w:szCs w:val="28"/>
          <w:lang w:val="ru-RU"/>
        </w:rPr>
        <w:t>поточний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proofErr w:type="spellStart"/>
      <w:r w:rsidRPr="000E55ED">
        <w:rPr>
          <w:b/>
          <w:bCs/>
          <w:szCs w:val="28"/>
          <w:lang w:val="ru-RU"/>
        </w:rPr>
        <w:t>рахунок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proofErr w:type="spellStart"/>
      <w:r w:rsidRPr="000E55ED">
        <w:rPr>
          <w:b/>
          <w:bCs/>
          <w:szCs w:val="28"/>
          <w:lang w:val="ru-RU"/>
        </w:rPr>
        <w:t>власних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proofErr w:type="spellStart"/>
      <w:r w:rsidRPr="000E55ED">
        <w:rPr>
          <w:b/>
          <w:bCs/>
          <w:szCs w:val="28"/>
          <w:lang w:val="ru-RU"/>
        </w:rPr>
        <w:t>коштів</w:t>
      </w:r>
      <w:proofErr w:type="spellEnd"/>
      <w:r w:rsidRPr="000E55ED">
        <w:rPr>
          <w:b/>
          <w:bCs/>
          <w:szCs w:val="28"/>
          <w:lang w:val="ru-RU"/>
        </w:rPr>
        <w:t xml:space="preserve"> кандидата в </w:t>
      </w:r>
      <w:proofErr w:type="spellStart"/>
      <w:r w:rsidRPr="000E55ED">
        <w:rPr>
          <w:b/>
          <w:bCs/>
          <w:szCs w:val="28"/>
          <w:lang w:val="ru-RU"/>
        </w:rPr>
        <w:t>народні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proofErr w:type="spellStart"/>
      <w:r w:rsidRPr="000E55ED">
        <w:rPr>
          <w:b/>
          <w:bCs/>
          <w:szCs w:val="28"/>
          <w:lang w:val="ru-RU"/>
        </w:rPr>
        <w:t>депутати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proofErr w:type="spellStart"/>
      <w:r w:rsidRPr="000E55ED">
        <w:rPr>
          <w:b/>
          <w:bCs/>
          <w:szCs w:val="28"/>
          <w:lang w:val="ru-RU"/>
        </w:rPr>
        <w:t>України</w:t>
      </w:r>
      <w:proofErr w:type="spellEnd"/>
      <w:r w:rsidRPr="000E55ED">
        <w:rPr>
          <w:b/>
          <w:bCs/>
          <w:szCs w:val="28"/>
          <w:lang w:val="ru-RU"/>
        </w:rPr>
        <w:t xml:space="preserve"> </w:t>
      </w:r>
      <w:r w:rsidRPr="000E55ED">
        <w:rPr>
          <w:b/>
          <w:szCs w:val="28"/>
          <w:lang w:val="ru-RU"/>
        </w:rPr>
        <w:t xml:space="preserve">(код </w:t>
      </w:r>
      <w:proofErr w:type="spellStart"/>
      <w:r w:rsidRPr="000E55ED">
        <w:rPr>
          <w:b/>
          <w:szCs w:val="28"/>
          <w:lang w:val="ru-RU"/>
        </w:rPr>
        <w:t>статті</w:t>
      </w:r>
      <w:proofErr w:type="spellEnd"/>
      <w:r w:rsidRPr="000E55ED">
        <w:rPr>
          <w:b/>
          <w:szCs w:val="28"/>
          <w:lang w:val="ru-RU"/>
        </w:rPr>
        <w:t xml:space="preserve"> 2)</w:t>
      </w:r>
    </w:p>
    <w:p w:rsidR="000E55ED" w:rsidRPr="000E55ED" w:rsidRDefault="000E55ED" w:rsidP="000E55ED">
      <w:pPr>
        <w:pStyle w:val="afb"/>
        <w:numPr>
          <w:ilvl w:val="0"/>
          <w:numId w:val="35"/>
        </w:numPr>
        <w:jc w:val="center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260"/>
        <w:gridCol w:w="3752"/>
        <w:gridCol w:w="1600"/>
      </w:tblGrid>
      <w:tr w:rsidR="00225924" w:rsidRPr="00225924" w:rsidTr="008621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jc w:val="center"/>
              <w:rPr>
                <w:sz w:val="18"/>
                <w:szCs w:val="18"/>
              </w:rPr>
            </w:pPr>
            <w:r w:rsidRPr="00225924">
              <w:rPr>
                <w:sz w:val="18"/>
                <w:szCs w:val="18"/>
              </w:rPr>
              <w:t>Код статті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jc w:val="center"/>
              <w:rPr>
                <w:sz w:val="18"/>
                <w:szCs w:val="18"/>
              </w:rPr>
            </w:pPr>
            <w:r w:rsidRPr="00225924">
              <w:rPr>
                <w:sz w:val="18"/>
                <w:szCs w:val="18"/>
              </w:rPr>
              <w:t>Дата перерахування коштів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jc w:val="center"/>
              <w:rPr>
                <w:sz w:val="18"/>
                <w:szCs w:val="18"/>
              </w:rPr>
            </w:pPr>
            <w:r w:rsidRPr="00225924">
              <w:rPr>
                <w:sz w:val="18"/>
                <w:szCs w:val="18"/>
              </w:rPr>
              <w:t>Номер розрахункового документа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jc w:val="center"/>
              <w:rPr>
                <w:sz w:val="18"/>
                <w:szCs w:val="18"/>
              </w:rPr>
            </w:pPr>
            <w:r w:rsidRPr="00225924">
              <w:rPr>
                <w:sz w:val="18"/>
                <w:szCs w:val="18"/>
              </w:rPr>
              <w:t>Сума  (грн)</w:t>
            </w:r>
          </w:p>
        </w:tc>
      </w:tr>
      <w:tr w:rsidR="00225924" w:rsidRPr="00225924" w:rsidTr="008621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0E55ED" w:rsidP="00225924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0E55ED" w:rsidP="00225924">
            <w:r>
              <w:t>0,00</w:t>
            </w:r>
          </w:p>
        </w:tc>
      </w:tr>
      <w:tr w:rsidR="00225924" w:rsidRPr="00225924" w:rsidTr="008621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  <w:jc w:val="center"/>
            </w:pPr>
            <w:r w:rsidRPr="00225924"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0E55ED" w:rsidP="00225924">
            <w:r>
              <w:t>0,00</w:t>
            </w:r>
          </w:p>
        </w:tc>
      </w:tr>
    </w:tbl>
    <w:p w:rsidR="00225924" w:rsidRPr="00225924" w:rsidRDefault="00225924" w:rsidP="00225924">
      <w:pPr>
        <w:jc w:val="center"/>
        <w:rPr>
          <w:sz w:val="16"/>
          <w:szCs w:val="36"/>
        </w:rPr>
      </w:pPr>
      <w:bookmarkStart w:id="1" w:name="_Toc247003840"/>
    </w:p>
    <w:bookmarkEnd w:id="1"/>
    <w:p w:rsidR="00225924" w:rsidRPr="00225924" w:rsidRDefault="000E55ED" w:rsidP="00225924">
      <w:pPr>
        <w:jc w:val="center"/>
        <w:rPr>
          <w:sz w:val="8"/>
        </w:rPr>
      </w:pPr>
      <w:r>
        <w:rPr>
          <w:b/>
          <w:bCs/>
          <w:sz w:val="23"/>
          <w:szCs w:val="23"/>
        </w:rPr>
        <w:t xml:space="preserve">2. Відомості про надходження на поточний рахунок добровільних внесків юридичних осіб </w:t>
      </w:r>
      <w:r>
        <w:rPr>
          <w:sz w:val="23"/>
          <w:szCs w:val="23"/>
        </w:rPr>
        <w:t>(код статті 3)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330"/>
        <w:gridCol w:w="980"/>
        <w:gridCol w:w="1176"/>
        <w:gridCol w:w="1595"/>
        <w:gridCol w:w="1036"/>
        <w:gridCol w:w="1050"/>
        <w:gridCol w:w="1050"/>
        <w:gridCol w:w="694"/>
      </w:tblGrid>
      <w:tr w:rsidR="00225924" w:rsidRPr="00225924" w:rsidTr="00862128">
        <w:trPr>
          <w:trHeight w:val="6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>Код статті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>Дата перерахування штрафних санкцій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 xml:space="preserve">Номер </w:t>
            </w:r>
            <w:r w:rsidRPr="00225924">
              <w:rPr>
                <w:sz w:val="16"/>
                <w:szCs w:val="16"/>
              </w:rPr>
              <w:br/>
            </w:r>
            <w:proofErr w:type="spellStart"/>
            <w:r w:rsidRPr="00225924">
              <w:rPr>
                <w:sz w:val="16"/>
                <w:szCs w:val="16"/>
              </w:rPr>
              <w:t>розрахун-кового</w:t>
            </w:r>
            <w:proofErr w:type="spellEnd"/>
            <w:r w:rsidRPr="00225924">
              <w:rPr>
                <w:sz w:val="16"/>
                <w:szCs w:val="16"/>
              </w:rPr>
              <w:t xml:space="preserve"> документа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>Виконавець (повна назва)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>Місцезнаходження виконавця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>Код виконавця (ЄДРПОУ)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 xml:space="preserve">Реквізити </w:t>
            </w:r>
            <w:r w:rsidRPr="00225924">
              <w:rPr>
                <w:bCs/>
                <w:sz w:val="16"/>
                <w:szCs w:val="16"/>
              </w:rPr>
              <w:t>договору</w:t>
            </w:r>
            <w:r w:rsidRPr="00225924">
              <w:rPr>
                <w:sz w:val="16"/>
                <w:szCs w:val="16"/>
              </w:rPr>
              <w:t xml:space="preserve"> </w:t>
            </w:r>
            <w:r w:rsidRPr="00225924">
              <w:rPr>
                <w:sz w:val="16"/>
                <w:szCs w:val="16"/>
              </w:rPr>
              <w:br/>
              <w:t xml:space="preserve">(дата укладання, номер та предмет </w:t>
            </w:r>
            <w:r w:rsidRPr="00225924">
              <w:rPr>
                <w:bCs/>
                <w:sz w:val="16"/>
                <w:szCs w:val="16"/>
              </w:rPr>
              <w:t>договору</w:t>
            </w:r>
            <w:r w:rsidRPr="00225924">
              <w:rPr>
                <w:sz w:val="16"/>
                <w:szCs w:val="16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225924">
              <w:rPr>
                <w:sz w:val="16"/>
                <w:szCs w:val="16"/>
              </w:rPr>
              <w:t>Призна</w:t>
            </w:r>
            <w:r w:rsidRPr="00225924">
              <w:rPr>
                <w:sz w:val="16"/>
                <w:szCs w:val="16"/>
              </w:rPr>
              <w:softHyphen/>
              <w:t>-чення</w:t>
            </w:r>
            <w:proofErr w:type="spellEnd"/>
            <w:r w:rsidRPr="00225924">
              <w:rPr>
                <w:sz w:val="16"/>
                <w:szCs w:val="16"/>
              </w:rPr>
              <w:t xml:space="preserve"> платежу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25924">
              <w:rPr>
                <w:sz w:val="16"/>
                <w:szCs w:val="16"/>
              </w:rPr>
              <w:t xml:space="preserve">Сума </w:t>
            </w:r>
            <w:r w:rsidRPr="00225924">
              <w:rPr>
                <w:sz w:val="16"/>
                <w:szCs w:val="16"/>
              </w:rPr>
              <w:br/>
              <w:t>(грн)</w:t>
            </w:r>
          </w:p>
        </w:tc>
      </w:tr>
      <w:tr w:rsidR="00225924" w:rsidRPr="00225924" w:rsidTr="00862128">
        <w:trPr>
          <w:trHeight w:val="2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675CC0" w:rsidP="00225924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0E55ED" w:rsidP="00225924">
            <w:pPr>
              <w:spacing w:before="20" w:after="20"/>
            </w:pPr>
            <w:r>
              <w:t>0,00</w:t>
            </w:r>
          </w:p>
        </w:tc>
      </w:tr>
      <w:tr w:rsidR="00225924" w:rsidRPr="00225924" w:rsidTr="00862128">
        <w:trPr>
          <w:trHeight w:val="27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0E55ED" w:rsidP="00225924">
            <w:pPr>
              <w:spacing w:before="20" w:after="20"/>
            </w:pPr>
            <w:r>
              <w:t>0,00</w:t>
            </w:r>
          </w:p>
        </w:tc>
      </w:tr>
    </w:tbl>
    <w:p w:rsidR="00225924" w:rsidRPr="00225924" w:rsidRDefault="00225924" w:rsidP="00225924">
      <w:pPr>
        <w:keepNext/>
        <w:jc w:val="center"/>
        <w:outlineLvl w:val="2"/>
        <w:rPr>
          <w:bCs/>
          <w:sz w:val="14"/>
          <w:szCs w:val="36"/>
        </w:rPr>
      </w:pPr>
      <w:bookmarkStart w:id="2" w:name="_Toc247003841"/>
    </w:p>
    <w:bookmarkEnd w:id="2"/>
    <w:p w:rsidR="000E55ED" w:rsidRDefault="000E55ED" w:rsidP="000E55ED">
      <w:pPr>
        <w:pStyle w:val="afb"/>
        <w:numPr>
          <w:ilvl w:val="0"/>
          <w:numId w:val="35"/>
        </w:numPr>
        <w:jc w:val="center"/>
        <w:rPr>
          <w:b/>
          <w:bCs/>
          <w:sz w:val="23"/>
          <w:szCs w:val="23"/>
        </w:rPr>
      </w:pPr>
      <w:r w:rsidRPr="000E55ED">
        <w:rPr>
          <w:b/>
          <w:bCs/>
          <w:sz w:val="23"/>
          <w:szCs w:val="23"/>
        </w:rPr>
        <w:t xml:space="preserve">Відомості про надходження на поточний рахунок добровільних внесків фізичних осіб </w:t>
      </w:r>
    </w:p>
    <w:p w:rsidR="000E55ED" w:rsidRPr="00675CC0" w:rsidRDefault="000E55ED" w:rsidP="00675CC0">
      <w:pPr>
        <w:jc w:val="center"/>
        <w:rPr>
          <w:b/>
          <w:bCs/>
          <w:sz w:val="23"/>
          <w:szCs w:val="23"/>
        </w:rPr>
      </w:pPr>
      <w:r w:rsidRPr="00675CC0">
        <w:rPr>
          <w:sz w:val="23"/>
          <w:szCs w:val="23"/>
        </w:rPr>
        <w:t>(код статті 3)</w:t>
      </w:r>
    </w:p>
    <w:tbl>
      <w:tblPr>
        <w:tblW w:w="9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12"/>
        <w:gridCol w:w="1162"/>
        <w:gridCol w:w="1302"/>
        <w:gridCol w:w="1665"/>
        <w:gridCol w:w="1218"/>
        <w:gridCol w:w="1218"/>
        <w:gridCol w:w="1024"/>
      </w:tblGrid>
      <w:tr w:rsidR="00675CC0" w:rsidRPr="00225924" w:rsidTr="00675CC0">
        <w:trPr>
          <w:trHeight w:val="23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розрахун-кового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документа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Прізвище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75CC0">
              <w:rPr>
                <w:bCs/>
                <w:sz w:val="14"/>
                <w:szCs w:val="14"/>
              </w:rPr>
              <w:t>ім’я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</w:p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по </w:t>
            </w:r>
            <w:proofErr w:type="spellStart"/>
            <w:r w:rsidRPr="00675CC0">
              <w:rPr>
                <w:bCs/>
                <w:sz w:val="14"/>
                <w:szCs w:val="14"/>
              </w:rPr>
              <w:t>батькові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Місце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проживання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(область, район, населений пункт)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Адреса </w:t>
            </w:r>
            <w:proofErr w:type="spellStart"/>
            <w:r w:rsidRPr="00675CC0">
              <w:rPr>
                <w:bCs/>
                <w:sz w:val="14"/>
                <w:szCs w:val="14"/>
              </w:rPr>
              <w:t>житла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Реєстраційний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облікової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картки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податків</w:t>
            </w:r>
            <w:proofErr w:type="spellEnd"/>
            <w:r w:rsidRPr="00675CC0">
              <w:rPr>
                <w:bCs/>
                <w:sz w:val="14"/>
                <w:szCs w:val="14"/>
              </w:rPr>
              <w:t>/</w:t>
            </w:r>
            <w:proofErr w:type="spellStart"/>
            <w:r w:rsidRPr="00675CC0">
              <w:rPr>
                <w:bCs/>
                <w:sz w:val="14"/>
                <w:szCs w:val="14"/>
              </w:rPr>
              <w:t>серія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і номер паспорта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0E55ED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>Сума (</w:t>
            </w:r>
            <w:proofErr w:type="spellStart"/>
            <w:r w:rsidRPr="00675CC0">
              <w:rPr>
                <w:bCs/>
                <w:sz w:val="14"/>
                <w:szCs w:val="14"/>
              </w:rPr>
              <w:t>грн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) </w:t>
            </w:r>
          </w:p>
        </w:tc>
      </w:tr>
      <w:tr w:rsidR="00675CC0" w:rsidRPr="00225924" w:rsidTr="00675CC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>
            <w: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>
            <w:r>
              <w:t>0,00</w:t>
            </w:r>
          </w:p>
        </w:tc>
      </w:tr>
      <w:tr w:rsidR="00675CC0" w:rsidRPr="00225924" w:rsidTr="00675CC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0E55ED">
            <w:r>
              <w:t>0,00</w:t>
            </w:r>
          </w:p>
        </w:tc>
      </w:tr>
    </w:tbl>
    <w:p w:rsidR="00225924" w:rsidRPr="00225924" w:rsidRDefault="00225924" w:rsidP="00225924">
      <w:pPr>
        <w:jc w:val="center"/>
        <w:rPr>
          <w:b/>
        </w:rPr>
      </w:pPr>
      <w:bookmarkStart w:id="3" w:name="_Toc247003842"/>
    </w:p>
    <w:bookmarkEnd w:id="3"/>
    <w:p w:rsidR="00675CC0" w:rsidRPr="00675CC0" w:rsidRDefault="00675CC0" w:rsidP="00675CC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675CC0">
        <w:rPr>
          <w:rFonts w:eastAsia="Times New Roman"/>
          <w:b/>
          <w:bCs/>
          <w:color w:val="000000"/>
          <w:sz w:val="23"/>
          <w:szCs w:val="23"/>
          <w:lang w:eastAsia="ru-RU"/>
        </w:rPr>
        <w:t>4. Відомості про надходження на поточний рахунок внесків 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</w:t>
      </w:r>
    </w:p>
    <w:p w:rsidR="00225924" w:rsidRPr="00225924" w:rsidRDefault="00675CC0" w:rsidP="00675CC0">
      <w:pPr>
        <w:jc w:val="center"/>
        <w:rPr>
          <w:sz w:val="16"/>
          <w:szCs w:val="16"/>
        </w:rPr>
      </w:pPr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 xml:space="preserve">(код </w:t>
      </w:r>
      <w:proofErr w:type="spellStart"/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>статті</w:t>
      </w:r>
      <w:proofErr w:type="spellEnd"/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 xml:space="preserve"> 10)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330"/>
        <w:gridCol w:w="1162"/>
        <w:gridCol w:w="1302"/>
        <w:gridCol w:w="1287"/>
        <w:gridCol w:w="1022"/>
        <w:gridCol w:w="1078"/>
        <w:gridCol w:w="1036"/>
        <w:gridCol w:w="694"/>
      </w:tblGrid>
      <w:tr w:rsidR="00675CC0" w:rsidRPr="00225924" w:rsidTr="00EF14DA">
        <w:trPr>
          <w:trHeight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розрахункового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документа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Найменування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Місцезнаходження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(ЄДРПОУ)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>Сума (</w:t>
            </w:r>
            <w:proofErr w:type="spellStart"/>
            <w:r w:rsidRPr="00675CC0">
              <w:rPr>
                <w:bCs/>
                <w:sz w:val="14"/>
                <w:szCs w:val="14"/>
              </w:rPr>
              <w:t>грн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675CC0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225924" w:rsidRPr="00225924" w:rsidTr="00862128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675CC0" w:rsidP="00225924">
            <w:pPr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675CC0" w:rsidP="00225924">
            <w: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</w:tr>
      <w:tr w:rsidR="00225924" w:rsidRPr="00225924" w:rsidTr="00675CC0">
        <w:trPr>
          <w:trHeight w:val="6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675CC0" w:rsidP="00225924">
            <w: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4" w:rsidRPr="00225924" w:rsidRDefault="00225924" w:rsidP="00225924"/>
        </w:tc>
      </w:tr>
    </w:tbl>
    <w:p w:rsidR="00225924" w:rsidRPr="00225924" w:rsidRDefault="00225924" w:rsidP="00225924">
      <w:pPr>
        <w:rPr>
          <w:szCs w:val="28"/>
        </w:rPr>
      </w:pPr>
    </w:p>
    <w:p w:rsidR="00675CC0" w:rsidRPr="00675CC0" w:rsidRDefault="00675CC0" w:rsidP="00675CC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675CC0">
        <w:rPr>
          <w:rFonts w:eastAsia="Times New Roman"/>
          <w:b/>
          <w:bCs/>
          <w:color w:val="000000"/>
          <w:sz w:val="23"/>
          <w:szCs w:val="23"/>
          <w:lang w:eastAsia="ru-RU"/>
        </w:rPr>
        <w:lastRenderedPageBreak/>
        <w:t>5. Відомості про надходження на поточний рахунок внесків 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</w:t>
      </w:r>
    </w:p>
    <w:p w:rsidR="00225924" w:rsidRDefault="00675CC0" w:rsidP="00675CC0">
      <w:pPr>
        <w:jc w:val="center"/>
        <w:rPr>
          <w:rFonts w:eastAsia="Times New Roman"/>
          <w:color w:val="000000"/>
          <w:sz w:val="23"/>
          <w:szCs w:val="23"/>
          <w:lang w:val="ru-RU" w:eastAsia="ru-RU"/>
        </w:rPr>
      </w:pPr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 xml:space="preserve">(код </w:t>
      </w:r>
      <w:proofErr w:type="spellStart"/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>статті</w:t>
      </w:r>
      <w:proofErr w:type="spellEnd"/>
      <w:r w:rsidRPr="00675CC0">
        <w:rPr>
          <w:rFonts w:eastAsia="Times New Roman"/>
          <w:color w:val="000000"/>
          <w:sz w:val="23"/>
          <w:szCs w:val="23"/>
          <w:lang w:val="ru-RU" w:eastAsia="ru-RU"/>
        </w:rPr>
        <w:t xml:space="preserve"> 10)</w:t>
      </w:r>
    </w:p>
    <w:tbl>
      <w:tblPr>
        <w:tblW w:w="9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12"/>
        <w:gridCol w:w="1162"/>
        <w:gridCol w:w="1302"/>
        <w:gridCol w:w="1665"/>
        <w:gridCol w:w="1218"/>
        <w:gridCol w:w="1218"/>
        <w:gridCol w:w="1024"/>
      </w:tblGrid>
      <w:tr w:rsidR="00675CC0" w:rsidTr="001165E9">
        <w:trPr>
          <w:trHeight w:val="23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розрахун-кового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документа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Прізвище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75CC0">
              <w:rPr>
                <w:bCs/>
                <w:sz w:val="14"/>
                <w:szCs w:val="14"/>
              </w:rPr>
              <w:t>ім’я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</w:p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по </w:t>
            </w:r>
            <w:proofErr w:type="spellStart"/>
            <w:r w:rsidRPr="00675CC0">
              <w:rPr>
                <w:bCs/>
                <w:sz w:val="14"/>
                <w:szCs w:val="14"/>
              </w:rPr>
              <w:t>батькові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Місце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проживання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(область, район, населений пункт)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Адреса </w:t>
            </w:r>
            <w:proofErr w:type="spellStart"/>
            <w:r w:rsidRPr="00675CC0">
              <w:rPr>
                <w:bCs/>
                <w:sz w:val="14"/>
                <w:szCs w:val="14"/>
              </w:rPr>
              <w:t>житла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Реєстраційний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облікової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картки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податків</w:t>
            </w:r>
            <w:proofErr w:type="spellEnd"/>
            <w:r w:rsidRPr="00675CC0">
              <w:rPr>
                <w:bCs/>
                <w:sz w:val="14"/>
                <w:szCs w:val="14"/>
              </w:rPr>
              <w:t>/</w:t>
            </w:r>
            <w:proofErr w:type="spellStart"/>
            <w:r w:rsidRPr="00675CC0">
              <w:rPr>
                <w:bCs/>
                <w:sz w:val="14"/>
                <w:szCs w:val="14"/>
              </w:rPr>
              <w:t>серія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і номер паспорта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>Сума (</w:t>
            </w:r>
            <w:proofErr w:type="spellStart"/>
            <w:r w:rsidRPr="00675CC0">
              <w:rPr>
                <w:bCs/>
                <w:sz w:val="14"/>
                <w:szCs w:val="14"/>
              </w:rPr>
              <w:t>грн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) </w:t>
            </w:r>
          </w:p>
        </w:tc>
      </w:tr>
      <w:tr w:rsidR="00675CC0" w:rsidRPr="00225924" w:rsidTr="001165E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</w:tr>
      <w:tr w:rsidR="00675CC0" w:rsidRPr="00225924" w:rsidTr="001165E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</w:tr>
    </w:tbl>
    <w:p w:rsidR="00675CC0" w:rsidRPr="00225924" w:rsidRDefault="00675CC0" w:rsidP="00675CC0">
      <w:pPr>
        <w:jc w:val="center"/>
        <w:rPr>
          <w:szCs w:val="28"/>
        </w:rPr>
      </w:pPr>
    </w:p>
    <w:p w:rsidR="00225924" w:rsidRPr="00675CC0" w:rsidRDefault="00675CC0" w:rsidP="00675CC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675CC0">
        <w:rPr>
          <w:rFonts w:eastAsia="Times New Roman"/>
          <w:b/>
          <w:bCs/>
          <w:color w:val="000000"/>
          <w:sz w:val="23"/>
          <w:szCs w:val="23"/>
          <w:lang w:eastAsia="ru-RU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  <w:r w:rsidRPr="00675CC0">
        <w:rPr>
          <w:rFonts w:eastAsia="Times New Roman"/>
          <w:color w:val="000000"/>
          <w:sz w:val="23"/>
          <w:szCs w:val="23"/>
          <w:lang w:eastAsia="ru-RU"/>
        </w:rPr>
        <w:t xml:space="preserve"> (код статті 11)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330"/>
        <w:gridCol w:w="1162"/>
        <w:gridCol w:w="1302"/>
        <w:gridCol w:w="1287"/>
        <w:gridCol w:w="1022"/>
        <w:gridCol w:w="1078"/>
        <w:gridCol w:w="1036"/>
        <w:gridCol w:w="694"/>
      </w:tblGrid>
      <w:tr w:rsidR="00675CC0" w:rsidRPr="00225924" w:rsidTr="001165E9">
        <w:trPr>
          <w:trHeight w:val="32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розрахункового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документа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Найменування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Місцезнаходження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(ЄДРПОУ)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>Сума (</w:t>
            </w:r>
            <w:proofErr w:type="spellStart"/>
            <w:r w:rsidRPr="00675CC0">
              <w:rPr>
                <w:bCs/>
                <w:sz w:val="14"/>
                <w:szCs w:val="14"/>
              </w:rPr>
              <w:t>грн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675CC0" w:rsidRPr="00225924" w:rsidTr="001165E9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675CC0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</w:tr>
      <w:tr w:rsidR="00675CC0" w:rsidRPr="00225924" w:rsidTr="001165E9">
        <w:trPr>
          <w:trHeight w:val="6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</w:tr>
    </w:tbl>
    <w:p w:rsidR="00675CC0" w:rsidRDefault="00675CC0" w:rsidP="00675CC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675CC0" w:rsidRPr="00675CC0" w:rsidRDefault="00675CC0" w:rsidP="00675CC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  <w:lang w:eastAsia="ru-RU"/>
        </w:rPr>
      </w:pPr>
      <w:r w:rsidRPr="00675CC0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 </w:t>
      </w:r>
      <w:r w:rsidRPr="00675CC0">
        <w:rPr>
          <w:rFonts w:eastAsia="Times New Roman"/>
          <w:color w:val="000000"/>
          <w:sz w:val="23"/>
          <w:szCs w:val="23"/>
          <w:lang w:eastAsia="ru-RU"/>
        </w:rPr>
        <w:t>(код статті 11)</w:t>
      </w:r>
    </w:p>
    <w:tbl>
      <w:tblPr>
        <w:tblW w:w="9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12"/>
        <w:gridCol w:w="1162"/>
        <w:gridCol w:w="1302"/>
        <w:gridCol w:w="1665"/>
        <w:gridCol w:w="1218"/>
        <w:gridCol w:w="1218"/>
        <w:gridCol w:w="1024"/>
      </w:tblGrid>
      <w:tr w:rsidR="00675CC0" w:rsidTr="001165E9">
        <w:trPr>
          <w:trHeight w:val="23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Код </w:t>
            </w:r>
            <w:proofErr w:type="spellStart"/>
            <w:r w:rsidRPr="00675CC0">
              <w:rPr>
                <w:bCs/>
                <w:sz w:val="14"/>
                <w:szCs w:val="14"/>
              </w:rPr>
              <w:t>статті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675CC0">
              <w:rPr>
                <w:bCs/>
                <w:sz w:val="14"/>
                <w:szCs w:val="14"/>
              </w:rPr>
              <w:t>надходження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внеску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розрахун-кового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документа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Прізвище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675CC0">
              <w:rPr>
                <w:bCs/>
                <w:sz w:val="14"/>
                <w:szCs w:val="14"/>
              </w:rPr>
              <w:t>ім’я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, </w:t>
            </w:r>
          </w:p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по </w:t>
            </w:r>
            <w:proofErr w:type="spellStart"/>
            <w:r w:rsidRPr="00675CC0">
              <w:rPr>
                <w:bCs/>
                <w:sz w:val="14"/>
                <w:szCs w:val="14"/>
              </w:rPr>
              <w:t>батькові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Місце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проживання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(область, район, населений пункт)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 xml:space="preserve">Адреса </w:t>
            </w:r>
            <w:proofErr w:type="spellStart"/>
            <w:r w:rsidRPr="00675CC0">
              <w:rPr>
                <w:bCs/>
                <w:sz w:val="14"/>
                <w:szCs w:val="14"/>
              </w:rPr>
              <w:t>житла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proofErr w:type="spellStart"/>
            <w:r w:rsidRPr="00675CC0">
              <w:rPr>
                <w:bCs/>
                <w:sz w:val="14"/>
                <w:szCs w:val="14"/>
              </w:rPr>
              <w:t>Реєстраційний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номер </w:t>
            </w:r>
            <w:proofErr w:type="spellStart"/>
            <w:r w:rsidRPr="00675CC0">
              <w:rPr>
                <w:bCs/>
                <w:sz w:val="14"/>
                <w:szCs w:val="14"/>
              </w:rPr>
              <w:t>облікової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картки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платника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675CC0">
              <w:rPr>
                <w:bCs/>
                <w:sz w:val="14"/>
                <w:szCs w:val="14"/>
              </w:rPr>
              <w:t>податків</w:t>
            </w:r>
            <w:proofErr w:type="spellEnd"/>
            <w:r w:rsidRPr="00675CC0">
              <w:rPr>
                <w:bCs/>
                <w:sz w:val="14"/>
                <w:szCs w:val="14"/>
              </w:rPr>
              <w:t>/</w:t>
            </w:r>
            <w:proofErr w:type="spellStart"/>
            <w:r w:rsidRPr="00675CC0">
              <w:rPr>
                <w:bCs/>
                <w:sz w:val="14"/>
                <w:szCs w:val="14"/>
              </w:rPr>
              <w:t>серія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 і номер паспорта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0" w:rsidRPr="00675CC0" w:rsidRDefault="00675CC0" w:rsidP="001165E9">
            <w:pPr>
              <w:pStyle w:val="Default"/>
              <w:rPr>
                <w:sz w:val="14"/>
                <w:szCs w:val="14"/>
              </w:rPr>
            </w:pPr>
            <w:r w:rsidRPr="00675CC0">
              <w:rPr>
                <w:bCs/>
                <w:sz w:val="14"/>
                <w:szCs w:val="14"/>
              </w:rPr>
              <w:t>Сума (</w:t>
            </w:r>
            <w:proofErr w:type="spellStart"/>
            <w:r w:rsidRPr="00675CC0">
              <w:rPr>
                <w:bCs/>
                <w:sz w:val="14"/>
                <w:szCs w:val="14"/>
              </w:rPr>
              <w:t>грн</w:t>
            </w:r>
            <w:proofErr w:type="spellEnd"/>
            <w:r w:rsidRPr="00675CC0">
              <w:rPr>
                <w:bCs/>
                <w:sz w:val="14"/>
                <w:szCs w:val="14"/>
              </w:rPr>
              <w:t xml:space="preserve">) </w:t>
            </w:r>
          </w:p>
        </w:tc>
      </w:tr>
      <w:tr w:rsidR="00675CC0" w:rsidRPr="00225924" w:rsidTr="001165E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675CC0">
            <w:r>
              <w:t>1</w:t>
            </w: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</w:tr>
      <w:tr w:rsidR="00675CC0" w:rsidRPr="00225924" w:rsidTr="001165E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25924">
              <w:rPr>
                <w:sz w:val="20"/>
                <w:szCs w:val="20"/>
              </w:rPr>
              <w:t xml:space="preserve">Усього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225924" w:rsidRDefault="00675CC0" w:rsidP="001165E9">
            <w:r>
              <w:t>0,00</w:t>
            </w:r>
          </w:p>
        </w:tc>
      </w:tr>
    </w:tbl>
    <w:p w:rsidR="00225924" w:rsidRPr="00225924" w:rsidRDefault="00225924" w:rsidP="00225924">
      <w:pPr>
        <w:rPr>
          <w:szCs w:val="28"/>
        </w:rPr>
      </w:pPr>
    </w:p>
    <w:p w:rsidR="00225924" w:rsidRPr="00225924" w:rsidRDefault="00225924" w:rsidP="00225924">
      <w:pPr>
        <w:rPr>
          <w:szCs w:val="28"/>
        </w:rPr>
      </w:pPr>
    </w:p>
    <w:p w:rsidR="00225924" w:rsidRPr="00225924" w:rsidRDefault="00225924" w:rsidP="00225924">
      <w:pPr>
        <w:rPr>
          <w:szCs w:val="28"/>
        </w:rPr>
      </w:pPr>
    </w:p>
    <w:p w:rsidR="00675CC0" w:rsidRPr="00225924" w:rsidRDefault="00675CC0" w:rsidP="00675CC0">
      <w:pPr>
        <w:spacing w:before="100" w:beforeAutospacing="1" w:after="120"/>
        <w:jc w:val="right"/>
        <w:rPr>
          <w:lang w:eastAsia="ru-RU"/>
        </w:rPr>
      </w:pPr>
      <w:r>
        <w:rPr>
          <w:lang w:eastAsia="ru-RU"/>
        </w:rPr>
        <w:t>Звіт подано "</w:t>
      </w:r>
      <w:r w:rsidR="0069439B">
        <w:rPr>
          <w:lang w:eastAsia="ru-RU"/>
        </w:rPr>
        <w:t>13</w:t>
      </w:r>
      <w:r>
        <w:rPr>
          <w:lang w:eastAsia="ru-RU"/>
        </w:rPr>
        <w:t xml:space="preserve">" липня </w:t>
      </w:r>
      <w:r w:rsidRPr="00225924">
        <w:rPr>
          <w:lang w:eastAsia="ru-RU"/>
        </w:rPr>
        <w:t>20</w:t>
      </w:r>
      <w:r>
        <w:rPr>
          <w:lang w:eastAsia="ru-RU"/>
        </w:rPr>
        <w:t>19</w:t>
      </w:r>
      <w:r w:rsidRPr="00225924">
        <w:rPr>
          <w:lang w:eastAsia="ru-RU"/>
        </w:rPr>
        <w:t xml:space="preserve"> року</w:t>
      </w:r>
    </w:p>
    <w:p w:rsidR="00675CC0" w:rsidRPr="00225924" w:rsidRDefault="00675CC0" w:rsidP="00675CC0">
      <w:pPr>
        <w:rPr>
          <w:sz w:val="20"/>
          <w:szCs w:val="20"/>
          <w:lang w:eastAsia="ru-RU"/>
        </w:rPr>
      </w:pPr>
      <w:r w:rsidRPr="00225924">
        <w:rPr>
          <w:lang w:eastAsia="ru-RU"/>
        </w:rPr>
        <w:t xml:space="preserve">Розпорядник </w:t>
      </w:r>
      <w:r w:rsidRPr="00225924">
        <w:rPr>
          <w:lang w:eastAsia="ru-RU"/>
        </w:rPr>
        <w:br/>
        <w:t xml:space="preserve">поточного рахунку </w:t>
      </w:r>
      <w:r w:rsidRPr="00225924">
        <w:rPr>
          <w:lang w:eastAsia="ru-RU"/>
        </w:rPr>
        <w:br/>
        <w:t xml:space="preserve">виборчого фонду                           ______________                         </w:t>
      </w:r>
      <w:r>
        <w:rPr>
          <w:lang w:eastAsia="ru-RU"/>
        </w:rPr>
        <w:t xml:space="preserve">           </w:t>
      </w:r>
      <w:r w:rsidRPr="00225924">
        <w:rPr>
          <w:lang w:eastAsia="ru-RU"/>
        </w:rPr>
        <w:t xml:space="preserve"> </w:t>
      </w:r>
      <w:r>
        <w:rPr>
          <w:u w:val="single"/>
          <w:lang w:eastAsia="ru-RU"/>
        </w:rPr>
        <w:t>Назаренко Г.С.</w:t>
      </w:r>
      <w:r w:rsidRPr="00225924">
        <w:rPr>
          <w:lang w:eastAsia="ru-RU"/>
        </w:rPr>
        <w:br/>
      </w:r>
      <w:r w:rsidRPr="00225924">
        <w:rPr>
          <w:szCs w:val="20"/>
          <w:lang w:eastAsia="ru-RU"/>
        </w:rPr>
        <w:t xml:space="preserve">                                                                </w:t>
      </w:r>
      <w:r w:rsidRPr="00225924">
        <w:rPr>
          <w:sz w:val="20"/>
          <w:szCs w:val="20"/>
          <w:lang w:eastAsia="ru-RU"/>
        </w:rPr>
        <w:t>(підпис)                                                    (прізвище та ініціали)</w:t>
      </w:r>
    </w:p>
    <w:p w:rsidR="00675CC0" w:rsidRPr="00225924" w:rsidRDefault="00675CC0" w:rsidP="00675CC0"/>
    <w:p w:rsidR="00675CC0" w:rsidRPr="00225924" w:rsidRDefault="00675CC0" w:rsidP="00675CC0">
      <w:pPr>
        <w:ind w:firstLine="720"/>
        <w:rPr>
          <w:rFonts w:eastAsia="Times New Roman"/>
          <w:b/>
          <w:i/>
          <w:sz w:val="28"/>
          <w:szCs w:val="28"/>
          <w:lang w:eastAsia="ru-RU"/>
        </w:rPr>
      </w:pPr>
      <w:r w:rsidRPr="00225924">
        <w:rPr>
          <w:rFonts w:eastAsia="Times New Roman"/>
          <w:b/>
          <w:i/>
          <w:sz w:val="28"/>
          <w:szCs w:val="28"/>
          <w:lang w:eastAsia="ru-RU"/>
        </w:rPr>
        <w:t xml:space="preserve">     </w:t>
      </w:r>
    </w:p>
    <w:p w:rsidR="00675CC0" w:rsidRPr="00225924" w:rsidRDefault="00675CC0" w:rsidP="00675CC0">
      <w:pPr>
        <w:rPr>
          <w:rFonts w:eastAsia="Times New Roman"/>
          <w:b/>
          <w:i/>
          <w:sz w:val="28"/>
          <w:szCs w:val="28"/>
          <w:lang w:eastAsia="ru-RU"/>
        </w:rPr>
      </w:pPr>
      <w:r w:rsidRPr="00225924">
        <w:rPr>
          <w:rFonts w:eastAsia="Times New Roman"/>
          <w:b/>
          <w:i/>
          <w:sz w:val="28"/>
          <w:szCs w:val="28"/>
          <w:lang w:eastAsia="ru-RU"/>
        </w:rPr>
        <w:tab/>
        <w:t>Секретар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засідання</w:t>
      </w:r>
    </w:p>
    <w:p w:rsidR="00E73BCA" w:rsidRPr="00675CC0" w:rsidRDefault="00675CC0" w:rsidP="00675CC0">
      <w:pPr>
        <w:jc w:val="center"/>
        <w:rPr>
          <w:bCs/>
          <w:sz w:val="28"/>
          <w:szCs w:val="28"/>
        </w:rPr>
      </w:pPr>
      <w:r w:rsidRPr="00225924">
        <w:rPr>
          <w:b/>
          <w:i/>
          <w:sz w:val="28"/>
          <w:szCs w:val="28"/>
        </w:rPr>
        <w:t xml:space="preserve">Центральної виборчої комісії </w:t>
      </w:r>
      <w:r w:rsidRPr="00225924">
        <w:rPr>
          <w:b/>
          <w:i/>
          <w:sz w:val="28"/>
          <w:szCs w:val="28"/>
        </w:rPr>
        <w:tab/>
      </w:r>
      <w:r w:rsidRPr="00225924">
        <w:rPr>
          <w:b/>
          <w:i/>
          <w:sz w:val="28"/>
          <w:szCs w:val="28"/>
        </w:rPr>
        <w:tab/>
      </w:r>
      <w:r w:rsidRPr="0022592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</w:t>
      </w:r>
      <w:r w:rsidRPr="00225924">
        <w:rPr>
          <w:b/>
          <w:i/>
          <w:sz w:val="28"/>
          <w:szCs w:val="28"/>
        </w:rPr>
        <w:tab/>
      </w:r>
      <w:r w:rsidRPr="003B5F27">
        <w:rPr>
          <w:b/>
        </w:rPr>
        <w:t>Н. БЕРНАЦЬКА</w:t>
      </w:r>
    </w:p>
    <w:sectPr w:rsidR="00E73BCA" w:rsidRPr="00675CC0" w:rsidSect="00675CC0">
      <w:footerReference w:type="even" r:id="rId7"/>
      <w:footerReference w:type="default" r:id="rId8"/>
      <w:footerReference w:type="first" r:id="rId9"/>
      <w:pgSz w:w="11906" w:h="16838"/>
      <w:pgMar w:top="1134" w:right="851" w:bottom="1134" w:left="1418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27" w:rsidRDefault="003B5F27" w:rsidP="00BE5EE5">
      <w:r>
        <w:separator/>
      </w:r>
    </w:p>
  </w:endnote>
  <w:endnote w:type="continuationSeparator" w:id="0">
    <w:p w:rsidR="003B5F27" w:rsidRDefault="003B5F27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7" w:rsidRPr="006962CA" w:rsidRDefault="003B5F27" w:rsidP="006962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7" w:rsidRPr="006962CA" w:rsidRDefault="003B5F27" w:rsidP="006962CA">
    <w:pPr>
      <w:pStyle w:val="a3"/>
      <w:rPr>
        <w:rStyle w:val="a5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7" w:rsidRPr="006962CA" w:rsidRDefault="003B5F27" w:rsidP="006962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27" w:rsidRDefault="003B5F27" w:rsidP="00BE5EE5">
      <w:r>
        <w:separator/>
      </w:r>
    </w:p>
  </w:footnote>
  <w:footnote w:type="continuationSeparator" w:id="0">
    <w:p w:rsidR="003B5F27" w:rsidRDefault="003B5F27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6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3BF3F61"/>
    <w:multiLevelType w:val="hybridMultilevel"/>
    <w:tmpl w:val="2AA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7"/>
  </w:num>
  <w:num w:numId="13">
    <w:abstractNumId w:val="25"/>
  </w:num>
  <w:num w:numId="14">
    <w:abstractNumId w:val="15"/>
  </w:num>
  <w:num w:numId="15">
    <w:abstractNumId w:val="25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7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F"/>
    <w:rsid w:val="000063C4"/>
    <w:rsid w:val="000074E4"/>
    <w:rsid w:val="00014D0B"/>
    <w:rsid w:val="00017C0F"/>
    <w:rsid w:val="00024741"/>
    <w:rsid w:val="00024E2A"/>
    <w:rsid w:val="00026370"/>
    <w:rsid w:val="00026448"/>
    <w:rsid w:val="00026D87"/>
    <w:rsid w:val="000379E3"/>
    <w:rsid w:val="00037D00"/>
    <w:rsid w:val="00040816"/>
    <w:rsid w:val="0004174A"/>
    <w:rsid w:val="000424D8"/>
    <w:rsid w:val="00043657"/>
    <w:rsid w:val="000476B6"/>
    <w:rsid w:val="0006776B"/>
    <w:rsid w:val="000701E2"/>
    <w:rsid w:val="00072142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B28F5"/>
    <w:rsid w:val="000B4373"/>
    <w:rsid w:val="000B723A"/>
    <w:rsid w:val="000C30DF"/>
    <w:rsid w:val="000C5CED"/>
    <w:rsid w:val="000C6EB5"/>
    <w:rsid w:val="000C7A25"/>
    <w:rsid w:val="000E3053"/>
    <w:rsid w:val="000E55ED"/>
    <w:rsid w:val="000E792F"/>
    <w:rsid w:val="000F2AF5"/>
    <w:rsid w:val="000F538D"/>
    <w:rsid w:val="000F5515"/>
    <w:rsid w:val="000F786A"/>
    <w:rsid w:val="00103ADD"/>
    <w:rsid w:val="0011355E"/>
    <w:rsid w:val="0011522B"/>
    <w:rsid w:val="00116DFB"/>
    <w:rsid w:val="00120821"/>
    <w:rsid w:val="0013055F"/>
    <w:rsid w:val="001322EE"/>
    <w:rsid w:val="0013365E"/>
    <w:rsid w:val="0013425B"/>
    <w:rsid w:val="00134DFF"/>
    <w:rsid w:val="001379E3"/>
    <w:rsid w:val="00137FD9"/>
    <w:rsid w:val="0014223E"/>
    <w:rsid w:val="001457B5"/>
    <w:rsid w:val="001529C1"/>
    <w:rsid w:val="00153BED"/>
    <w:rsid w:val="00154150"/>
    <w:rsid w:val="001547E5"/>
    <w:rsid w:val="00156D8F"/>
    <w:rsid w:val="00161EF2"/>
    <w:rsid w:val="0016600A"/>
    <w:rsid w:val="00172B8A"/>
    <w:rsid w:val="0017419A"/>
    <w:rsid w:val="00175CA5"/>
    <w:rsid w:val="00192168"/>
    <w:rsid w:val="00192908"/>
    <w:rsid w:val="0019423E"/>
    <w:rsid w:val="00194746"/>
    <w:rsid w:val="00194983"/>
    <w:rsid w:val="001A3BDD"/>
    <w:rsid w:val="001A4747"/>
    <w:rsid w:val="001A5B08"/>
    <w:rsid w:val="001A6658"/>
    <w:rsid w:val="001A756A"/>
    <w:rsid w:val="001A7A60"/>
    <w:rsid w:val="001B11B4"/>
    <w:rsid w:val="001B1408"/>
    <w:rsid w:val="001B3F94"/>
    <w:rsid w:val="001B61BC"/>
    <w:rsid w:val="001C21E1"/>
    <w:rsid w:val="001D0062"/>
    <w:rsid w:val="001D0F93"/>
    <w:rsid w:val="001D5516"/>
    <w:rsid w:val="001D5E60"/>
    <w:rsid w:val="001D73B9"/>
    <w:rsid w:val="001E4A7E"/>
    <w:rsid w:val="001E5E53"/>
    <w:rsid w:val="001F07AA"/>
    <w:rsid w:val="00202AB1"/>
    <w:rsid w:val="00203951"/>
    <w:rsid w:val="0020674C"/>
    <w:rsid w:val="002078C1"/>
    <w:rsid w:val="0021243A"/>
    <w:rsid w:val="0021477B"/>
    <w:rsid w:val="0021591A"/>
    <w:rsid w:val="002167BC"/>
    <w:rsid w:val="00216934"/>
    <w:rsid w:val="002174DC"/>
    <w:rsid w:val="002218B7"/>
    <w:rsid w:val="00221E18"/>
    <w:rsid w:val="00225924"/>
    <w:rsid w:val="00232669"/>
    <w:rsid w:val="00234392"/>
    <w:rsid w:val="002427CE"/>
    <w:rsid w:val="00243358"/>
    <w:rsid w:val="002441FA"/>
    <w:rsid w:val="002445F8"/>
    <w:rsid w:val="00246B29"/>
    <w:rsid w:val="0025629C"/>
    <w:rsid w:val="002566D5"/>
    <w:rsid w:val="00256BC5"/>
    <w:rsid w:val="00263B54"/>
    <w:rsid w:val="002652B5"/>
    <w:rsid w:val="00271B1A"/>
    <w:rsid w:val="002805E3"/>
    <w:rsid w:val="00280AC6"/>
    <w:rsid w:val="0028173E"/>
    <w:rsid w:val="0029219B"/>
    <w:rsid w:val="00295C74"/>
    <w:rsid w:val="00297406"/>
    <w:rsid w:val="002A2F2A"/>
    <w:rsid w:val="002B2D11"/>
    <w:rsid w:val="002B30A5"/>
    <w:rsid w:val="002C078E"/>
    <w:rsid w:val="002C0B2A"/>
    <w:rsid w:val="002D3CE8"/>
    <w:rsid w:val="002D4A28"/>
    <w:rsid w:val="002D6875"/>
    <w:rsid w:val="002D730F"/>
    <w:rsid w:val="002E15A7"/>
    <w:rsid w:val="002E1E5E"/>
    <w:rsid w:val="002E29DD"/>
    <w:rsid w:val="002E7156"/>
    <w:rsid w:val="002E7185"/>
    <w:rsid w:val="002E7492"/>
    <w:rsid w:val="002F50B1"/>
    <w:rsid w:val="002F52F5"/>
    <w:rsid w:val="003012C3"/>
    <w:rsid w:val="00306602"/>
    <w:rsid w:val="00311FB0"/>
    <w:rsid w:val="00311FB3"/>
    <w:rsid w:val="0031246C"/>
    <w:rsid w:val="00313E63"/>
    <w:rsid w:val="00314A4B"/>
    <w:rsid w:val="00315B93"/>
    <w:rsid w:val="0031697D"/>
    <w:rsid w:val="003203D6"/>
    <w:rsid w:val="00320C22"/>
    <w:rsid w:val="00323AE2"/>
    <w:rsid w:val="00326C15"/>
    <w:rsid w:val="00327DF7"/>
    <w:rsid w:val="00331235"/>
    <w:rsid w:val="0033392C"/>
    <w:rsid w:val="003378EE"/>
    <w:rsid w:val="00341533"/>
    <w:rsid w:val="00341B06"/>
    <w:rsid w:val="00342DC9"/>
    <w:rsid w:val="00345F90"/>
    <w:rsid w:val="00352E77"/>
    <w:rsid w:val="00363C6A"/>
    <w:rsid w:val="00370568"/>
    <w:rsid w:val="00370BE1"/>
    <w:rsid w:val="0037192E"/>
    <w:rsid w:val="0038036C"/>
    <w:rsid w:val="00383925"/>
    <w:rsid w:val="003856C5"/>
    <w:rsid w:val="003900E9"/>
    <w:rsid w:val="00390172"/>
    <w:rsid w:val="003916DE"/>
    <w:rsid w:val="00391FFA"/>
    <w:rsid w:val="00396104"/>
    <w:rsid w:val="003A1C65"/>
    <w:rsid w:val="003B5B9D"/>
    <w:rsid w:val="003B5F27"/>
    <w:rsid w:val="003C6476"/>
    <w:rsid w:val="003C7073"/>
    <w:rsid w:val="003D21BC"/>
    <w:rsid w:val="003D4918"/>
    <w:rsid w:val="003D63E1"/>
    <w:rsid w:val="003E1548"/>
    <w:rsid w:val="003E2FEE"/>
    <w:rsid w:val="003E4783"/>
    <w:rsid w:val="003E50E9"/>
    <w:rsid w:val="003E6153"/>
    <w:rsid w:val="003F3A47"/>
    <w:rsid w:val="003F4020"/>
    <w:rsid w:val="00402E17"/>
    <w:rsid w:val="0040459C"/>
    <w:rsid w:val="00404875"/>
    <w:rsid w:val="00410BD0"/>
    <w:rsid w:val="00412355"/>
    <w:rsid w:val="00413F3D"/>
    <w:rsid w:val="004248A8"/>
    <w:rsid w:val="004321F4"/>
    <w:rsid w:val="0043567E"/>
    <w:rsid w:val="004452D3"/>
    <w:rsid w:val="004504FD"/>
    <w:rsid w:val="00455564"/>
    <w:rsid w:val="004569A8"/>
    <w:rsid w:val="0046052C"/>
    <w:rsid w:val="0046757C"/>
    <w:rsid w:val="004709DB"/>
    <w:rsid w:val="00476183"/>
    <w:rsid w:val="0048021C"/>
    <w:rsid w:val="00493F05"/>
    <w:rsid w:val="00495F8B"/>
    <w:rsid w:val="0049655B"/>
    <w:rsid w:val="00496DF9"/>
    <w:rsid w:val="004A0561"/>
    <w:rsid w:val="004A709D"/>
    <w:rsid w:val="004B4FC3"/>
    <w:rsid w:val="004C0555"/>
    <w:rsid w:val="004C4C6F"/>
    <w:rsid w:val="004C660D"/>
    <w:rsid w:val="004D0860"/>
    <w:rsid w:val="004D505D"/>
    <w:rsid w:val="004E1E5D"/>
    <w:rsid w:val="004E1EDD"/>
    <w:rsid w:val="004E2EE3"/>
    <w:rsid w:val="004E4AA0"/>
    <w:rsid w:val="004E7C68"/>
    <w:rsid w:val="004F0066"/>
    <w:rsid w:val="004F03C5"/>
    <w:rsid w:val="004F0F59"/>
    <w:rsid w:val="004F39CE"/>
    <w:rsid w:val="00505058"/>
    <w:rsid w:val="00510E50"/>
    <w:rsid w:val="005124D3"/>
    <w:rsid w:val="0051468D"/>
    <w:rsid w:val="00514F0E"/>
    <w:rsid w:val="00516DA5"/>
    <w:rsid w:val="0052279F"/>
    <w:rsid w:val="00526051"/>
    <w:rsid w:val="00531B94"/>
    <w:rsid w:val="005331B3"/>
    <w:rsid w:val="00534C88"/>
    <w:rsid w:val="005359CA"/>
    <w:rsid w:val="0054288A"/>
    <w:rsid w:val="00553720"/>
    <w:rsid w:val="00556795"/>
    <w:rsid w:val="00556BD4"/>
    <w:rsid w:val="005577A3"/>
    <w:rsid w:val="00560531"/>
    <w:rsid w:val="00573822"/>
    <w:rsid w:val="00577AE0"/>
    <w:rsid w:val="00587EF1"/>
    <w:rsid w:val="00591530"/>
    <w:rsid w:val="00595049"/>
    <w:rsid w:val="005956B6"/>
    <w:rsid w:val="00597501"/>
    <w:rsid w:val="005A014D"/>
    <w:rsid w:val="005A24A6"/>
    <w:rsid w:val="005A3EEF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0820"/>
    <w:rsid w:val="005D62D7"/>
    <w:rsid w:val="005E38CA"/>
    <w:rsid w:val="005E4275"/>
    <w:rsid w:val="005E4650"/>
    <w:rsid w:val="005F6217"/>
    <w:rsid w:val="006009B3"/>
    <w:rsid w:val="00607F48"/>
    <w:rsid w:val="00622410"/>
    <w:rsid w:val="0062538E"/>
    <w:rsid w:val="00631888"/>
    <w:rsid w:val="00632C75"/>
    <w:rsid w:val="0063380A"/>
    <w:rsid w:val="00640242"/>
    <w:rsid w:val="0065171A"/>
    <w:rsid w:val="00652950"/>
    <w:rsid w:val="00652CAC"/>
    <w:rsid w:val="006575B3"/>
    <w:rsid w:val="00663CF4"/>
    <w:rsid w:val="00670320"/>
    <w:rsid w:val="00673D6E"/>
    <w:rsid w:val="00674797"/>
    <w:rsid w:val="00675277"/>
    <w:rsid w:val="006754E9"/>
    <w:rsid w:val="00675CC0"/>
    <w:rsid w:val="006838B0"/>
    <w:rsid w:val="00685173"/>
    <w:rsid w:val="006872C2"/>
    <w:rsid w:val="00693828"/>
    <w:rsid w:val="0069439B"/>
    <w:rsid w:val="006962CA"/>
    <w:rsid w:val="006A009D"/>
    <w:rsid w:val="006A1548"/>
    <w:rsid w:val="006A4887"/>
    <w:rsid w:val="006A6E99"/>
    <w:rsid w:val="006B3516"/>
    <w:rsid w:val="006C2BEB"/>
    <w:rsid w:val="006C45C2"/>
    <w:rsid w:val="006C6808"/>
    <w:rsid w:val="006D4C20"/>
    <w:rsid w:val="006D53A7"/>
    <w:rsid w:val="006E2C5E"/>
    <w:rsid w:val="006E49AA"/>
    <w:rsid w:val="006E63A9"/>
    <w:rsid w:val="006F15F2"/>
    <w:rsid w:val="006F4D14"/>
    <w:rsid w:val="00706FAE"/>
    <w:rsid w:val="0071538F"/>
    <w:rsid w:val="007205CF"/>
    <w:rsid w:val="00721263"/>
    <w:rsid w:val="00725340"/>
    <w:rsid w:val="00730675"/>
    <w:rsid w:val="00734052"/>
    <w:rsid w:val="00741905"/>
    <w:rsid w:val="0074404F"/>
    <w:rsid w:val="007509DC"/>
    <w:rsid w:val="007602B0"/>
    <w:rsid w:val="00762952"/>
    <w:rsid w:val="00764135"/>
    <w:rsid w:val="007677B4"/>
    <w:rsid w:val="00771182"/>
    <w:rsid w:val="00777579"/>
    <w:rsid w:val="00786B4C"/>
    <w:rsid w:val="00795B00"/>
    <w:rsid w:val="0079632E"/>
    <w:rsid w:val="007A06E5"/>
    <w:rsid w:val="007A26A3"/>
    <w:rsid w:val="007C04A3"/>
    <w:rsid w:val="007D56A2"/>
    <w:rsid w:val="007D7903"/>
    <w:rsid w:val="007D79A4"/>
    <w:rsid w:val="007E0B64"/>
    <w:rsid w:val="007E32AD"/>
    <w:rsid w:val="007E4FCA"/>
    <w:rsid w:val="007F23B5"/>
    <w:rsid w:val="007F6205"/>
    <w:rsid w:val="008053E2"/>
    <w:rsid w:val="00811305"/>
    <w:rsid w:val="00814E89"/>
    <w:rsid w:val="00816176"/>
    <w:rsid w:val="008164FF"/>
    <w:rsid w:val="00816C3A"/>
    <w:rsid w:val="00822B4F"/>
    <w:rsid w:val="00823EE0"/>
    <w:rsid w:val="008248EB"/>
    <w:rsid w:val="00826EDA"/>
    <w:rsid w:val="008271CC"/>
    <w:rsid w:val="008313F8"/>
    <w:rsid w:val="00837CA0"/>
    <w:rsid w:val="0084206C"/>
    <w:rsid w:val="008465BD"/>
    <w:rsid w:val="008469CB"/>
    <w:rsid w:val="0085130A"/>
    <w:rsid w:val="0085300C"/>
    <w:rsid w:val="00854828"/>
    <w:rsid w:val="00862128"/>
    <w:rsid w:val="0086784D"/>
    <w:rsid w:val="00867DD5"/>
    <w:rsid w:val="00867ED5"/>
    <w:rsid w:val="008707CB"/>
    <w:rsid w:val="0088003D"/>
    <w:rsid w:val="008818B9"/>
    <w:rsid w:val="00881A65"/>
    <w:rsid w:val="00885DBA"/>
    <w:rsid w:val="0088620C"/>
    <w:rsid w:val="00886CED"/>
    <w:rsid w:val="00886DE6"/>
    <w:rsid w:val="008A2320"/>
    <w:rsid w:val="008A368E"/>
    <w:rsid w:val="008A6A2A"/>
    <w:rsid w:val="008A776D"/>
    <w:rsid w:val="008B014C"/>
    <w:rsid w:val="008B4B14"/>
    <w:rsid w:val="008C6817"/>
    <w:rsid w:val="008D16B6"/>
    <w:rsid w:val="008D2EF2"/>
    <w:rsid w:val="008D4784"/>
    <w:rsid w:val="008D5E26"/>
    <w:rsid w:val="008E00F9"/>
    <w:rsid w:val="008E213D"/>
    <w:rsid w:val="008E2654"/>
    <w:rsid w:val="008E2A54"/>
    <w:rsid w:val="008E7DD4"/>
    <w:rsid w:val="008F1971"/>
    <w:rsid w:val="008F4990"/>
    <w:rsid w:val="008F5235"/>
    <w:rsid w:val="0090018A"/>
    <w:rsid w:val="009047F9"/>
    <w:rsid w:val="00907349"/>
    <w:rsid w:val="0091219B"/>
    <w:rsid w:val="00914160"/>
    <w:rsid w:val="00914A4F"/>
    <w:rsid w:val="009211D9"/>
    <w:rsid w:val="00927085"/>
    <w:rsid w:val="00933311"/>
    <w:rsid w:val="009356DE"/>
    <w:rsid w:val="0093716A"/>
    <w:rsid w:val="00937570"/>
    <w:rsid w:val="00940377"/>
    <w:rsid w:val="00941179"/>
    <w:rsid w:val="0094186A"/>
    <w:rsid w:val="00946289"/>
    <w:rsid w:val="009529F2"/>
    <w:rsid w:val="00957664"/>
    <w:rsid w:val="00960B6F"/>
    <w:rsid w:val="00962713"/>
    <w:rsid w:val="0096330D"/>
    <w:rsid w:val="00963727"/>
    <w:rsid w:val="00967570"/>
    <w:rsid w:val="009735EC"/>
    <w:rsid w:val="0098692F"/>
    <w:rsid w:val="009873E9"/>
    <w:rsid w:val="00987C27"/>
    <w:rsid w:val="00991EC0"/>
    <w:rsid w:val="00994383"/>
    <w:rsid w:val="009A065B"/>
    <w:rsid w:val="009A069E"/>
    <w:rsid w:val="009A1C6A"/>
    <w:rsid w:val="009A4820"/>
    <w:rsid w:val="009B2DDA"/>
    <w:rsid w:val="009B3F3C"/>
    <w:rsid w:val="009C1335"/>
    <w:rsid w:val="009C1550"/>
    <w:rsid w:val="009C6143"/>
    <w:rsid w:val="009C72CB"/>
    <w:rsid w:val="009D069E"/>
    <w:rsid w:val="009E5D6C"/>
    <w:rsid w:val="009E667B"/>
    <w:rsid w:val="009E6B44"/>
    <w:rsid w:val="00A05540"/>
    <w:rsid w:val="00A07CFF"/>
    <w:rsid w:val="00A2066C"/>
    <w:rsid w:val="00A21313"/>
    <w:rsid w:val="00A25E93"/>
    <w:rsid w:val="00A317E9"/>
    <w:rsid w:val="00A3308A"/>
    <w:rsid w:val="00A37C70"/>
    <w:rsid w:val="00A40B7F"/>
    <w:rsid w:val="00A479CF"/>
    <w:rsid w:val="00A47F1B"/>
    <w:rsid w:val="00A67743"/>
    <w:rsid w:val="00A703B3"/>
    <w:rsid w:val="00A7379F"/>
    <w:rsid w:val="00A73C8D"/>
    <w:rsid w:val="00A773DB"/>
    <w:rsid w:val="00A80B7F"/>
    <w:rsid w:val="00A83BF7"/>
    <w:rsid w:val="00A87226"/>
    <w:rsid w:val="00A87E4F"/>
    <w:rsid w:val="00A90463"/>
    <w:rsid w:val="00A97252"/>
    <w:rsid w:val="00AA2C55"/>
    <w:rsid w:val="00AB1DDE"/>
    <w:rsid w:val="00AB4753"/>
    <w:rsid w:val="00AB6017"/>
    <w:rsid w:val="00AB724D"/>
    <w:rsid w:val="00AC3753"/>
    <w:rsid w:val="00AD725A"/>
    <w:rsid w:val="00AE14BF"/>
    <w:rsid w:val="00AE1942"/>
    <w:rsid w:val="00AE4472"/>
    <w:rsid w:val="00AE53B6"/>
    <w:rsid w:val="00AF1BF0"/>
    <w:rsid w:val="00AF21D5"/>
    <w:rsid w:val="00AF6DCD"/>
    <w:rsid w:val="00B054DD"/>
    <w:rsid w:val="00B106DA"/>
    <w:rsid w:val="00B111BF"/>
    <w:rsid w:val="00B12E78"/>
    <w:rsid w:val="00B22769"/>
    <w:rsid w:val="00B22D26"/>
    <w:rsid w:val="00B233C1"/>
    <w:rsid w:val="00B23753"/>
    <w:rsid w:val="00B24DB4"/>
    <w:rsid w:val="00B27CAE"/>
    <w:rsid w:val="00B305E2"/>
    <w:rsid w:val="00B37CFA"/>
    <w:rsid w:val="00B41D02"/>
    <w:rsid w:val="00B41FD6"/>
    <w:rsid w:val="00B5339E"/>
    <w:rsid w:val="00B56AB6"/>
    <w:rsid w:val="00B7141E"/>
    <w:rsid w:val="00B751F6"/>
    <w:rsid w:val="00B77648"/>
    <w:rsid w:val="00B776BB"/>
    <w:rsid w:val="00B81BFC"/>
    <w:rsid w:val="00B82DB1"/>
    <w:rsid w:val="00B903B4"/>
    <w:rsid w:val="00B90CA2"/>
    <w:rsid w:val="00B92FC1"/>
    <w:rsid w:val="00BA10D7"/>
    <w:rsid w:val="00BA165F"/>
    <w:rsid w:val="00BA53D2"/>
    <w:rsid w:val="00BA6B6B"/>
    <w:rsid w:val="00BB577D"/>
    <w:rsid w:val="00BB63CB"/>
    <w:rsid w:val="00BC27D1"/>
    <w:rsid w:val="00BC6DD3"/>
    <w:rsid w:val="00BD0FA5"/>
    <w:rsid w:val="00BD2B6B"/>
    <w:rsid w:val="00BD5532"/>
    <w:rsid w:val="00BD5C3A"/>
    <w:rsid w:val="00BD64FE"/>
    <w:rsid w:val="00BE1792"/>
    <w:rsid w:val="00BE4E12"/>
    <w:rsid w:val="00BE5143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2CCC"/>
    <w:rsid w:val="00C0327C"/>
    <w:rsid w:val="00C043F2"/>
    <w:rsid w:val="00C04A02"/>
    <w:rsid w:val="00C05324"/>
    <w:rsid w:val="00C07E3A"/>
    <w:rsid w:val="00C15F94"/>
    <w:rsid w:val="00C16540"/>
    <w:rsid w:val="00C16CBE"/>
    <w:rsid w:val="00C171CC"/>
    <w:rsid w:val="00C21785"/>
    <w:rsid w:val="00C231DE"/>
    <w:rsid w:val="00C243C1"/>
    <w:rsid w:val="00C2522A"/>
    <w:rsid w:val="00C3094C"/>
    <w:rsid w:val="00C33F84"/>
    <w:rsid w:val="00C35595"/>
    <w:rsid w:val="00C36CE1"/>
    <w:rsid w:val="00C43C0C"/>
    <w:rsid w:val="00C50557"/>
    <w:rsid w:val="00C50DF5"/>
    <w:rsid w:val="00C53D69"/>
    <w:rsid w:val="00C60603"/>
    <w:rsid w:val="00C662C1"/>
    <w:rsid w:val="00C66910"/>
    <w:rsid w:val="00C66FDA"/>
    <w:rsid w:val="00C67D6C"/>
    <w:rsid w:val="00C73F58"/>
    <w:rsid w:val="00C82719"/>
    <w:rsid w:val="00C83670"/>
    <w:rsid w:val="00C87003"/>
    <w:rsid w:val="00CA00B6"/>
    <w:rsid w:val="00CA14C7"/>
    <w:rsid w:val="00CA285D"/>
    <w:rsid w:val="00CA41AB"/>
    <w:rsid w:val="00CB416E"/>
    <w:rsid w:val="00CB4AB7"/>
    <w:rsid w:val="00CB6B73"/>
    <w:rsid w:val="00CC6668"/>
    <w:rsid w:val="00CD1970"/>
    <w:rsid w:val="00CE0E41"/>
    <w:rsid w:val="00CE4ACB"/>
    <w:rsid w:val="00CE7647"/>
    <w:rsid w:val="00CF6EBF"/>
    <w:rsid w:val="00D02738"/>
    <w:rsid w:val="00D0276E"/>
    <w:rsid w:val="00D04BE7"/>
    <w:rsid w:val="00D062BB"/>
    <w:rsid w:val="00D07CAD"/>
    <w:rsid w:val="00D15267"/>
    <w:rsid w:val="00D161E7"/>
    <w:rsid w:val="00D16D1B"/>
    <w:rsid w:val="00D16E1B"/>
    <w:rsid w:val="00D36235"/>
    <w:rsid w:val="00D4042A"/>
    <w:rsid w:val="00D463C9"/>
    <w:rsid w:val="00D510CA"/>
    <w:rsid w:val="00D5485C"/>
    <w:rsid w:val="00D566D7"/>
    <w:rsid w:val="00D629B0"/>
    <w:rsid w:val="00D7422C"/>
    <w:rsid w:val="00D749F4"/>
    <w:rsid w:val="00D77941"/>
    <w:rsid w:val="00D83BC5"/>
    <w:rsid w:val="00D90DC5"/>
    <w:rsid w:val="00D935A0"/>
    <w:rsid w:val="00D939C5"/>
    <w:rsid w:val="00D94E7A"/>
    <w:rsid w:val="00D9634F"/>
    <w:rsid w:val="00D97AEA"/>
    <w:rsid w:val="00DA6078"/>
    <w:rsid w:val="00DA60EA"/>
    <w:rsid w:val="00DB091C"/>
    <w:rsid w:val="00DB3EE8"/>
    <w:rsid w:val="00DB522A"/>
    <w:rsid w:val="00DB650A"/>
    <w:rsid w:val="00DB7155"/>
    <w:rsid w:val="00DB7E24"/>
    <w:rsid w:val="00DC0D0C"/>
    <w:rsid w:val="00DC622E"/>
    <w:rsid w:val="00DD115F"/>
    <w:rsid w:val="00DD2821"/>
    <w:rsid w:val="00DD49A3"/>
    <w:rsid w:val="00DD6EE4"/>
    <w:rsid w:val="00DD76B9"/>
    <w:rsid w:val="00DD78C7"/>
    <w:rsid w:val="00DE00E5"/>
    <w:rsid w:val="00DE36B1"/>
    <w:rsid w:val="00DE6A65"/>
    <w:rsid w:val="00DF207D"/>
    <w:rsid w:val="00DF2FFD"/>
    <w:rsid w:val="00DF56A3"/>
    <w:rsid w:val="00DF6163"/>
    <w:rsid w:val="00E06A30"/>
    <w:rsid w:val="00E117E2"/>
    <w:rsid w:val="00E13D39"/>
    <w:rsid w:val="00E17067"/>
    <w:rsid w:val="00E23BF1"/>
    <w:rsid w:val="00E40124"/>
    <w:rsid w:val="00E50453"/>
    <w:rsid w:val="00E52B50"/>
    <w:rsid w:val="00E61E06"/>
    <w:rsid w:val="00E73BCA"/>
    <w:rsid w:val="00E777EC"/>
    <w:rsid w:val="00E813E1"/>
    <w:rsid w:val="00E85D01"/>
    <w:rsid w:val="00E92094"/>
    <w:rsid w:val="00E95939"/>
    <w:rsid w:val="00E96BF5"/>
    <w:rsid w:val="00E96C51"/>
    <w:rsid w:val="00EA0104"/>
    <w:rsid w:val="00EA0B9A"/>
    <w:rsid w:val="00EA18BD"/>
    <w:rsid w:val="00EA6D9F"/>
    <w:rsid w:val="00EB3C2B"/>
    <w:rsid w:val="00EB561F"/>
    <w:rsid w:val="00EB56C6"/>
    <w:rsid w:val="00EC4984"/>
    <w:rsid w:val="00EC4E5C"/>
    <w:rsid w:val="00EC6DF0"/>
    <w:rsid w:val="00ED0089"/>
    <w:rsid w:val="00ED425D"/>
    <w:rsid w:val="00ED59F7"/>
    <w:rsid w:val="00ED63E4"/>
    <w:rsid w:val="00EE39E8"/>
    <w:rsid w:val="00EE3DF7"/>
    <w:rsid w:val="00EE3E46"/>
    <w:rsid w:val="00EE4FD3"/>
    <w:rsid w:val="00EF04E6"/>
    <w:rsid w:val="00EF13EC"/>
    <w:rsid w:val="00EF4B8A"/>
    <w:rsid w:val="00F014E4"/>
    <w:rsid w:val="00F0473A"/>
    <w:rsid w:val="00F10237"/>
    <w:rsid w:val="00F1134F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63CD5"/>
    <w:rsid w:val="00F64CC5"/>
    <w:rsid w:val="00F660C5"/>
    <w:rsid w:val="00F66129"/>
    <w:rsid w:val="00F71439"/>
    <w:rsid w:val="00F80641"/>
    <w:rsid w:val="00F84559"/>
    <w:rsid w:val="00F87A4E"/>
    <w:rsid w:val="00F90946"/>
    <w:rsid w:val="00FA0EEB"/>
    <w:rsid w:val="00FA11B2"/>
    <w:rsid w:val="00FA282E"/>
    <w:rsid w:val="00FA4EC9"/>
    <w:rsid w:val="00FB2337"/>
    <w:rsid w:val="00FC03CB"/>
    <w:rsid w:val="00FC35ED"/>
    <w:rsid w:val="00FC5208"/>
    <w:rsid w:val="00FD0EF0"/>
    <w:rsid w:val="00FD3B3B"/>
    <w:rsid w:val="00FD3B9D"/>
    <w:rsid w:val="00FE0E97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CF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/>
      <w:b/>
      <w:i/>
      <w:sz w:val="2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79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</w:pPr>
    <w:rPr>
      <w:rFonts w:eastAsia="Times New Roman"/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rFonts w:eastAsia="Times New Roman"/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uiPriority w:val="99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 w:after="60"/>
      <w:ind w:left="2308" w:hanging="1588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  <w:spacing w:after="60"/>
    </w:pPr>
  </w:style>
  <w:style w:type="paragraph" w:styleId="ae">
    <w:name w:val="List Number"/>
    <w:basedOn w:val="a"/>
    <w:uiPriority w:val="99"/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  <w:spacing w:after="60"/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/>
    </w:pPr>
    <w:rPr>
      <w:b/>
      <w:szCs w:val="28"/>
    </w:rPr>
  </w:style>
  <w:style w:type="paragraph" w:styleId="af">
    <w:name w:val="Body Text Indent"/>
    <w:basedOn w:val="a"/>
    <w:link w:val="af0"/>
    <w:uiPriority w:val="99"/>
    <w:rsid w:val="00B12E78"/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rsid w:val="00B12E78"/>
    <w:rPr>
      <w:sz w:val="28"/>
      <w:lang w:eastAsia="ru-RU"/>
    </w:rPr>
  </w:style>
  <w:style w:type="paragraph" w:customStyle="1" w:styleId="af1">
    <w:name w:val="Звичайний +"/>
    <w:basedOn w:val="a"/>
    <w:qFormat/>
    <w:rsid w:val="006009B3"/>
    <w:pPr>
      <w:spacing w:before="60"/>
      <w:ind w:firstLine="720"/>
    </w:pPr>
  </w:style>
  <w:style w:type="paragraph" w:customStyle="1" w:styleId="af2">
    <w:name w:val="Адресат"/>
    <w:basedOn w:val="a"/>
    <w:qFormat/>
    <w:rsid w:val="006E2C5E"/>
    <w:pPr>
      <w:ind w:left="5103"/>
      <w:jc w:val="center"/>
    </w:pPr>
    <w:rPr>
      <w:lang w:val="ru-RU"/>
    </w:rPr>
  </w:style>
  <w:style w:type="paragraph" w:styleId="af3">
    <w:name w:val="Normal (Web)"/>
    <w:basedOn w:val="a"/>
    <w:link w:val="af4"/>
    <w:unhideWhenUsed/>
    <w:rsid w:val="003856C5"/>
    <w:pPr>
      <w:spacing w:before="100" w:beforeAutospacing="1" w:after="100" w:afterAutospacing="1"/>
    </w:pPr>
    <w:rPr>
      <w:rFonts w:eastAsia="Times New Roman"/>
    </w:rPr>
  </w:style>
  <w:style w:type="character" w:customStyle="1" w:styleId="af4">
    <w:name w:val="Обычный (веб) Знак"/>
    <w:link w:val="af3"/>
    <w:rsid w:val="003856C5"/>
    <w:rPr>
      <w:sz w:val="24"/>
      <w:szCs w:val="24"/>
    </w:rPr>
  </w:style>
  <w:style w:type="character" w:customStyle="1" w:styleId="30">
    <w:name w:val="Заголовок 3 Знак"/>
    <w:link w:val="3"/>
    <w:rsid w:val="00A479CF"/>
    <w:rPr>
      <w:rFonts w:ascii="Arial" w:eastAsia="Calibri" w:hAnsi="Arial"/>
      <w:b/>
      <w:bCs/>
      <w:sz w:val="26"/>
      <w:szCs w:val="26"/>
    </w:rPr>
  </w:style>
  <w:style w:type="character" w:customStyle="1" w:styleId="10">
    <w:name w:val="Заголовок 1 Знак"/>
    <w:link w:val="1"/>
    <w:rsid w:val="00A479CF"/>
    <w:rPr>
      <w:b/>
      <w:i/>
      <w:sz w:val="22"/>
      <w:lang w:eastAsia="ru-RU"/>
    </w:rPr>
  </w:style>
  <w:style w:type="character" w:styleId="af5">
    <w:name w:val="Hyperlink"/>
    <w:uiPriority w:val="99"/>
    <w:unhideWhenUsed/>
    <w:rsid w:val="00A479CF"/>
    <w:rPr>
      <w:color w:val="0000FF"/>
      <w:u w:val="single"/>
    </w:rPr>
  </w:style>
  <w:style w:type="character" w:styleId="af6">
    <w:name w:val="FollowedHyperlink"/>
    <w:uiPriority w:val="99"/>
    <w:unhideWhenUsed/>
    <w:rsid w:val="00A479C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4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9CF"/>
    <w:rPr>
      <w:rFonts w:ascii="Courier New" w:hAnsi="Courier New"/>
    </w:rPr>
  </w:style>
  <w:style w:type="character" w:customStyle="1" w:styleId="a9">
    <w:name w:val="Текст сноски Знак"/>
    <w:link w:val="a8"/>
    <w:uiPriority w:val="99"/>
    <w:semiHidden/>
    <w:rsid w:val="00A479CF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A479CF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A479CF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A479CF"/>
    <w:rPr>
      <w:sz w:val="16"/>
      <w:szCs w:val="22"/>
      <w:lang w:val="en-US" w:eastAsia="en-US"/>
    </w:rPr>
  </w:style>
  <w:style w:type="paragraph" w:styleId="af7">
    <w:name w:val="Body Text"/>
    <w:basedOn w:val="a"/>
    <w:link w:val="af8"/>
    <w:uiPriority w:val="99"/>
    <w:unhideWhenUsed/>
    <w:rsid w:val="00A479CF"/>
    <w:pPr>
      <w:spacing w:after="120"/>
    </w:pPr>
  </w:style>
  <w:style w:type="character" w:customStyle="1" w:styleId="af8">
    <w:name w:val="Основной текст Знак"/>
    <w:link w:val="af7"/>
    <w:uiPriority w:val="99"/>
    <w:rsid w:val="00A479CF"/>
    <w:rPr>
      <w:rFonts w:eastAsia="Calibri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A479C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479CF"/>
    <w:rPr>
      <w:rFonts w:eastAsia="Calibri"/>
      <w:sz w:val="24"/>
      <w:szCs w:val="24"/>
    </w:rPr>
  </w:style>
  <w:style w:type="paragraph" w:styleId="af9">
    <w:name w:val="Balloon Text"/>
    <w:basedOn w:val="a"/>
    <w:link w:val="afa"/>
    <w:uiPriority w:val="99"/>
    <w:unhideWhenUsed/>
    <w:rsid w:val="00A479CF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479CF"/>
    <w:rPr>
      <w:rFonts w:ascii="Tahoma" w:eastAsia="Calibri" w:hAnsi="Tahoma"/>
      <w:sz w:val="16"/>
      <w:szCs w:val="16"/>
    </w:rPr>
  </w:style>
  <w:style w:type="paragraph" w:styleId="afb">
    <w:name w:val="List Paragraph"/>
    <w:basedOn w:val="a"/>
    <w:uiPriority w:val="34"/>
    <w:qFormat/>
    <w:rsid w:val="00A479CF"/>
    <w:pPr>
      <w:ind w:left="708"/>
    </w:pPr>
  </w:style>
  <w:style w:type="paragraph" w:customStyle="1" w:styleId="12">
    <w:name w:val="Обычный1"/>
    <w:uiPriority w:val="99"/>
    <w:rsid w:val="00A479CF"/>
    <w:pPr>
      <w:spacing w:before="100" w:after="100"/>
    </w:pPr>
    <w:rPr>
      <w:rFonts w:eastAsia="Calibri"/>
      <w:sz w:val="24"/>
      <w:lang w:val="uk-UA"/>
    </w:rPr>
  </w:style>
  <w:style w:type="paragraph" w:customStyle="1" w:styleId="13">
    <w:name w:val="Абзац списка1"/>
    <w:basedOn w:val="a"/>
    <w:uiPriority w:val="99"/>
    <w:rsid w:val="00A479CF"/>
    <w:pPr>
      <w:ind w:left="720"/>
      <w:contextualSpacing/>
    </w:pPr>
  </w:style>
  <w:style w:type="table" w:styleId="afc">
    <w:name w:val="Table Grid"/>
    <w:basedOn w:val="a1"/>
    <w:rsid w:val="00A4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A479CF"/>
    <w:rPr>
      <w:b/>
      <w:bCs/>
    </w:rPr>
  </w:style>
  <w:style w:type="numbering" w:customStyle="1" w:styleId="14">
    <w:name w:val="Немає списку1"/>
    <w:next w:val="a2"/>
    <w:uiPriority w:val="99"/>
    <w:semiHidden/>
    <w:unhideWhenUsed/>
    <w:rsid w:val="00225924"/>
  </w:style>
  <w:style w:type="numbering" w:customStyle="1" w:styleId="110">
    <w:name w:val="Немає списку11"/>
    <w:next w:val="a2"/>
    <w:uiPriority w:val="99"/>
    <w:semiHidden/>
    <w:unhideWhenUsed/>
    <w:rsid w:val="00225924"/>
  </w:style>
  <w:style w:type="paragraph" w:customStyle="1" w:styleId="Default">
    <w:name w:val="Default"/>
    <w:rsid w:val="00AF6D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2019-07-12T13:15:00Z</dcterms:created>
  <dcterms:modified xsi:type="dcterms:W3CDTF">2019-07-12T15:21:00Z</dcterms:modified>
</cp:coreProperties>
</file>