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7473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  <w:i/>
        </w:rPr>
      </w:pPr>
      <w:r w:rsidRPr="003A6D01">
        <w:rPr>
          <w:rFonts w:ascii="Times New Roman" w:hAnsi="Times New Roman" w:cs="Times New Roman"/>
          <w:b/>
          <w:i/>
        </w:rPr>
        <w:t>Додаток 7</w:t>
      </w:r>
    </w:p>
    <w:p w14:paraId="5E264F45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  <w:i/>
        </w:rPr>
      </w:pPr>
      <w:r w:rsidRPr="003A6D01">
        <w:rPr>
          <w:rFonts w:ascii="Times New Roman" w:hAnsi="Times New Roman" w:cs="Times New Roman"/>
          <w:b/>
          <w:i/>
        </w:rPr>
        <w:t xml:space="preserve">до постанови Центральної виборчої комісії </w:t>
      </w:r>
      <w:r w:rsidRPr="003A6D01">
        <w:rPr>
          <w:rFonts w:ascii="Times New Roman" w:hAnsi="Times New Roman" w:cs="Times New Roman"/>
          <w:b/>
          <w:i/>
        </w:rPr>
        <w:br/>
        <w:t>від 14 червня 2019 року № 1010</w:t>
      </w:r>
    </w:p>
    <w:p w14:paraId="7EBBEEB1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</w:p>
    <w:p w14:paraId="0AC0FA55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форма № 4</w:t>
      </w:r>
    </w:p>
    <w:p w14:paraId="28505670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</w:rPr>
        <w:t xml:space="preserve">ЗВІТ </w:t>
      </w:r>
      <w:r w:rsidRPr="003A6D01">
        <w:rPr>
          <w:rFonts w:ascii="Times New Roman" w:hAnsi="Times New Roman" w:cs="Times New Roman"/>
          <w:b/>
        </w:rPr>
        <w:br/>
        <w:t>про надходження та використання коштів виборчого фонду</w:t>
      </w:r>
      <w:r w:rsidRPr="003A6D01">
        <w:rPr>
          <w:rFonts w:ascii="Times New Roman" w:hAnsi="Times New Roman" w:cs="Times New Roman"/>
          <w:b/>
        </w:rPr>
        <w:br/>
        <w:t xml:space="preserve">кандидата в народні депутати України </w:t>
      </w:r>
      <w:r w:rsidRPr="003A6D01">
        <w:rPr>
          <w:rFonts w:ascii="Times New Roman" w:hAnsi="Times New Roman" w:cs="Times New Roman"/>
          <w:b/>
        </w:rPr>
        <w:br/>
        <w:t>в одномандатному виборчому окрузі № 30</w:t>
      </w:r>
    </w:p>
    <w:p w14:paraId="2D10CC13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</w:rPr>
      </w:pPr>
    </w:p>
    <w:p w14:paraId="7871B005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</w:rPr>
        <w:t>Проміжний звіт</w:t>
      </w:r>
    </w:p>
    <w:p w14:paraId="3C7A95B8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br/>
        <w:t>за період з "01" до "10" липня 2019 року</w:t>
      </w:r>
    </w:p>
    <w:p w14:paraId="45CE8EE2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Злючий Сергій Дмитрович</w:t>
      </w:r>
      <w:r w:rsidRPr="003A6D01">
        <w:rPr>
          <w:rFonts w:ascii="Times New Roman" w:hAnsi="Times New Roman" w:cs="Times New Roman"/>
        </w:rPr>
        <w:br/>
        <w:t>(прізвище, ім’я, по батькові кандидата в депутати)</w:t>
      </w:r>
      <w:r w:rsidRPr="003A6D01">
        <w:rPr>
          <w:rFonts w:ascii="Times New Roman" w:hAnsi="Times New Roman" w:cs="Times New Roman"/>
        </w:rPr>
        <w:br/>
        <w:t>Акціонерне товариство комерційний банк «Приватбанк», код ЄДРПОУ 14360570, відділення «Дніпродзержинська філія», м. Кам’янське</w:t>
      </w:r>
    </w:p>
    <w:p w14:paraId="204C422E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Рахунок № 26437050500728 МФО305299, відкритий 01.07.2019</w:t>
      </w:r>
    </w:p>
    <w:p w14:paraId="28939C87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3A6D01" w:rsidRPr="003A6D01" w14:paraId="61159C9B" w14:textId="77777777" w:rsidTr="006561D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BB4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D97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статті</w:t>
            </w:r>
            <w:r w:rsidRPr="003A6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D28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</w:p>
          <w:p w14:paraId="115410C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(грн)</w:t>
            </w:r>
          </w:p>
        </w:tc>
      </w:tr>
      <w:tr w:rsidR="003A6D01" w:rsidRPr="003A6D01" w14:paraId="64E19C9F" w14:textId="77777777" w:rsidTr="006561D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C41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1. Надходження коштів на поточний рахунок виборчого фонду </w:t>
            </w:r>
          </w:p>
        </w:tc>
      </w:tr>
      <w:tr w:rsidR="003A6D01" w:rsidRPr="003A6D01" w14:paraId="676A9A39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64E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71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Cs/>
              </w:rPr>
              <w:t>Власні кошти кандидата</w:t>
            </w:r>
            <w:r w:rsidRPr="003A6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E4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1800</w:t>
            </w:r>
          </w:p>
        </w:tc>
      </w:tr>
      <w:tr w:rsidR="003A6D01" w:rsidRPr="003A6D01" w14:paraId="2C49EC60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42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777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FB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4EA65CC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383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AC0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080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3A6D01" w:rsidRPr="003A6D01" w14:paraId="70B1E42D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7AD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3E7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668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3A6D01" w:rsidRPr="003A6D01" w14:paraId="606B25E2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8EB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637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E3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</w:tr>
      <w:tr w:rsidR="003A6D01" w:rsidRPr="003A6D01" w14:paraId="166385CE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0E3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983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781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3A6D01" w:rsidRPr="003A6D01" w14:paraId="0D209908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F92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C34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828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3A6D01" w:rsidRPr="003A6D01" w14:paraId="124B0319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7AD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112F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19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8A32030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943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324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DA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1643D25" w14:textId="77777777" w:rsidTr="006561DC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9BD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Усього надійшло коштів на поточний рахунок виборчого фонду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</w:r>
            <w:r w:rsidRPr="003A6D01">
              <w:rPr>
                <w:rFonts w:ascii="Times New Roman" w:hAnsi="Times New Roman" w:cs="Times New Roman"/>
                <w:bCs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F1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5B266A6" w14:textId="77777777" w:rsidTr="006561D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823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2. Перерахування коштів з поточного рахунку виборчого фонду</w:t>
            </w:r>
          </w:p>
        </w:tc>
      </w:tr>
      <w:tr w:rsidR="003A6D01" w:rsidRPr="003A6D01" w14:paraId="5BBE79B9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30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D25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Повернення добровільних внесків особам </w:t>
            </w:r>
            <w:r w:rsidRPr="003A6D01">
              <w:rPr>
                <w:rFonts w:ascii="Times New Roman" w:hAnsi="Times New Roman" w:cs="Times New Roman"/>
                <w:bCs/>
              </w:rPr>
              <w:t>(2100 + 2300):</w:t>
            </w:r>
            <w:r w:rsidRPr="003A6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D1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A6D01" w:rsidRPr="003A6D01" w14:paraId="1D1CF571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9469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50B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A4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7353D62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431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B5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55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BB9B2A8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C19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10A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Перерахування коштів до Державного бюджету України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</w:r>
            <w:r w:rsidRPr="003A6D01">
              <w:rPr>
                <w:rFonts w:ascii="Times New Roman" w:hAnsi="Times New Roman" w:cs="Times New Roman"/>
                <w:bCs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26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285C22B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4B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C61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77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32C36C1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BF7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1BE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D4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4D58AE9C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906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ECA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49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B03821A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6F03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A5D9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4E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6D352C5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0B4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182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1F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A6D01" w:rsidRPr="003A6D01" w14:paraId="5D0F1C4E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FAB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7D0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5A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A6D01" w:rsidRPr="003A6D01" w14:paraId="0618280D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D5C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B77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5D1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A6D01" w:rsidRPr="003A6D01" w14:paraId="16F423D3" w14:textId="77777777" w:rsidTr="006561DC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A2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Усього перераховано коштів з поточного рахунку виборчого фонду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</w:r>
            <w:r w:rsidRPr="003A6D01">
              <w:rPr>
                <w:rFonts w:ascii="Times New Roman" w:hAnsi="Times New Roman" w:cs="Times New Roman"/>
                <w:bCs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330" w14:textId="35D3EE45" w:rsidR="003A6D01" w:rsidRPr="003A6D01" w:rsidRDefault="00130887" w:rsidP="003A6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3A6D01" w:rsidRPr="003A6D01" w14:paraId="50ED1145" w14:textId="77777777" w:rsidTr="006561DC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0FA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Загальний розмір виборчого фонду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</w:r>
            <w:r w:rsidRPr="003A6D01">
              <w:rPr>
                <w:rFonts w:ascii="Times New Roman" w:hAnsi="Times New Roman" w:cs="Times New Roman"/>
                <w:bCs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D6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1800</w:t>
            </w:r>
          </w:p>
        </w:tc>
      </w:tr>
      <w:tr w:rsidR="003A6D01" w:rsidRPr="003A6D01" w14:paraId="25903ABE" w14:textId="77777777" w:rsidTr="006561D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72E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3. Використання коштів виборчого фонду</w:t>
            </w:r>
          </w:p>
        </w:tc>
      </w:tr>
      <w:tr w:rsidR="003A6D01" w:rsidRPr="003A6D01" w14:paraId="293E7297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616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1000</w:t>
            </w:r>
            <w:r w:rsidRPr="003A6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9E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витрат виборчого фонду </w:t>
            </w:r>
            <w:r w:rsidRPr="003A6D01">
              <w:rPr>
                <w:rFonts w:ascii="Times New Roman" w:hAnsi="Times New Roman" w:cs="Times New Roman"/>
                <w:bCs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06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820, 08</w:t>
            </w:r>
          </w:p>
        </w:tc>
      </w:tr>
      <w:tr w:rsidR="003A6D01" w:rsidRPr="003A6D01" w14:paraId="26399413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DF2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1100</w:t>
            </w:r>
            <w:r w:rsidRPr="003A6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9BE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Виготовлення матеріалів передвиборної агітації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</w:r>
            <w:r w:rsidRPr="003A6D01">
              <w:rPr>
                <w:rFonts w:ascii="Times New Roman" w:hAnsi="Times New Roman" w:cs="Times New Roman"/>
                <w:bCs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AB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820, 08</w:t>
            </w:r>
          </w:p>
        </w:tc>
      </w:tr>
      <w:tr w:rsidR="003A6D01" w:rsidRPr="003A6D01" w14:paraId="71A3E1B2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60B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0EB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23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4BE5F7E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5B5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947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34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FA613B0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298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230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3D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09CFF66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313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C7A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A2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45796001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9C2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9BE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9A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9B318ED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D30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135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CF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29FBB34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343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1200</w:t>
            </w:r>
            <w:r w:rsidRPr="003A6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B59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Використання засобів масової інформації </w:t>
            </w:r>
            <w:r w:rsidRPr="003A6D01">
              <w:rPr>
                <w:rFonts w:ascii="Times New Roman" w:hAnsi="Times New Roman" w:cs="Times New Roman"/>
                <w:bCs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22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4C83EF07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A8B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1A6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B1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A5EE2F5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B6AE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3AEE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0E8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3A6D01" w:rsidRPr="003A6D01" w14:paraId="4965D507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A035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C481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BFF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3A6D01" w:rsidRPr="003A6D01" w14:paraId="085DEE0C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3AA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A24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16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F1F11ED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F2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1300</w:t>
            </w:r>
            <w:r w:rsidRPr="003A6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546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Інші послуги, пов’язані з проведенням передвиборної агітації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</w:r>
            <w:r w:rsidRPr="003A6D01">
              <w:rPr>
                <w:rFonts w:ascii="Times New Roman" w:hAnsi="Times New Roman" w:cs="Times New Roman"/>
                <w:bCs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A5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A0E246D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6E2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1C8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D4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449005C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3EF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791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E8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9A3ADE9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C6C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5C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38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8052C9B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A28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070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5E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07F9E6E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2A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lastRenderedPageBreak/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538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3B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2EA62BB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93F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DF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BF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B517D21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8BC2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5390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D19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3A6D01" w:rsidRPr="003A6D01" w14:paraId="23226232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4BE7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D2DB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  <w:r w:rsidRPr="003A6D01">
              <w:rPr>
                <w:rFonts w:ascii="Times New Roman" w:hAnsi="Times New Roman" w:cs="Times New Roman"/>
                <w:i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1A7" w14:textId="77777777" w:rsidR="003A6D01" w:rsidRPr="003A6D01" w:rsidRDefault="003A6D01" w:rsidP="003A6D0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A6D01" w:rsidRPr="003A6D01" w14:paraId="61E5BADA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D96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C7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  <w:b/>
              </w:rPr>
              <w:t>Інші витрати на передвиборну агітацію</w:t>
            </w:r>
            <w:r w:rsidRPr="003A6D01">
              <w:rPr>
                <w:rFonts w:ascii="Times New Roman" w:hAnsi="Times New Roman" w:cs="Times New Roman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0A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590F66C" w14:textId="77777777" w:rsidTr="006561DC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2B44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Залишок коштів на поточному рахунку виборчого фонду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</w:r>
            <w:r w:rsidRPr="003A6D01">
              <w:rPr>
                <w:rFonts w:ascii="Times New Roman" w:hAnsi="Times New Roman" w:cs="Times New Roman"/>
                <w:bCs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30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979, 92</w:t>
            </w:r>
          </w:p>
        </w:tc>
      </w:tr>
      <w:tr w:rsidR="003A6D01" w:rsidRPr="003A6D01" w14:paraId="58769208" w14:textId="77777777" w:rsidTr="006561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4D9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C18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EF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</w:tbl>
    <w:p w14:paraId="57CD10C0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71087967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Звіт подано "11" липня</w:t>
      </w:r>
      <w:r w:rsidRPr="003A6D01">
        <w:rPr>
          <w:rFonts w:ascii="Times New Roman" w:hAnsi="Times New Roman" w:cs="Times New Roman"/>
          <w:lang w:val="ru-RU"/>
        </w:rPr>
        <w:t xml:space="preserve"> </w:t>
      </w:r>
      <w:r w:rsidRPr="003A6D01">
        <w:rPr>
          <w:rFonts w:ascii="Times New Roman" w:hAnsi="Times New Roman" w:cs="Times New Roman"/>
        </w:rPr>
        <w:t>2019 року</w:t>
      </w:r>
    </w:p>
    <w:p w14:paraId="6D265495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 xml:space="preserve">Розпорядник коштів </w:t>
      </w:r>
      <w:r w:rsidRPr="003A6D01">
        <w:rPr>
          <w:rFonts w:ascii="Times New Roman" w:hAnsi="Times New Roman" w:cs="Times New Roman"/>
        </w:rPr>
        <w:br/>
        <w:t xml:space="preserve">поточного рахунку </w:t>
      </w:r>
      <w:r w:rsidRPr="003A6D01">
        <w:rPr>
          <w:rFonts w:ascii="Times New Roman" w:hAnsi="Times New Roman" w:cs="Times New Roman"/>
        </w:rPr>
        <w:br/>
        <w:t>виборчого фонду                              ___________                  ____________________________</w:t>
      </w:r>
      <w:r w:rsidRPr="003A6D01">
        <w:rPr>
          <w:rFonts w:ascii="Times New Roman" w:hAnsi="Times New Roman" w:cs="Times New Roman"/>
        </w:rPr>
        <w:br/>
        <w:t xml:space="preserve">                                                           </w:t>
      </w:r>
      <w:r w:rsidRPr="003A6D01">
        <w:rPr>
          <w:rFonts w:ascii="Times New Roman" w:hAnsi="Times New Roman" w:cs="Times New Roman"/>
          <w:lang w:val="ru-RU"/>
        </w:rPr>
        <w:t xml:space="preserve">                       </w:t>
      </w:r>
      <w:r w:rsidRPr="003A6D01">
        <w:rPr>
          <w:rFonts w:ascii="Times New Roman" w:hAnsi="Times New Roman" w:cs="Times New Roman"/>
        </w:rPr>
        <w:t xml:space="preserve">     (підпис)                                                 (прізвище та ініціали)</w:t>
      </w:r>
    </w:p>
    <w:p w14:paraId="7287D52E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600A4C0E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0614A927" w14:textId="77777777" w:rsidR="003A6D01" w:rsidRPr="003A6D01" w:rsidRDefault="003A6D01" w:rsidP="003A6D01">
      <w:pPr>
        <w:rPr>
          <w:rFonts w:ascii="Times New Roman" w:hAnsi="Times New Roman" w:cs="Times New Roman"/>
          <w:b/>
          <w:i/>
        </w:rPr>
      </w:pPr>
      <w:r w:rsidRPr="003A6D01">
        <w:rPr>
          <w:rFonts w:ascii="Times New Roman" w:hAnsi="Times New Roman" w:cs="Times New Roman"/>
          <w:b/>
          <w:i/>
        </w:rPr>
        <w:t xml:space="preserve">       </w:t>
      </w:r>
      <w:r w:rsidRPr="003A6D01">
        <w:rPr>
          <w:rFonts w:ascii="Times New Roman" w:hAnsi="Times New Roman" w:cs="Times New Roman"/>
          <w:b/>
          <w:i/>
          <w:lang w:val="ru-RU"/>
        </w:rPr>
        <w:t xml:space="preserve">   </w:t>
      </w:r>
      <w:r w:rsidRPr="003A6D01">
        <w:rPr>
          <w:rFonts w:ascii="Times New Roman" w:hAnsi="Times New Roman" w:cs="Times New Roman"/>
          <w:b/>
          <w:i/>
        </w:rPr>
        <w:t xml:space="preserve">Секретар </w:t>
      </w:r>
    </w:p>
    <w:p w14:paraId="61A9FE81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  <w:b/>
          <w:i/>
        </w:rPr>
        <w:t xml:space="preserve"> Центральної виборчої комісії </w:t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  <w:t>Н. БЕРНАЦЬКА</w:t>
      </w:r>
      <w:r w:rsidRPr="003A6D01">
        <w:rPr>
          <w:rFonts w:ascii="Times New Roman" w:hAnsi="Times New Roman" w:cs="Times New Roman"/>
          <w:b/>
          <w:i/>
        </w:rPr>
        <w:tab/>
      </w:r>
    </w:p>
    <w:p w14:paraId="519583B0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  <w:i/>
        </w:rPr>
      </w:pPr>
      <w:r w:rsidRPr="003A6D01">
        <w:rPr>
          <w:rFonts w:ascii="Times New Roman" w:hAnsi="Times New Roman" w:cs="Times New Roman"/>
        </w:rPr>
        <w:br w:type="page"/>
      </w:r>
      <w:r w:rsidRPr="003A6D01">
        <w:rPr>
          <w:rFonts w:ascii="Times New Roman" w:hAnsi="Times New Roman" w:cs="Times New Roman"/>
          <w:b/>
          <w:i/>
        </w:rPr>
        <w:lastRenderedPageBreak/>
        <w:t>Додаток 8</w:t>
      </w:r>
    </w:p>
    <w:p w14:paraId="6FE9D532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  <w:i/>
        </w:rPr>
      </w:pPr>
      <w:r w:rsidRPr="003A6D01">
        <w:rPr>
          <w:rFonts w:ascii="Times New Roman" w:hAnsi="Times New Roman" w:cs="Times New Roman"/>
          <w:b/>
          <w:i/>
        </w:rPr>
        <w:t xml:space="preserve">до постанови Центральної виборчої комісії </w:t>
      </w:r>
      <w:r w:rsidRPr="003A6D01">
        <w:rPr>
          <w:rFonts w:ascii="Times New Roman" w:hAnsi="Times New Roman" w:cs="Times New Roman"/>
          <w:b/>
          <w:i/>
        </w:rPr>
        <w:br/>
        <w:t>від 14 червня 2019 року № 1010</w:t>
      </w:r>
    </w:p>
    <w:p w14:paraId="78A4CC55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</w:p>
    <w:p w14:paraId="653FCBBE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</w:rPr>
        <w:t>РОЗШИФРОВКА</w:t>
      </w:r>
      <w:r w:rsidRPr="003A6D01">
        <w:rPr>
          <w:rFonts w:ascii="Times New Roman" w:hAnsi="Times New Roman" w:cs="Times New Roman"/>
          <w:b/>
        </w:rPr>
        <w:br/>
        <w:t>до Звіту про надходження та використання коштів виборчого фонду</w:t>
      </w:r>
      <w:r w:rsidRPr="003A6D01">
        <w:rPr>
          <w:rFonts w:ascii="Times New Roman" w:hAnsi="Times New Roman" w:cs="Times New Roman"/>
          <w:b/>
        </w:rPr>
        <w:br/>
        <w:t xml:space="preserve"> кандидата в народні депутати України </w:t>
      </w:r>
      <w:r w:rsidRPr="003A6D01">
        <w:rPr>
          <w:rFonts w:ascii="Times New Roman" w:hAnsi="Times New Roman" w:cs="Times New Roman"/>
          <w:b/>
        </w:rPr>
        <w:br/>
        <w:t>в одномандатному виборчому окрузі № 30 (форми № 4)</w:t>
      </w:r>
    </w:p>
    <w:p w14:paraId="5B782365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</w:rPr>
      </w:pPr>
    </w:p>
    <w:p w14:paraId="2AF2BEB2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</w:rPr>
        <w:t>Проміжний</w:t>
      </w:r>
    </w:p>
    <w:p w14:paraId="3D8A86CF" w14:textId="77777777" w:rsidR="003A6D01" w:rsidRPr="003A6D01" w:rsidRDefault="003A6D01" w:rsidP="003A6D01">
      <w:pPr>
        <w:jc w:val="center"/>
        <w:rPr>
          <w:rFonts w:ascii="Times New Roman" w:hAnsi="Times New Roman" w:cs="Times New Roman"/>
          <w:lang w:val="ru-RU"/>
        </w:rPr>
      </w:pPr>
      <w:r w:rsidRPr="003A6D01">
        <w:rPr>
          <w:rFonts w:ascii="Times New Roman" w:hAnsi="Times New Roman" w:cs="Times New Roman"/>
        </w:rPr>
        <w:t>(вид звіту: проміжний, остаточний)</w:t>
      </w:r>
    </w:p>
    <w:p w14:paraId="06628C5E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br/>
        <w:t>за період з "01" до "10" липня 2019 року</w:t>
      </w:r>
    </w:p>
    <w:p w14:paraId="0DAFAB79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Злючий Сергій Дмитрович</w:t>
      </w:r>
      <w:r w:rsidRPr="003A6D01">
        <w:rPr>
          <w:rFonts w:ascii="Times New Roman" w:hAnsi="Times New Roman" w:cs="Times New Roman"/>
        </w:rPr>
        <w:br/>
        <w:t>(прізвище, ім’я, по батькові кандидата в депутати)</w:t>
      </w:r>
      <w:r w:rsidRPr="003A6D01">
        <w:rPr>
          <w:rFonts w:ascii="Times New Roman" w:hAnsi="Times New Roman" w:cs="Times New Roman"/>
        </w:rPr>
        <w:br/>
        <w:t>Акціонерне товариство комерційний банк «Приватбанк», код ЄДРПОУ 14360570, відділення «Дніпродзержинська філія», м. Кам’янське.</w:t>
      </w:r>
      <w:r w:rsidRPr="003A6D01">
        <w:rPr>
          <w:rFonts w:ascii="Times New Roman" w:hAnsi="Times New Roman" w:cs="Times New Roman"/>
        </w:rPr>
        <w:br/>
        <w:t>(назва та код банку, в якому відкрито поточний рахунок, № рахунку)</w:t>
      </w:r>
    </w:p>
    <w:p w14:paraId="2751F2B6" w14:textId="77777777" w:rsidR="003A6D01" w:rsidRPr="003A6D01" w:rsidRDefault="003A6D01" w:rsidP="003A6D01">
      <w:pPr>
        <w:jc w:val="center"/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Рахунок № 26437050500728 МФО 0305299, відкритий 01.07.2019</w:t>
      </w:r>
    </w:p>
    <w:p w14:paraId="0DD8FAF9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1. Відомості про надходження на поточний рахунок власних коштів </w:t>
      </w:r>
      <w:r w:rsidRPr="003A6D01">
        <w:rPr>
          <w:rFonts w:ascii="Times New Roman" w:hAnsi="Times New Roman" w:cs="Times New Roman"/>
          <w:b/>
          <w:bCs/>
        </w:rPr>
        <w:br/>
        <w:t>кандидата в народні депутати України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A6D01" w:rsidRPr="003A6D01" w14:paraId="7C3BDEFE" w14:textId="77777777" w:rsidTr="006561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E78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851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2CD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0E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Сума  (грн)</w:t>
            </w:r>
          </w:p>
        </w:tc>
      </w:tr>
      <w:tr w:rsidR="003A6D01" w:rsidRPr="003A6D01" w14:paraId="4732C2EE" w14:textId="77777777" w:rsidTr="006561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E7F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CA4D" w14:textId="6606008B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  <w:r w:rsidR="00C00B62">
              <w:rPr>
                <w:rFonts w:ascii="Times New Roman" w:hAnsi="Times New Roman" w:cs="Times New Roman"/>
                <w:bCs/>
              </w:rPr>
              <w:t>8</w:t>
            </w:r>
            <w:r w:rsidRPr="003A6D01">
              <w:rPr>
                <w:rFonts w:ascii="Times New Roman" w:hAnsi="Times New Roman" w:cs="Times New Roman"/>
                <w:bCs/>
              </w:rPr>
              <w:t>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6B4" w14:textId="4EC1CB8E" w:rsidR="003A6D01" w:rsidRPr="003A6D01" w:rsidRDefault="00C00B62" w:rsidP="003A6D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1649-5059-5185-0535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59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1800</w:t>
            </w:r>
          </w:p>
        </w:tc>
      </w:tr>
      <w:tr w:rsidR="003A6D01" w:rsidRPr="003A6D01" w14:paraId="40556D3C" w14:textId="77777777" w:rsidTr="006561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576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70E8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13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6EA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A6D01" w:rsidRPr="003A6D01" w14:paraId="6B79CFF4" w14:textId="77777777" w:rsidTr="006561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9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A91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CF40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B6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A6D01" w:rsidRPr="003A6D01" w14:paraId="783B54D1" w14:textId="77777777" w:rsidTr="006561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1A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AB0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A6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CB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</w:tr>
    </w:tbl>
    <w:p w14:paraId="1731DE4C" w14:textId="77777777" w:rsidR="003A6D01" w:rsidRPr="003A6D01" w:rsidRDefault="003A6D01" w:rsidP="003A6D01">
      <w:pPr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Відомості про надходження на поточний рахунок </w:t>
      </w:r>
      <w:r w:rsidRPr="003A6D01">
        <w:rPr>
          <w:rFonts w:ascii="Times New Roman" w:hAnsi="Times New Roman" w:cs="Times New Roman"/>
          <w:b/>
          <w:bCs/>
        </w:rPr>
        <w:br/>
        <w:t xml:space="preserve">добровільних внесків юридичних осіб 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статті 3)</w:t>
      </w:r>
    </w:p>
    <w:p w14:paraId="6F29D390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A6D01" w:rsidRPr="003A6D01" w14:paraId="78820B11" w14:textId="77777777" w:rsidTr="006561DC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FD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87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99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E2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32B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C7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A4F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0761D2E5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0B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80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7D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E3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0B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67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0A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1B0984A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15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79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EE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F6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3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10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D6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EA98134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9A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88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98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35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70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35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0C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55A3EC0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05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B6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06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3C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25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9E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1A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2262D9B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</w:p>
    <w:p w14:paraId="6DB075B0" w14:textId="77777777" w:rsidR="003A6D01" w:rsidRPr="003A6D01" w:rsidRDefault="003A6D01" w:rsidP="003A6D01">
      <w:pPr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Відомості про надходження на поточний рахунок </w:t>
      </w:r>
      <w:r w:rsidRPr="003A6D01">
        <w:rPr>
          <w:rFonts w:ascii="Times New Roman" w:hAnsi="Times New Roman" w:cs="Times New Roman"/>
          <w:b/>
          <w:bCs/>
        </w:rPr>
        <w:br/>
        <w:t xml:space="preserve">добровільних внесків фізичних осіб 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надходження коштів 4)</w:t>
      </w:r>
    </w:p>
    <w:p w14:paraId="259FCDBC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3A6D01" w:rsidRPr="003A6D01" w14:paraId="64781BDB" w14:textId="77777777" w:rsidTr="006561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753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47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9CE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744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Прізвище, ім’я,</w:t>
            </w:r>
          </w:p>
          <w:p w14:paraId="6344F65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7D2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7D0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43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446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6D97178F" w14:textId="77777777" w:rsidTr="006561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FF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77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59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9C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3E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CC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7A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8C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9DC12A6" w14:textId="77777777" w:rsidTr="006561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B6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B0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01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15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5C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0A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4A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A6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5D749F8" w14:textId="77777777" w:rsidTr="006561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B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CF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5F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39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1D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DF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B8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2A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1AB2CD4" w14:textId="77777777" w:rsidTr="006561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15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05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BE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25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51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1C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9F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EF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5499870" w14:textId="77777777" w:rsidTr="006561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C5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9D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85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75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15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6D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8C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AA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2369E41F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</w:rPr>
        <w:t xml:space="preserve">4. Відомості про надходження на поточний рахунок внесків </w:t>
      </w:r>
      <w:r w:rsidRPr="003A6D01">
        <w:rPr>
          <w:rFonts w:ascii="Times New Roman" w:hAnsi="Times New Roman" w:cs="Times New Roman"/>
          <w:b/>
        </w:rPr>
        <w:br/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30612E3D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(код статті 10)</w:t>
      </w:r>
    </w:p>
    <w:p w14:paraId="1B379DC0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492"/>
        <w:gridCol w:w="1751"/>
        <w:gridCol w:w="1671"/>
        <w:gridCol w:w="2044"/>
        <w:gridCol w:w="1273"/>
        <w:gridCol w:w="731"/>
      </w:tblGrid>
      <w:tr w:rsidR="003A6D01" w:rsidRPr="003A6D01" w14:paraId="62C4FEDF" w14:textId="77777777" w:rsidTr="006561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C1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75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B36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61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9F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6E1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270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3A15AAFE" w14:textId="77777777" w:rsidTr="006561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E3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1D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06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19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6D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4A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07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925AFA9" w14:textId="77777777" w:rsidTr="006561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81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918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74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06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C1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32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EB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19FE378" w14:textId="77777777" w:rsidTr="006561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D8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CE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33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C0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50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CD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46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43EA451" w14:textId="77777777" w:rsidTr="006561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C7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2C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48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C1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55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6D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B0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02329790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69ED2482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</w:rPr>
        <w:t xml:space="preserve">5. Відомості про надходження на поточний рахунок внесків </w:t>
      </w:r>
      <w:r w:rsidRPr="003A6D01">
        <w:rPr>
          <w:rFonts w:ascii="Times New Roman" w:hAnsi="Times New Roman" w:cs="Times New Roman"/>
          <w:b/>
        </w:rPr>
        <w:br/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499E8E15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 xml:space="preserve"> (код статті 10)</w:t>
      </w:r>
    </w:p>
    <w:p w14:paraId="62BD99F6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A6D01" w:rsidRPr="003A6D01" w14:paraId="3F3EEA18" w14:textId="77777777" w:rsidTr="006561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668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518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B31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17C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Прізвище, ім’я,</w:t>
            </w:r>
          </w:p>
          <w:p w14:paraId="082B239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0A1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98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310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341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5111B4E4" w14:textId="77777777" w:rsidTr="006561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EF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8D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3C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FB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9F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CB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C7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A1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BCE3BF4" w14:textId="77777777" w:rsidTr="006561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76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05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69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70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AB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FA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FC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90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84A9D93" w14:textId="77777777" w:rsidTr="006561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22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0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42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F3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6D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CF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65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9E6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DA10199" w14:textId="77777777" w:rsidTr="006561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72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38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80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68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F2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13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20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48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74C715A8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</w:p>
    <w:p w14:paraId="1496CE63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78786548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  <w:bCs/>
        </w:rPr>
        <w:t xml:space="preserve">6. Відомості про </w:t>
      </w:r>
      <w:r w:rsidRPr="003A6D01">
        <w:rPr>
          <w:rFonts w:ascii="Times New Roman" w:hAnsi="Times New Roman" w:cs="Times New Roman"/>
          <w:b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3DD279A3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Cs/>
        </w:rPr>
        <w:t>(код статті 11)</w:t>
      </w:r>
    </w:p>
    <w:p w14:paraId="4E912D11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A6D01" w:rsidRPr="003A6D01" w14:paraId="6C57D1A9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0A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4FB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F5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B65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90A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Місцезнаходження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26B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53E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Сума (грн)</w:t>
            </w:r>
          </w:p>
        </w:tc>
      </w:tr>
      <w:tr w:rsidR="003A6D01" w:rsidRPr="003A6D01" w14:paraId="5E0B5C8A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86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D7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3A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20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FF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C7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17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4A2F41AA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55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F9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1C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19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53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BD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B9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05B38C1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2B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FF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38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7A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20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DC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05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CF26230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67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83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86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1D1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E0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D4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5A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049F11F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6F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F2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B8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74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F4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107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89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4FB4020F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</w:p>
    <w:p w14:paraId="47BFE472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  <w:r w:rsidRPr="003A6D01">
        <w:rPr>
          <w:rFonts w:ascii="Times New Roman" w:hAnsi="Times New Roman" w:cs="Times New Roman"/>
          <w:b/>
          <w:bCs/>
        </w:rPr>
        <w:lastRenderedPageBreak/>
        <w:t xml:space="preserve">7. Відомості про </w:t>
      </w:r>
      <w:r w:rsidRPr="003A6D01">
        <w:rPr>
          <w:rFonts w:ascii="Times New Roman" w:hAnsi="Times New Roman" w:cs="Times New Roman"/>
          <w:b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27ABD1F1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Cs/>
        </w:rPr>
        <w:t xml:space="preserve"> (код статті 11)</w:t>
      </w:r>
    </w:p>
    <w:p w14:paraId="05A1CCF1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421"/>
        <w:gridCol w:w="1666"/>
        <w:gridCol w:w="1161"/>
        <w:gridCol w:w="1364"/>
        <w:gridCol w:w="1099"/>
        <w:gridCol w:w="1561"/>
        <w:gridCol w:w="703"/>
      </w:tblGrid>
      <w:tr w:rsidR="003A6D01" w:rsidRPr="003A6D01" w14:paraId="016D10EF" w14:textId="77777777" w:rsidTr="006561D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EA7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B9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C21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ADD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Прізвище, ім’я,</w:t>
            </w:r>
          </w:p>
          <w:p w14:paraId="12E607D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A5A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8A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D09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38B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01E9F540" w14:textId="77777777" w:rsidTr="006561D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58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D9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00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89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BB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9D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DB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62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CFD43FB" w14:textId="77777777" w:rsidTr="006561D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71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C9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A4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15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2E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E7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22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91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69BC4C1" w14:textId="77777777" w:rsidTr="006561D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8A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72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7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31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590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74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BB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B6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FC44EEE" w14:textId="77777777" w:rsidTr="006561D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B6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4D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D6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13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6E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31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41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FD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7914BE0D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  <w:b/>
        </w:rPr>
        <w:t>8. Відомості про перерахування штрафних санкцій виконавцями</w:t>
      </w:r>
      <w:r w:rsidRPr="003A6D01">
        <w:rPr>
          <w:rFonts w:ascii="Times New Roman" w:hAnsi="Times New Roman" w:cs="Times New Roman"/>
          <w:b/>
        </w:rPr>
        <w:br/>
        <w:t xml:space="preserve">за укладеними </w:t>
      </w:r>
      <w:r w:rsidRPr="003A6D01">
        <w:rPr>
          <w:rFonts w:ascii="Times New Roman" w:hAnsi="Times New Roman" w:cs="Times New Roman"/>
          <w:b/>
          <w:bCs/>
        </w:rPr>
        <w:t>договорами</w:t>
      </w:r>
      <w:r w:rsidRPr="003A6D01">
        <w:rPr>
          <w:rFonts w:ascii="Times New Roman" w:hAnsi="Times New Roman" w:cs="Times New Roman"/>
          <w:b/>
        </w:rPr>
        <w:t xml:space="preserve"> </w:t>
      </w:r>
      <w:r w:rsidRPr="003A6D01">
        <w:rPr>
          <w:rFonts w:ascii="Times New Roman" w:hAnsi="Times New Roman" w:cs="Times New Roman"/>
          <w:b/>
        </w:rPr>
        <w:br/>
      </w:r>
      <w:r w:rsidRPr="003A6D01">
        <w:rPr>
          <w:rFonts w:ascii="Times New Roman" w:hAnsi="Times New Roman" w:cs="Times New Roman"/>
        </w:rPr>
        <w:t>(код статті 9)</w:t>
      </w:r>
    </w:p>
    <w:p w14:paraId="2BCBDE67" w14:textId="77777777" w:rsidR="003A6D01" w:rsidRPr="003A6D01" w:rsidRDefault="003A6D01" w:rsidP="003A6D01">
      <w:pPr>
        <w:rPr>
          <w:rFonts w:ascii="Times New Roman" w:hAnsi="Times New Roman" w:cs="Times New Roman"/>
          <w:b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A6D01" w:rsidRPr="003A6D01" w14:paraId="57E19DD8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DBA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6A8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C25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62C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6E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739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5D3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320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72613FD4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D2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54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63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59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E7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85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29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10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C55AE4A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14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A3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0C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59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F8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14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D2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07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0E3A3E6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B6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54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2D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71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CC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3D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DD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08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C35CDD4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E0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9E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BA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64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A2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15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3F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B4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7263274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9. Відомості про помилкові надходження коштів на поточний рахунок </w:t>
      </w:r>
      <w:r w:rsidRPr="003A6D01">
        <w:rPr>
          <w:rFonts w:ascii="Times New Roman" w:hAnsi="Times New Roman" w:cs="Times New Roman"/>
          <w:b/>
          <w:bCs/>
        </w:rPr>
        <w:br/>
        <w:t xml:space="preserve">від юридичних осіб 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статті 12)</w:t>
      </w:r>
    </w:p>
    <w:p w14:paraId="3F6A7078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A6D01" w:rsidRPr="003A6D01" w14:paraId="11187541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DB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D6A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DF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353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30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BD7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B8C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5019DD22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DD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9B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CD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DC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34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F3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34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851515A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23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C5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51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EB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D4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89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E7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74B01B6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A8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72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64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65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1B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0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C2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65BBBBD" w14:textId="77777777" w:rsidTr="006561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22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E8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AA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09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60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B5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C2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283E027A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10. Відомості про помилкові надходження коштів на поточний рахунок </w:t>
      </w:r>
      <w:r w:rsidRPr="003A6D01">
        <w:rPr>
          <w:rFonts w:ascii="Times New Roman" w:hAnsi="Times New Roman" w:cs="Times New Roman"/>
          <w:b/>
          <w:bCs/>
        </w:rPr>
        <w:br/>
        <w:t xml:space="preserve">від фізичних осіб 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статті 12)</w:t>
      </w:r>
    </w:p>
    <w:p w14:paraId="6DF1BA5D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A6D01" w:rsidRPr="003A6D01" w14:paraId="5100D743" w14:textId="77777777" w:rsidTr="006561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7CE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217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24E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98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Прізвище, ім’я,</w:t>
            </w:r>
          </w:p>
          <w:p w14:paraId="363BD54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C47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59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33D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93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76C09A1B" w14:textId="77777777" w:rsidTr="006561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11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A7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9D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7F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67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13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8A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EC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EC2B8FF" w14:textId="77777777" w:rsidTr="006561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3A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13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9C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CA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D3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A8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7F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A3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5740CCF" w14:textId="77777777" w:rsidTr="006561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76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DD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6C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04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D9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43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F5F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17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CD88C50" w14:textId="77777777" w:rsidTr="006561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97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30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A1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E6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70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88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03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8A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1A8BD6DF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11. Відомості про повернення добровільних внесків юридичним особам 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статті 2100, 2300)</w:t>
      </w:r>
    </w:p>
    <w:p w14:paraId="01BEDB98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A6D01" w:rsidRPr="003A6D01" w14:paraId="09D95DBF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FAA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FD5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869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FB9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Отримувач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A4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Місце-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4CD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1D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700028B4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F6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46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C8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D4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20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9E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AF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FBD3E69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EB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68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8A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A5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30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9A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C1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C8B96EB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CF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9C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30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39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0A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A0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3E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1016BBD" w14:textId="77777777" w:rsidTr="006561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D9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1E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8A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16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58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DF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E4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0E8F273A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</w:p>
    <w:p w14:paraId="24E08F53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12. Відомості про повернення добровільних внесків фізичним особам </w:t>
      </w:r>
    </w:p>
    <w:p w14:paraId="55E71FEB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Cs/>
        </w:rPr>
        <w:t>(код статті 2100, 2300)</w:t>
      </w:r>
      <w:r w:rsidRPr="003A6D01">
        <w:rPr>
          <w:rFonts w:ascii="Times New Roman" w:hAnsi="Times New Roman" w:cs="Times New Roman"/>
          <w:b/>
          <w:bCs/>
        </w:rPr>
        <w:t xml:space="preserve"> </w:t>
      </w:r>
    </w:p>
    <w:p w14:paraId="1EC06020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A6D01" w:rsidRPr="003A6D01" w14:paraId="0656869D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8B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lastRenderedPageBreak/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4DE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E0E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8C7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Прізвище, ім’я,</w:t>
            </w:r>
          </w:p>
          <w:p w14:paraId="7D79211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7A2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068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4E0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3CB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Сума (грн)</w:t>
            </w:r>
          </w:p>
        </w:tc>
      </w:tr>
      <w:tr w:rsidR="003A6D01" w:rsidRPr="003A6D01" w14:paraId="0E93988E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CBF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6F91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1E6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EE53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C1B8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1F9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4C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A03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101B6FF9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E00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6B9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D87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884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2A2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328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B5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EC7F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6344DB3C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0E8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464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D48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4DAB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32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D1B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669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5634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7F6E09CF" w14:textId="77777777" w:rsidTr="006561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E8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3A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CF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57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0D8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CE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95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B07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3B7B48E7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13. Відомості про перерахування коштів юридичних осіб </w:t>
      </w:r>
    </w:p>
    <w:p w14:paraId="03A8A5C1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до Державного бюджету України 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225"/>
        <w:gridCol w:w="1792"/>
        <w:gridCol w:w="1710"/>
        <w:gridCol w:w="2093"/>
        <w:gridCol w:w="1326"/>
        <w:gridCol w:w="789"/>
      </w:tblGrid>
      <w:tr w:rsidR="003A6D01" w:rsidRPr="003A6D01" w14:paraId="6FC8BFE7" w14:textId="77777777" w:rsidTr="006561DC">
        <w:tc>
          <w:tcPr>
            <w:tcW w:w="976" w:type="dxa"/>
            <w:shd w:val="clear" w:color="auto" w:fill="auto"/>
            <w:vAlign w:val="center"/>
          </w:tcPr>
          <w:p w14:paraId="77EB9CC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4EB4D7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206FAA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0CBF77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BE1A60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AAA9EC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E9907B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Сума (грн)</w:t>
            </w:r>
          </w:p>
        </w:tc>
      </w:tr>
      <w:tr w:rsidR="003A6D01" w:rsidRPr="003A6D01" w14:paraId="6F03D4DF" w14:textId="77777777" w:rsidTr="006561DC">
        <w:tc>
          <w:tcPr>
            <w:tcW w:w="976" w:type="dxa"/>
            <w:shd w:val="clear" w:color="auto" w:fill="auto"/>
          </w:tcPr>
          <w:p w14:paraId="0377006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14:paraId="0756154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0C7C0E2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0E38C11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3253988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4C0EFD0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760D15A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1AF70186" w14:textId="77777777" w:rsidTr="006561DC">
        <w:tc>
          <w:tcPr>
            <w:tcW w:w="976" w:type="dxa"/>
            <w:shd w:val="clear" w:color="auto" w:fill="auto"/>
          </w:tcPr>
          <w:p w14:paraId="010A53F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14:paraId="044311C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1C0EC9B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7E5DCB4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6F4B5FA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39A0920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14:paraId="600E2D9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3853076" w14:textId="77777777" w:rsidTr="006561DC">
        <w:tc>
          <w:tcPr>
            <w:tcW w:w="976" w:type="dxa"/>
            <w:shd w:val="clear" w:color="auto" w:fill="auto"/>
          </w:tcPr>
          <w:p w14:paraId="1102301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14:paraId="1BFBEE5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2AF2A55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39BCF2F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20C2903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6323E36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14:paraId="72D6BFB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C44EE71" w14:textId="77777777" w:rsidTr="006561DC">
        <w:tc>
          <w:tcPr>
            <w:tcW w:w="976" w:type="dxa"/>
            <w:shd w:val="clear" w:color="auto" w:fill="auto"/>
          </w:tcPr>
          <w:p w14:paraId="17A0F13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14:paraId="1452965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3F5F16E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3DFF2AD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011C0C9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shd w:val="clear" w:color="auto" w:fill="auto"/>
          </w:tcPr>
          <w:p w14:paraId="2C1AFDE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14:paraId="228C527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7B7C5E9E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14. Відомості про перерахування коштів фізичних осіб </w:t>
      </w:r>
    </w:p>
    <w:p w14:paraId="6D46DBD7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  <w:b/>
        </w:rPr>
        <w:t>до Державного бюджету України</w:t>
      </w:r>
      <w:r w:rsidRPr="003A6D01">
        <w:rPr>
          <w:rFonts w:ascii="Times New Roman" w:hAnsi="Times New Roman" w:cs="Times New Roman"/>
        </w:rPr>
        <w:t xml:space="preserve"> </w:t>
      </w:r>
      <w:r w:rsidRPr="003A6D01">
        <w:rPr>
          <w:rFonts w:ascii="Times New Roman" w:hAnsi="Times New Roman" w:cs="Times New Roman"/>
        </w:rPr>
        <w:br/>
        <w:t>(код статті 3110, 3120, 3210, 3230)</w:t>
      </w:r>
    </w:p>
    <w:p w14:paraId="526CBE77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148"/>
        <w:gridCol w:w="1729"/>
        <w:gridCol w:w="1202"/>
        <w:gridCol w:w="1413"/>
        <w:gridCol w:w="1137"/>
        <w:gridCol w:w="1618"/>
        <w:gridCol w:w="724"/>
      </w:tblGrid>
      <w:tr w:rsidR="003A6D01" w:rsidRPr="003A6D01" w14:paraId="4E89CD10" w14:textId="77777777" w:rsidTr="006561DC">
        <w:tc>
          <w:tcPr>
            <w:tcW w:w="990" w:type="dxa"/>
            <w:shd w:val="clear" w:color="auto" w:fill="auto"/>
            <w:vAlign w:val="center"/>
          </w:tcPr>
          <w:p w14:paraId="30D3C2B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6E16DA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394A1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DCD9D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Прізвище, ім’я,</w:t>
            </w:r>
          </w:p>
          <w:p w14:paraId="3C9E7D8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7435FA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B8F31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85385E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74433F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Сума (грн)</w:t>
            </w:r>
          </w:p>
        </w:tc>
      </w:tr>
      <w:tr w:rsidR="003A6D01" w:rsidRPr="003A6D01" w14:paraId="3B1D16AF" w14:textId="77777777" w:rsidTr="006561DC">
        <w:tc>
          <w:tcPr>
            <w:tcW w:w="990" w:type="dxa"/>
            <w:shd w:val="clear" w:color="auto" w:fill="auto"/>
          </w:tcPr>
          <w:p w14:paraId="178CCC3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14:paraId="0F82EE9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D07C87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EA213C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ADDD35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B01C23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D83A8D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4EF2290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2878D52" w14:textId="77777777" w:rsidTr="006561DC">
        <w:tc>
          <w:tcPr>
            <w:tcW w:w="990" w:type="dxa"/>
            <w:shd w:val="clear" w:color="auto" w:fill="auto"/>
          </w:tcPr>
          <w:p w14:paraId="65FC1E4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14:paraId="14234AF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28FEA04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4B58458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1470DFB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4942E00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2599F62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14:paraId="1E857FE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78505ED" w14:textId="77777777" w:rsidTr="006561DC">
        <w:tc>
          <w:tcPr>
            <w:tcW w:w="990" w:type="dxa"/>
            <w:shd w:val="clear" w:color="auto" w:fill="auto"/>
          </w:tcPr>
          <w:p w14:paraId="2545273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14:paraId="68FDDA5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6DAF4F3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797FEA7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3B52DBA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74C087D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</w:tcPr>
          <w:p w14:paraId="1927AFC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14:paraId="228F1E2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C407B14" w14:textId="77777777" w:rsidTr="006561DC">
        <w:tc>
          <w:tcPr>
            <w:tcW w:w="990" w:type="dxa"/>
            <w:shd w:val="clear" w:color="auto" w:fill="auto"/>
          </w:tcPr>
          <w:p w14:paraId="754138A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14:paraId="62282E0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3A7B5D1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29AF60A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481B8E9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643AA30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388D31C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14:paraId="1BBAE71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00BE95AC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14:paraId="2A808E13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Cs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096"/>
        <w:gridCol w:w="1792"/>
        <w:gridCol w:w="1710"/>
        <w:gridCol w:w="2093"/>
        <w:gridCol w:w="1359"/>
        <w:gridCol w:w="860"/>
      </w:tblGrid>
      <w:tr w:rsidR="003A6D01" w:rsidRPr="003A6D01" w14:paraId="4709074D" w14:textId="77777777" w:rsidTr="006561DC">
        <w:tc>
          <w:tcPr>
            <w:tcW w:w="1018" w:type="dxa"/>
            <w:shd w:val="clear" w:color="auto" w:fill="auto"/>
            <w:vAlign w:val="center"/>
          </w:tcPr>
          <w:p w14:paraId="20D7374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B70BC5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EF5CBA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93965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6FAA5E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8BB47C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3BDE50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Сума (грн)</w:t>
            </w:r>
          </w:p>
        </w:tc>
      </w:tr>
      <w:tr w:rsidR="003A6D01" w:rsidRPr="003A6D01" w14:paraId="26E06DB5" w14:textId="77777777" w:rsidTr="006561DC">
        <w:tc>
          <w:tcPr>
            <w:tcW w:w="1018" w:type="dxa"/>
            <w:shd w:val="clear" w:color="auto" w:fill="auto"/>
            <w:vAlign w:val="center"/>
          </w:tcPr>
          <w:p w14:paraId="4069FE2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D48B8B9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9E369C6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5D9F3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B26D27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125F63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9E23A38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425A14F0" w14:textId="77777777" w:rsidTr="006561DC">
        <w:tc>
          <w:tcPr>
            <w:tcW w:w="1018" w:type="dxa"/>
            <w:shd w:val="clear" w:color="auto" w:fill="auto"/>
            <w:vAlign w:val="center"/>
          </w:tcPr>
          <w:p w14:paraId="0ADD79C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D962DB2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563F469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6A4259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2436D6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FC89D7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E4E0671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2BBD1E90" w14:textId="77777777" w:rsidTr="006561DC">
        <w:tc>
          <w:tcPr>
            <w:tcW w:w="1018" w:type="dxa"/>
            <w:shd w:val="clear" w:color="auto" w:fill="auto"/>
            <w:vAlign w:val="center"/>
          </w:tcPr>
          <w:p w14:paraId="14E206A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E25980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346CF5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E8DF5CF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71BC390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F2A6272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80FA86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54471CFB" w14:textId="77777777" w:rsidTr="006561DC">
        <w:tc>
          <w:tcPr>
            <w:tcW w:w="1018" w:type="dxa"/>
            <w:shd w:val="clear" w:color="auto" w:fill="auto"/>
            <w:vAlign w:val="center"/>
          </w:tcPr>
          <w:p w14:paraId="114A404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91701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E86CD7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48552A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9BFC2C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C9F3EE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43D072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472FB887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</w:p>
    <w:p w14:paraId="0CC6E9BD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16. Відомості про повернення юридичним особам </w:t>
      </w:r>
      <w:r w:rsidRPr="003A6D01">
        <w:rPr>
          <w:rFonts w:ascii="Times New Roman" w:hAnsi="Times New Roman" w:cs="Times New Roman"/>
          <w:b/>
          <w:bCs/>
        </w:rPr>
        <w:br/>
        <w:t>помилкових надходжень коштів</w:t>
      </w:r>
    </w:p>
    <w:p w14:paraId="4601B134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Cs/>
        </w:rPr>
        <w:t>(код статті 5000)</w:t>
      </w:r>
    </w:p>
    <w:p w14:paraId="49F804E9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A6D01" w:rsidRPr="003A6D01" w14:paraId="32D85F46" w14:textId="77777777" w:rsidTr="006561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37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4BB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402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3D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Отримувач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FB2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Місце-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BB0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A30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30AE0E50" w14:textId="77777777" w:rsidTr="006561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DEB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F31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59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E2E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6C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1E8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1D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53E035F" w14:textId="77777777" w:rsidTr="006561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D84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AF2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95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C5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4DC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0B9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706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28553971" w14:textId="77777777" w:rsidTr="006561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393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2E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F54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EE7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75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56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6F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B58B0DF" w14:textId="77777777" w:rsidTr="006561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7F3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32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AE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74C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D65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0F7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263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14865C7E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</w:p>
    <w:p w14:paraId="0196FC75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>17. Відомості про повернення фізичним особам помилкових надходжень коштів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статті 5000)</w:t>
      </w:r>
      <w:r w:rsidRPr="003A6D0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A6D01" w:rsidRPr="003A6D01" w14:paraId="498211B4" w14:textId="77777777" w:rsidTr="0065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E3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F2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406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787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Прізвище, ім’я,</w:t>
            </w:r>
          </w:p>
          <w:p w14:paraId="5A3AE17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34B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7FC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03C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Реєстраційний  номер облікової картки платника податків/серія і номер паспорта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lastRenderedPageBreak/>
              <w:t>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E21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lastRenderedPageBreak/>
              <w:t>Сума (грн)</w:t>
            </w:r>
          </w:p>
        </w:tc>
      </w:tr>
      <w:tr w:rsidR="003A6D01" w:rsidRPr="003A6D01" w14:paraId="0F7FEAF6" w14:textId="77777777" w:rsidTr="0065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15D0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3D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6AB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F27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622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4AE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2AA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0E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2228C2D9" w14:textId="77777777" w:rsidTr="0065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CB3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84C0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56F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931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1CC9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8A6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2A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7D6E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7D7FC255" w14:textId="77777777" w:rsidTr="0065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92A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0AE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88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FCFD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1B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C29C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125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44E" w14:textId="77777777" w:rsidR="003A6D01" w:rsidRPr="003A6D01" w:rsidRDefault="003A6D01" w:rsidP="003A6D01">
            <w:pPr>
              <w:rPr>
                <w:rFonts w:ascii="Times New Roman" w:hAnsi="Times New Roman" w:cs="Times New Roman"/>
                <w:bCs/>
              </w:rPr>
            </w:pPr>
            <w:r w:rsidRPr="003A6D0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A6D01" w:rsidRPr="003A6D01" w14:paraId="38F78589" w14:textId="77777777" w:rsidTr="00656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A7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4C7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EA7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02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57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23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04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2A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0ACAA354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1AE876BB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18. Відомості про опублікування реквізитів поточного рахунку </w:t>
      </w:r>
      <w:r w:rsidRPr="003A6D01">
        <w:rPr>
          <w:rFonts w:ascii="Times New Roman" w:hAnsi="Times New Roman" w:cs="Times New Roman"/>
          <w:b/>
          <w:bCs/>
        </w:rPr>
        <w:br/>
        <w:t>в друкованих засобах масової інформації</w:t>
      </w:r>
    </w:p>
    <w:p w14:paraId="631F93A9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(код статті 6000)</w:t>
      </w:r>
    </w:p>
    <w:p w14:paraId="4D70AF48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88"/>
        <w:gridCol w:w="1404"/>
        <w:gridCol w:w="1683"/>
        <w:gridCol w:w="2059"/>
        <w:gridCol w:w="1385"/>
        <w:gridCol w:w="736"/>
      </w:tblGrid>
      <w:tr w:rsidR="003A6D01" w:rsidRPr="003A6D01" w14:paraId="5E2BD164" w14:textId="77777777" w:rsidTr="006561DC">
        <w:tc>
          <w:tcPr>
            <w:tcW w:w="941" w:type="dxa"/>
            <w:shd w:val="clear" w:color="auto" w:fill="auto"/>
            <w:vAlign w:val="center"/>
          </w:tcPr>
          <w:p w14:paraId="770144C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6B88E8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1401A1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336EBA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CFA6DB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E4F9A0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D4361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Сума (грн)</w:t>
            </w:r>
          </w:p>
        </w:tc>
      </w:tr>
      <w:tr w:rsidR="003A6D01" w:rsidRPr="003A6D01" w14:paraId="2E881EDD" w14:textId="77777777" w:rsidTr="006561DC">
        <w:tc>
          <w:tcPr>
            <w:tcW w:w="941" w:type="dxa"/>
            <w:shd w:val="clear" w:color="auto" w:fill="auto"/>
            <w:vAlign w:val="center"/>
          </w:tcPr>
          <w:p w14:paraId="520CDCA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796E5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78A2B7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AB2286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FC3FB4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C8B140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8B3BF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71C48B91" w14:textId="77777777" w:rsidTr="006561DC">
        <w:tc>
          <w:tcPr>
            <w:tcW w:w="941" w:type="dxa"/>
            <w:shd w:val="clear" w:color="auto" w:fill="auto"/>
            <w:vAlign w:val="center"/>
          </w:tcPr>
          <w:p w14:paraId="3714DD9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686243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327AEC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46860C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356A33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DC1444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A65784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5E68454A" w14:textId="77777777" w:rsidTr="006561DC">
        <w:tc>
          <w:tcPr>
            <w:tcW w:w="941" w:type="dxa"/>
            <w:shd w:val="clear" w:color="auto" w:fill="auto"/>
            <w:vAlign w:val="center"/>
          </w:tcPr>
          <w:p w14:paraId="1C2B2DF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F8F32F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73A356E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C4A54C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AA252C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4F180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55A908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01965B0F" w14:textId="77777777" w:rsidTr="006561DC">
        <w:tc>
          <w:tcPr>
            <w:tcW w:w="941" w:type="dxa"/>
            <w:shd w:val="clear" w:color="auto" w:fill="auto"/>
            <w:vAlign w:val="center"/>
          </w:tcPr>
          <w:p w14:paraId="6137207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AE472D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917134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54C3F5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2927130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B1190EA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F142A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002FFAE3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4BB87EED" w14:textId="77777777" w:rsidR="003A6D01" w:rsidRPr="003A6D01" w:rsidRDefault="003A6D01" w:rsidP="003A6D01">
      <w:pPr>
        <w:rPr>
          <w:rFonts w:ascii="Times New Roman" w:hAnsi="Times New Roman" w:cs="Times New Roman"/>
          <w:b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19. Відомості про використання коштів поточного рахунку </w:t>
      </w:r>
      <w:r w:rsidRPr="003A6D01">
        <w:rPr>
          <w:rFonts w:ascii="Times New Roman" w:hAnsi="Times New Roman" w:cs="Times New Roman"/>
          <w:b/>
          <w:bCs/>
        </w:rPr>
        <w:br/>
        <w:t xml:space="preserve">виборчого фонду кандидата в народні депутати України </w:t>
      </w:r>
    </w:p>
    <w:p w14:paraId="7FEA32BB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>(код статті 1110, 1120, 1130, 1140, 1150, 1160, 1211, 1212, 1220, 1310, 1320, 1330, 1340, 1350, 1361, 1362, 1400)</w:t>
      </w:r>
    </w:p>
    <w:p w14:paraId="56A92233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3A6D01" w:rsidRPr="003A6D01" w14:paraId="379291C6" w14:textId="77777777" w:rsidTr="006561DC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D88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Номер одномандатного виборчого округу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1F9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A87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85D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742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D1D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0B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C14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EF9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68C67C5E" w14:textId="77777777" w:rsidTr="006561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BB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91D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38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09.07.</w:t>
            </w:r>
          </w:p>
          <w:p w14:paraId="135B699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2171" w14:textId="6AF33160" w:rsidR="003A6D01" w:rsidRPr="003A6D01" w:rsidRDefault="00C00B62" w:rsidP="003A6D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134201809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B4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 xml:space="preserve">Товариство з обмеженою </w:t>
            </w:r>
            <w:r w:rsidRPr="003A6D01">
              <w:rPr>
                <w:rFonts w:ascii="Times New Roman" w:hAnsi="Times New Roman" w:cs="Times New Roman"/>
                <w:b/>
              </w:rPr>
              <w:lastRenderedPageBreak/>
              <w:t>відповідальністю «Центр поліграфії»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FD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lastRenderedPageBreak/>
              <w:t xml:space="preserve">м. Кам’янське, вул. </w:t>
            </w:r>
            <w:r w:rsidRPr="003A6D01">
              <w:rPr>
                <w:rFonts w:ascii="Times New Roman" w:hAnsi="Times New Roman" w:cs="Times New Roman"/>
                <w:b/>
              </w:rPr>
              <w:lastRenderedPageBreak/>
              <w:t>Коваленка, буд. 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846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lastRenderedPageBreak/>
              <w:t>37103543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C4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Банер 1500х750, 4 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37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820,08</w:t>
            </w:r>
          </w:p>
        </w:tc>
      </w:tr>
      <w:tr w:rsidR="003A6D01" w:rsidRPr="003A6D01" w14:paraId="7A65D40F" w14:textId="77777777" w:rsidTr="006561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59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DA0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218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97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27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E4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7B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625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CA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A6D01" w:rsidRPr="003A6D01" w14:paraId="24C340D2" w14:textId="77777777" w:rsidTr="006561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D6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DE9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9BA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2A1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93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BD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A8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344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971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A6D01" w:rsidRPr="003A6D01" w14:paraId="4A84B321" w14:textId="77777777" w:rsidTr="006561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E9B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B3B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50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049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230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812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D9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DCB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2C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A6D01" w:rsidRPr="003A6D01" w14:paraId="7C56B228" w14:textId="77777777" w:rsidTr="006561D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D5F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9B4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8B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24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F46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CD57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656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4391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EF43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</w:rPr>
            </w:pPr>
            <w:r w:rsidRPr="003A6D01">
              <w:rPr>
                <w:rFonts w:ascii="Times New Roman" w:hAnsi="Times New Roman" w:cs="Times New Roman"/>
                <w:b/>
              </w:rPr>
              <w:t>820,08</w:t>
            </w:r>
          </w:p>
        </w:tc>
      </w:tr>
    </w:tbl>
    <w:p w14:paraId="24FD9A0D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300B9F65" w14:textId="77777777" w:rsidR="003A6D01" w:rsidRPr="003A6D01" w:rsidRDefault="003A6D01" w:rsidP="003A6D01">
      <w:pPr>
        <w:rPr>
          <w:rFonts w:ascii="Times New Roman" w:hAnsi="Times New Roman" w:cs="Times New Roman"/>
          <w:bCs/>
        </w:rPr>
      </w:pPr>
      <w:r w:rsidRPr="003A6D01">
        <w:rPr>
          <w:rFonts w:ascii="Times New Roman" w:hAnsi="Times New Roman" w:cs="Times New Roman"/>
          <w:b/>
          <w:bCs/>
        </w:rPr>
        <w:t xml:space="preserve">20. Відомості про повернення на поточний рахунок виборчого фонду коштів, перерахованих виконавцям </w:t>
      </w:r>
      <w:r w:rsidRPr="003A6D01">
        <w:rPr>
          <w:rFonts w:ascii="Times New Roman" w:hAnsi="Times New Roman" w:cs="Times New Roman"/>
          <w:b/>
          <w:bCs/>
        </w:rPr>
        <w:br/>
      </w:r>
      <w:r w:rsidRPr="003A6D01">
        <w:rPr>
          <w:rFonts w:ascii="Times New Roman" w:hAnsi="Times New Roman" w:cs="Times New Roman"/>
          <w:bCs/>
        </w:rPr>
        <w:t>(код статті 8)</w:t>
      </w:r>
    </w:p>
    <w:p w14:paraId="48EEA1C9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3A6D01" w:rsidRPr="003A6D01" w14:paraId="0C7CEA2F" w14:textId="77777777" w:rsidTr="006561D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696D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200F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8C2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673C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640E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3F35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B118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9B3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8159" w14:textId="77777777" w:rsidR="003A6D01" w:rsidRPr="003A6D01" w:rsidRDefault="003A6D01" w:rsidP="003A6D01">
            <w:pPr>
              <w:rPr>
                <w:rFonts w:ascii="Times New Roman" w:hAnsi="Times New Roman" w:cs="Times New Roman"/>
                <w:b/>
                <w:bCs/>
              </w:rPr>
            </w:pPr>
            <w:r w:rsidRPr="003A6D01">
              <w:rPr>
                <w:rFonts w:ascii="Times New Roman" w:hAnsi="Times New Roman" w:cs="Times New Roman"/>
                <w:b/>
                <w:bCs/>
              </w:rPr>
              <w:t xml:space="preserve">Сума </w:t>
            </w:r>
            <w:r w:rsidRPr="003A6D01">
              <w:rPr>
                <w:rFonts w:ascii="Times New Roman" w:hAnsi="Times New Roman" w:cs="Times New Roman"/>
                <w:b/>
                <w:bCs/>
              </w:rPr>
              <w:br/>
              <w:t>(грн)</w:t>
            </w:r>
          </w:p>
        </w:tc>
      </w:tr>
      <w:tr w:rsidR="003A6D01" w:rsidRPr="003A6D01" w14:paraId="6DF7D82B" w14:textId="77777777" w:rsidTr="006561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BF0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357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EC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25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94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34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B32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0E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40D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DC9A475" w14:textId="77777777" w:rsidTr="006561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D47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A5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77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EB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53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3B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E7A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761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F68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660402C3" w14:textId="77777777" w:rsidTr="006561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07E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17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A5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48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6AF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439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3521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07BC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B7B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1DE29B8" w14:textId="77777777" w:rsidTr="006561DC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CDF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EA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FA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7E73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806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AB80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27D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55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906A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  <w:tr w:rsidR="003A6D01" w:rsidRPr="003A6D01" w14:paraId="3B5B8DA1" w14:textId="77777777" w:rsidTr="006561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516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8C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AB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B34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0A17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C65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1DE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EDCF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812" w14:textId="77777777" w:rsidR="003A6D01" w:rsidRPr="003A6D01" w:rsidRDefault="003A6D01" w:rsidP="003A6D01">
            <w:pPr>
              <w:rPr>
                <w:rFonts w:ascii="Times New Roman" w:hAnsi="Times New Roman" w:cs="Times New Roman"/>
              </w:rPr>
            </w:pPr>
            <w:r w:rsidRPr="003A6D01">
              <w:rPr>
                <w:rFonts w:ascii="Times New Roman" w:hAnsi="Times New Roman" w:cs="Times New Roman"/>
              </w:rPr>
              <w:t>0</w:t>
            </w:r>
          </w:p>
        </w:tc>
      </w:tr>
    </w:tbl>
    <w:p w14:paraId="42553354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599EEF30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</w:rPr>
        <w:t xml:space="preserve">Розпорядник коштів </w:t>
      </w:r>
      <w:r w:rsidRPr="003A6D01">
        <w:rPr>
          <w:rFonts w:ascii="Times New Roman" w:hAnsi="Times New Roman" w:cs="Times New Roman"/>
        </w:rPr>
        <w:br/>
        <w:t xml:space="preserve">поточного рахунку </w:t>
      </w:r>
      <w:r w:rsidRPr="003A6D01">
        <w:rPr>
          <w:rFonts w:ascii="Times New Roman" w:hAnsi="Times New Roman" w:cs="Times New Roman"/>
        </w:rPr>
        <w:br/>
        <w:t>виборчого фонду                         ___________                    ____________________________</w:t>
      </w:r>
      <w:r w:rsidRPr="003A6D01">
        <w:rPr>
          <w:rFonts w:ascii="Times New Roman" w:hAnsi="Times New Roman" w:cs="Times New Roman"/>
        </w:rPr>
        <w:br/>
        <w:t xml:space="preserve">                                                           (підпис)                                              (прізвище та ініціали)</w:t>
      </w:r>
    </w:p>
    <w:p w14:paraId="414ADDD4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702CDC3D" w14:textId="77777777" w:rsidR="003A6D01" w:rsidRPr="003A6D01" w:rsidRDefault="003A6D01" w:rsidP="003A6D01">
      <w:pPr>
        <w:rPr>
          <w:rFonts w:ascii="Times New Roman" w:hAnsi="Times New Roman" w:cs="Times New Roman"/>
        </w:rPr>
      </w:pPr>
    </w:p>
    <w:p w14:paraId="040A0248" w14:textId="77777777" w:rsidR="003A6D01" w:rsidRPr="003A6D01" w:rsidRDefault="003A6D01" w:rsidP="003A6D01">
      <w:pPr>
        <w:rPr>
          <w:rFonts w:ascii="Times New Roman" w:hAnsi="Times New Roman" w:cs="Times New Roman"/>
          <w:b/>
          <w:i/>
        </w:rPr>
      </w:pPr>
      <w:r w:rsidRPr="003A6D01">
        <w:rPr>
          <w:rFonts w:ascii="Times New Roman" w:hAnsi="Times New Roman" w:cs="Times New Roman"/>
          <w:b/>
          <w:i/>
        </w:rPr>
        <w:t xml:space="preserve">       Секретар </w:t>
      </w:r>
    </w:p>
    <w:p w14:paraId="0F0629D9" w14:textId="77777777" w:rsidR="003A6D01" w:rsidRPr="003A6D01" w:rsidRDefault="003A6D01" w:rsidP="003A6D01">
      <w:pPr>
        <w:rPr>
          <w:rFonts w:ascii="Times New Roman" w:hAnsi="Times New Roman" w:cs="Times New Roman"/>
        </w:rPr>
      </w:pPr>
      <w:r w:rsidRPr="003A6D01">
        <w:rPr>
          <w:rFonts w:ascii="Times New Roman" w:hAnsi="Times New Roman" w:cs="Times New Roman"/>
          <w:b/>
          <w:i/>
        </w:rPr>
        <w:t xml:space="preserve"> Центральної виборчої комісії </w:t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</w:r>
      <w:r w:rsidRPr="003A6D01">
        <w:rPr>
          <w:rFonts w:ascii="Times New Roman" w:hAnsi="Times New Roman" w:cs="Times New Roman"/>
          <w:b/>
          <w:i/>
        </w:rPr>
        <w:tab/>
        <w:t>Н. БЕРНАЦЬКА</w:t>
      </w:r>
      <w:r w:rsidRPr="003A6D01">
        <w:rPr>
          <w:rFonts w:ascii="Times New Roman" w:hAnsi="Times New Roman" w:cs="Times New Roman"/>
          <w:b/>
          <w:i/>
        </w:rPr>
        <w:tab/>
      </w:r>
    </w:p>
    <w:p w14:paraId="7A802B51" w14:textId="77777777" w:rsidR="00202F0C" w:rsidRDefault="00202F0C"/>
    <w:sectPr w:rsidR="00202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22"/>
  </w:num>
  <w:num w:numId="8">
    <w:abstractNumId w:val="20"/>
  </w:num>
  <w:num w:numId="9">
    <w:abstractNumId w:val="2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26"/>
  </w:num>
  <w:num w:numId="30">
    <w:abstractNumId w:val="1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39"/>
    <w:rsid w:val="00055D39"/>
    <w:rsid w:val="00130887"/>
    <w:rsid w:val="00202F0C"/>
    <w:rsid w:val="003A6D01"/>
    <w:rsid w:val="00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C89"/>
  <w15:docId w15:val="{90F25807-8A23-4E1B-831C-B69D7948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D01"/>
    <w:pPr>
      <w:keepNext/>
      <w:spacing w:after="6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6D0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D0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D01"/>
    <w:rPr>
      <w:rFonts w:ascii="Arial" w:eastAsia="Calibri" w:hAnsi="Arial" w:cs="Arial"/>
      <w:b/>
      <w:bCs/>
      <w:sz w:val="26"/>
      <w:szCs w:val="26"/>
      <w:lang w:eastAsia="uk-UA"/>
    </w:rPr>
  </w:style>
  <w:style w:type="paragraph" w:styleId="a3">
    <w:name w:val="footer"/>
    <w:basedOn w:val="a"/>
    <w:link w:val="a4"/>
    <w:uiPriority w:val="99"/>
    <w:rsid w:val="003A6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3A6D01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3A6D01"/>
    <w:rPr>
      <w:sz w:val="24"/>
    </w:rPr>
  </w:style>
  <w:style w:type="paragraph" w:styleId="a6">
    <w:name w:val="header"/>
    <w:basedOn w:val="a"/>
    <w:link w:val="a7"/>
    <w:uiPriority w:val="99"/>
    <w:rsid w:val="003A6D01"/>
    <w:pPr>
      <w:tabs>
        <w:tab w:val="center" w:pos="4153"/>
        <w:tab w:val="right" w:pos="8306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A6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">
    <w:name w:val="1-ПУНКТ ПОСТАНОВИ"/>
    <w:next w:val="2-"/>
    <w:uiPriority w:val="99"/>
    <w:rsid w:val="003A6D01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3A6D0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A6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A6D01"/>
    <w:rPr>
      <w:vertAlign w:val="superscript"/>
    </w:rPr>
  </w:style>
  <w:style w:type="character" w:styleId="ab">
    <w:name w:val="annotation reference"/>
    <w:semiHidden/>
    <w:rsid w:val="003A6D01"/>
    <w:rPr>
      <w:sz w:val="16"/>
    </w:rPr>
  </w:style>
  <w:style w:type="paragraph" w:styleId="ac">
    <w:name w:val="annotation text"/>
    <w:basedOn w:val="a"/>
    <w:link w:val="ad"/>
    <w:uiPriority w:val="99"/>
    <w:semiHidden/>
    <w:rsid w:val="003A6D0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-">
    <w:name w:val="0-ДОДАТОК"/>
    <w:basedOn w:val="a"/>
    <w:next w:val="a"/>
    <w:uiPriority w:val="99"/>
    <w:rsid w:val="003A6D01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1">
    <w:name w:val="Стиль1"/>
    <w:basedOn w:val="a"/>
    <w:next w:val="a"/>
    <w:uiPriority w:val="99"/>
    <w:rsid w:val="003A6D01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">
    <w:name w:val="Стиль2"/>
    <w:basedOn w:val="a"/>
    <w:next w:val="a"/>
    <w:autoRedefine/>
    <w:uiPriority w:val="99"/>
    <w:rsid w:val="003A6D01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-">
    <w:name w:val="3-ЧЛЕН ОВК"/>
    <w:next w:val="2-"/>
    <w:uiPriority w:val="99"/>
    <w:rsid w:val="003A6D01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Стиль3"/>
    <w:basedOn w:val="a"/>
    <w:next w:val="a"/>
    <w:uiPriority w:val="99"/>
    <w:rsid w:val="003A6D01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4">
    <w:name w:val="Стиль4"/>
    <w:basedOn w:val="a"/>
    <w:next w:val="a"/>
    <w:uiPriority w:val="99"/>
    <w:rsid w:val="003A6D01"/>
    <w:pPr>
      <w:spacing w:before="120" w:after="60" w:line="240" w:lineRule="auto"/>
      <w:ind w:left="2308" w:hanging="158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5">
    <w:name w:val="Стиль5"/>
    <w:basedOn w:val="ae"/>
    <w:uiPriority w:val="99"/>
    <w:rsid w:val="003A6D01"/>
    <w:pPr>
      <w:numPr>
        <w:numId w:val="8"/>
      </w:numPr>
    </w:pPr>
  </w:style>
  <w:style w:type="paragraph" w:styleId="ae">
    <w:name w:val="List Number"/>
    <w:basedOn w:val="a"/>
    <w:uiPriority w:val="99"/>
    <w:rsid w:val="003A6D01"/>
    <w:p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Стиль6"/>
    <w:basedOn w:val="ae"/>
    <w:uiPriority w:val="99"/>
    <w:rsid w:val="003A6D01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3A6D01"/>
    <w:pPr>
      <w:keepNext/>
      <w:keepLine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3A6D01"/>
  </w:style>
  <w:style w:type="character" w:styleId="af">
    <w:name w:val="Hyperlink"/>
    <w:uiPriority w:val="99"/>
    <w:unhideWhenUsed/>
    <w:rsid w:val="003A6D01"/>
    <w:rPr>
      <w:color w:val="0000FF"/>
      <w:u w:val="single"/>
    </w:rPr>
  </w:style>
  <w:style w:type="character" w:styleId="af0">
    <w:name w:val="FollowedHyperlink"/>
    <w:uiPriority w:val="99"/>
    <w:unhideWhenUsed/>
    <w:rsid w:val="003A6D0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A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A6D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link w:val="af2"/>
    <w:unhideWhenUsed/>
    <w:rsid w:val="003A6D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3A6D0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f4">
    <w:name w:val="Основной текст Знак"/>
    <w:basedOn w:val="a0"/>
    <w:link w:val="af3"/>
    <w:uiPriority w:val="99"/>
    <w:rsid w:val="003A6D01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5">
    <w:name w:val="Body Text Indent"/>
    <w:basedOn w:val="a"/>
    <w:link w:val="af6"/>
    <w:unhideWhenUsed/>
    <w:rsid w:val="003A6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3A6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3A6D0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1">
    <w:name w:val="Основной текст 2 Знак"/>
    <w:basedOn w:val="a0"/>
    <w:link w:val="20"/>
    <w:uiPriority w:val="99"/>
    <w:rsid w:val="003A6D01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7">
    <w:name w:val="Balloon Text"/>
    <w:basedOn w:val="a"/>
    <w:link w:val="af8"/>
    <w:uiPriority w:val="99"/>
    <w:unhideWhenUsed/>
    <w:rsid w:val="003A6D0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3A6D0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3A6D0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3">
    <w:name w:val="Обычный1"/>
    <w:uiPriority w:val="99"/>
    <w:rsid w:val="003A6D01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3A6D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table" w:styleId="afa">
    <w:name w:val="Table Grid"/>
    <w:basedOn w:val="a1"/>
    <w:rsid w:val="003A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3A6D01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3A6D01"/>
  </w:style>
  <w:style w:type="character" w:customStyle="1" w:styleId="af2">
    <w:name w:val="Обычный (веб) Знак"/>
    <w:link w:val="af1"/>
    <w:rsid w:val="003A6D01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Свобода</dc:creator>
  <cp:keywords/>
  <dc:description/>
  <cp:lastModifiedBy>ahha01051982@outlook.com</cp:lastModifiedBy>
  <cp:revision>4</cp:revision>
  <dcterms:created xsi:type="dcterms:W3CDTF">2019-07-12T10:31:00Z</dcterms:created>
  <dcterms:modified xsi:type="dcterms:W3CDTF">2019-07-13T09:23:00Z</dcterms:modified>
</cp:coreProperties>
</file>