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80" w:rsidRPr="00430489" w:rsidRDefault="00324580">
      <w:pPr>
        <w:ind w:left="4395"/>
        <w:jc w:val="center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i/>
          <w:color w:val="000000"/>
          <w:sz w:val="24"/>
          <w:lang w:val="ru-RU"/>
        </w:rPr>
        <w:t>Додаток 7</w:t>
      </w:r>
    </w:p>
    <w:p w:rsidR="00324580" w:rsidRPr="00430489" w:rsidRDefault="00324580">
      <w:pPr>
        <w:ind w:left="4253"/>
        <w:jc w:val="center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i/>
          <w:color w:val="000000"/>
          <w:sz w:val="24"/>
          <w:lang w:val="ru-RU"/>
        </w:rPr>
        <w:t xml:space="preserve">до постанови Центральної виборчої комісії </w:t>
      </w:r>
      <w:r w:rsidRPr="00430489">
        <w:rPr>
          <w:rFonts w:ascii="Times New Roman" w:hAnsi="Times New Roman"/>
          <w:b/>
          <w:i/>
          <w:color w:val="000000"/>
          <w:sz w:val="24"/>
          <w:lang w:val="ru-RU"/>
        </w:rPr>
        <w:br/>
        <w:t>від 14 червня 2019 року № 1010</w:t>
      </w:r>
    </w:p>
    <w:p w:rsidR="00324580" w:rsidRPr="00430489" w:rsidRDefault="00324580">
      <w:pPr>
        <w:ind w:left="4248"/>
        <w:jc w:val="center"/>
        <w:rPr>
          <w:rFonts w:ascii="Times New Roman" w:hAnsi="Times New Roman"/>
          <w:sz w:val="20"/>
          <w:lang w:val="ru-RU"/>
        </w:rPr>
      </w:pPr>
    </w:p>
    <w:p w:rsidR="00324580" w:rsidRPr="00430489" w:rsidRDefault="00324580">
      <w:pPr>
        <w:jc w:val="right"/>
        <w:rPr>
          <w:rFonts w:ascii="Times New Roman" w:hAnsi="Times New Roman"/>
          <w:sz w:val="24"/>
          <w:lang w:val="ru-RU"/>
        </w:rPr>
      </w:pPr>
      <w:r w:rsidRPr="00430489">
        <w:rPr>
          <w:rFonts w:ascii="Times New Roman" w:hAnsi="Times New Roman"/>
          <w:sz w:val="24"/>
          <w:lang w:val="ru-RU"/>
        </w:rPr>
        <w:t>форма № 4</w:t>
      </w:r>
    </w:p>
    <w:p w:rsidR="00324580" w:rsidRPr="00430489" w:rsidRDefault="00324580">
      <w:pPr>
        <w:jc w:val="center"/>
        <w:rPr>
          <w:rFonts w:ascii="Times New Roman" w:hAnsi="Times New Roman"/>
          <w:b/>
          <w:sz w:val="28"/>
          <w:lang w:val="ru-RU"/>
        </w:rPr>
      </w:pPr>
      <w:r w:rsidRPr="00430489">
        <w:rPr>
          <w:rFonts w:ascii="Times New Roman" w:hAnsi="Times New Roman"/>
          <w:b/>
          <w:sz w:val="28"/>
          <w:lang w:val="ru-RU"/>
        </w:rPr>
        <w:t xml:space="preserve">ЗВІТ </w:t>
      </w:r>
      <w:r w:rsidRPr="00430489">
        <w:rPr>
          <w:rFonts w:ascii="Times New Roman" w:hAnsi="Times New Roman"/>
          <w:b/>
          <w:sz w:val="28"/>
          <w:lang w:val="ru-RU"/>
        </w:rPr>
        <w:br/>
        <w:t>про надходження та використання коштів виборчого фонду</w:t>
      </w:r>
      <w:r w:rsidRPr="00430489">
        <w:rPr>
          <w:rFonts w:ascii="Times New Roman" w:hAnsi="Times New Roman"/>
          <w:b/>
          <w:sz w:val="28"/>
          <w:lang w:val="ru-RU"/>
        </w:rPr>
        <w:br/>
        <w:t xml:space="preserve">кандидата в народні депутати України </w:t>
      </w:r>
      <w:r w:rsidRPr="00430489">
        <w:rPr>
          <w:rFonts w:ascii="Times New Roman" w:hAnsi="Times New Roman"/>
          <w:b/>
          <w:sz w:val="28"/>
          <w:lang w:val="ru-RU"/>
        </w:rPr>
        <w:br/>
        <w:t>в одномандатному виборчому окрузі №145</w:t>
      </w:r>
    </w:p>
    <w:p w:rsidR="00324580" w:rsidRPr="00430489" w:rsidRDefault="00324580">
      <w:pPr>
        <w:jc w:val="center"/>
        <w:rPr>
          <w:rFonts w:ascii="Times New Roman" w:hAnsi="Times New Roman"/>
          <w:b/>
          <w:color w:val="000000"/>
          <w:sz w:val="16"/>
          <w:lang w:val="ru-RU"/>
        </w:rPr>
      </w:pPr>
    </w:p>
    <w:p w:rsidR="00324580" w:rsidRPr="00430489" w:rsidRDefault="00324580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>___</w:t>
      </w:r>
      <w:r w:rsidRPr="00430489">
        <w:rPr>
          <w:rFonts w:ascii="Times New Roman" w:hAnsi="Times New Roman"/>
          <w:b/>
          <w:color w:val="000000"/>
          <w:sz w:val="24"/>
          <w:u w:val="single"/>
          <w:lang w:val="ru-RU"/>
        </w:rPr>
        <w:t>Остаточний</w:t>
      </w:r>
      <w:r w:rsidRPr="00430489">
        <w:rPr>
          <w:rFonts w:ascii="Times New Roman" w:hAnsi="Times New Roman"/>
          <w:color w:val="000000"/>
          <w:sz w:val="24"/>
          <w:u w:val="single"/>
          <w:lang w:val="ru-RU"/>
        </w:rPr>
        <w:t>_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t>______</w:t>
      </w:r>
    </w:p>
    <w:p w:rsidR="00324580" w:rsidRPr="00430489" w:rsidRDefault="00324580">
      <w:pPr>
        <w:jc w:val="center"/>
        <w:rPr>
          <w:rFonts w:ascii="Times New Roman" w:hAnsi="Times New Roman"/>
          <w:color w:val="000000"/>
          <w:sz w:val="18"/>
          <w:lang w:val="ru-RU"/>
        </w:rPr>
      </w:pPr>
      <w:r w:rsidRPr="00430489">
        <w:rPr>
          <w:rFonts w:ascii="Times New Roman" w:hAnsi="Times New Roman"/>
          <w:color w:val="000000"/>
          <w:sz w:val="18"/>
          <w:lang w:val="ru-RU"/>
        </w:rPr>
        <w:t>(вид звіту: проміжний, остаточний)</w:t>
      </w:r>
    </w:p>
    <w:p w:rsidR="00324580" w:rsidRPr="00430489" w:rsidRDefault="00324580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color w:val="000000"/>
          <w:sz w:val="20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 xml:space="preserve">за період з 27 червня 2019 до 24 липня 2019 року </w:t>
      </w:r>
    </w:p>
    <w:p w:rsidR="00324580" w:rsidRPr="00430489" w:rsidRDefault="00324580">
      <w:pPr>
        <w:spacing w:before="100"/>
        <w:jc w:val="center"/>
        <w:rPr>
          <w:rFonts w:ascii="Times New Roman" w:hAnsi="Times New Roman"/>
          <w:color w:val="000000"/>
          <w:sz w:val="18"/>
          <w:lang w:val="ru-RU"/>
        </w:rPr>
      </w:pPr>
      <w:r w:rsidRPr="00430489">
        <w:rPr>
          <w:rFonts w:ascii="Times New Roman" w:hAnsi="Times New Roman"/>
          <w:color w:val="000000"/>
          <w:sz w:val="24"/>
          <w:lang w:val="ru-RU"/>
        </w:rPr>
        <w:t>_____</w:t>
      </w:r>
      <w:r w:rsidRPr="00430489">
        <w:rPr>
          <w:rFonts w:ascii="Times New Roman" w:hAnsi="Times New Roman"/>
          <w:b/>
          <w:color w:val="000000"/>
          <w:sz w:val="24"/>
          <w:u w:val="single"/>
          <w:lang w:val="ru-RU"/>
        </w:rPr>
        <w:t>Ніколаєнко Євген Анатолійович</w:t>
      </w:r>
      <w:r w:rsidRPr="00430489">
        <w:rPr>
          <w:rFonts w:ascii="Times New Roman" w:hAnsi="Times New Roman"/>
          <w:color w:val="000000"/>
          <w:sz w:val="24"/>
          <w:lang w:val="ru-RU"/>
        </w:rPr>
        <w:t>____________</w:t>
      </w:r>
      <w:r w:rsidRPr="00430489">
        <w:rPr>
          <w:rFonts w:ascii="Times New Roman" w:hAnsi="Times New Roman"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18"/>
          <w:lang w:val="ru-RU"/>
        </w:rPr>
        <w:t>(прізвище, ім’я, по батькові кандидата в депутати)</w:t>
      </w:r>
      <w:r w:rsidRPr="00430489">
        <w:rPr>
          <w:rFonts w:ascii="Times New Roman" w:hAnsi="Times New Roman"/>
          <w:color w:val="000000"/>
          <w:sz w:val="18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>______</w:t>
      </w:r>
      <w:r w:rsidRPr="00430489">
        <w:rPr>
          <w:rFonts w:ascii="Times New Roman" w:hAnsi="Times New Roman"/>
          <w:b/>
          <w:color w:val="000000"/>
          <w:sz w:val="24"/>
          <w:u w:val="single"/>
          <w:lang w:val="ru-RU"/>
        </w:rPr>
        <w:t>Полтавське ГРУ ПАТ КБ Приватбанк</w:t>
      </w:r>
      <w:r w:rsidRPr="00430489">
        <w:rPr>
          <w:rFonts w:ascii="Times New Roman" w:hAnsi="Times New Roman"/>
          <w:color w:val="000000"/>
          <w:sz w:val="24"/>
          <w:lang w:val="ru-RU"/>
        </w:rPr>
        <w:t>_______</w:t>
      </w:r>
      <w:r w:rsidRPr="00430489">
        <w:rPr>
          <w:rFonts w:ascii="Times New Roman" w:hAnsi="Times New Roman"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18"/>
          <w:lang w:val="ru-RU"/>
        </w:rPr>
        <w:t>(назва та код банку, в якому відкрито поточний рахунок, № рахунку)</w:t>
      </w:r>
    </w:p>
    <w:p w:rsidR="00324580" w:rsidRDefault="00324580">
      <w:pPr>
        <w:spacing w:before="100" w:after="10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b/>
          <w:color w:val="000000"/>
          <w:sz w:val="24"/>
          <w:u w:val="single"/>
        </w:rPr>
        <w:t>код МФО 331401 рах. №26438054200252</w:t>
      </w:r>
      <w:r>
        <w:rPr>
          <w:rFonts w:ascii="Times New Roman" w:hAnsi="Times New Roman"/>
          <w:color w:val="000000"/>
          <w:sz w:val="24"/>
        </w:rPr>
        <w:t>_______</w:t>
      </w:r>
    </w:p>
    <w:p w:rsidR="00324580" w:rsidRDefault="00324580">
      <w:pPr>
        <w:jc w:val="center"/>
        <w:rPr>
          <w:rFonts w:ascii="Times New Roman" w:hAnsi="Times New Roman"/>
          <w:color w:val="000000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229"/>
        <w:gridCol w:w="1560"/>
      </w:tblGrid>
      <w:tr w:rsidR="00324580" w:rsidRPr="00D41D1C">
        <w:trPr>
          <w:cantSplit/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Найменування статті</w:t>
            </w: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Сума </w:t>
            </w:r>
          </w:p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(грн)</w:t>
            </w:r>
          </w:p>
        </w:tc>
      </w:tr>
      <w:tr w:rsidR="00324580" w:rsidRPr="00F82A82">
        <w:trPr>
          <w:trHeight w:val="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1. Надходження коштів на поточний рахунок виборчого фонду 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Власні кошти кандидата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sz w:val="24"/>
                <w:lang w:val="ru-RU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i/>
                <w:sz w:val="24"/>
                <w:lang w:val="ru-RU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i/>
                <w:sz w:val="24"/>
                <w:lang w:val="ru-RU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sz w:val="24"/>
                <w:lang w:val="ru-RU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72300,00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i/>
                <w:sz w:val="24"/>
                <w:lang w:val="ru-RU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i/>
                <w:sz w:val="24"/>
                <w:lang w:val="ru-RU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40" w:after="40"/>
            </w:pPr>
            <w:r>
              <w:rPr>
                <w:rFonts w:ascii="Times New Roman" w:hAnsi="Times New Roman"/>
                <w:sz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ind w:right="-93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Усього надійшло коштів на поточний рахунок виборчого фонду</w:t>
            </w:r>
            <w:r w:rsidRPr="004304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br/>
            </w: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72300,00</w:t>
            </w:r>
          </w:p>
        </w:tc>
      </w:tr>
      <w:tr w:rsidR="00324580" w:rsidRPr="00F82A82">
        <w:trPr>
          <w:trHeight w:val="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 Перерахування коштів з поточного рахунку виборчого фонду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Повернення добровільних внесків особам </w:t>
            </w:r>
            <w:r>
              <w:rPr>
                <w:rFonts w:ascii="Times New Roman" w:hAnsi="Times New Roman"/>
                <w:color w:val="000000"/>
                <w:sz w:val="24"/>
              </w:rPr>
              <w:t>(2100 + 2300):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>Повернення особам внесків, від яких відмовився розпорядник поточного рахунку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Перерахування коштів до Державного бюджету України </w:t>
            </w:r>
            <w:r w:rsidRPr="004304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br/>
            </w: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40" w:after="40"/>
            </w:pPr>
            <w:r>
              <w:rPr>
                <w:rFonts w:ascii="Times New Roman" w:hAnsi="Times New Roman"/>
                <w:color w:val="000000"/>
                <w:sz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40" w:after="40"/>
              <w:rPr>
                <w:lang w:val="ru-RU"/>
              </w:rPr>
            </w:pP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Перерахування до Державного бюджету України внесків, </w:t>
            </w:r>
            <w:r w:rsidRPr="00430489">
              <w:rPr>
                <w:rFonts w:ascii="Times New Roman" w:hAnsi="Times New Roman"/>
                <w:sz w:val="24"/>
                <w:lang w:val="ru-RU"/>
              </w:rPr>
              <w:t>розмір яких перевищує розмір, визначений частиною другою</w:t>
            </w: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статті 50 Закону України "Про вибори народних депутатів України"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sz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100"/>
            </w:pPr>
            <w:r>
              <w:rPr>
                <w:rFonts w:ascii="Times New Roman" w:hAnsi="Times New Roman"/>
                <w:b/>
                <w:sz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100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sz w:val="24"/>
                <w:lang w:val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ind w:left="-28" w:right="-59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sz w:val="24"/>
                <w:lang w:val="ru-RU"/>
              </w:rPr>
              <w:t xml:space="preserve">Усього перераховано коштів з поточного рахунку виборчого фонду </w:t>
            </w:r>
            <w:r w:rsidRPr="00430489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430489">
              <w:rPr>
                <w:rFonts w:ascii="Times New Roman" w:hAnsi="Times New Roman"/>
                <w:sz w:val="24"/>
                <w:lang w:val="ru-RU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</w:pPr>
            <w:r>
              <w:rPr>
                <w:rFonts w:ascii="Times New Roman" w:hAnsi="Times New Roman"/>
                <w:b/>
                <w:sz w:val="24"/>
              </w:rPr>
              <w:t xml:space="preserve">Загальний розмір виборчого фонду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sz w:val="24"/>
              </w:rPr>
              <w:t>72300,00</w:t>
            </w:r>
          </w:p>
        </w:tc>
      </w:tr>
      <w:tr w:rsidR="00324580" w:rsidRPr="00D41D1C">
        <w:trPr>
          <w:trHeight w:val="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3. Використання коштів виборчого фонду 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Сума витрат виборчого фонду </w:t>
            </w:r>
            <w:r>
              <w:rPr>
                <w:rFonts w:ascii="Times New Roman" w:hAnsi="Times New Roman"/>
                <w:color w:val="000000"/>
                <w:sz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spacing w:before="10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72300.00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1100</w:t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Виготовлення матеріалів передвиборної агітації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8C1A9F" w:rsidRDefault="00324580">
            <w:pPr>
              <w:spacing w:before="100" w:after="60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29060,00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8C1A9F" w:rsidRDefault="00324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29060,00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F82A8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sz w:val="24"/>
                <w:lang w:val="ru-RU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24580" w:rsidRPr="00430489" w:rsidRDefault="00324580">
            <w:pPr>
              <w:rPr>
                <w:lang w:val="ru-RU"/>
              </w:rPr>
            </w:pP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sz w:val="24"/>
                <w:lang w:val="ru-RU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sz w:val="24"/>
                <w:lang w:val="ru-RU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1200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Використання засобів масової інформації </w:t>
            </w:r>
            <w:r>
              <w:rPr>
                <w:rFonts w:ascii="Times New Roman" w:hAnsi="Times New Roman"/>
                <w:color w:val="000000"/>
                <w:sz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8C1A9F" w:rsidRDefault="00324580">
            <w:pPr>
              <w:spacing w:before="100" w:after="60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33005,40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</w:pPr>
            <w:r>
              <w:rPr>
                <w:rFonts w:ascii="Times New Roman" w:hAnsi="Times New Roman"/>
                <w:color w:val="000000"/>
                <w:sz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8C1A9F" w:rsidRDefault="00324580">
            <w:pPr>
              <w:spacing w:before="100" w:after="60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21951,00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8C1A9F" w:rsidRDefault="00324580">
            <w:pPr>
              <w:spacing w:before="100" w:after="60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19791,00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8C1A9F" w:rsidRDefault="00324580">
            <w:pPr>
              <w:spacing w:before="10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2160,00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8C1A9F" w:rsidRDefault="00324580">
            <w:pPr>
              <w:spacing w:before="100" w:after="60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11054,40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100" w:after="6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1300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Інші послуги, пов’язані з проведенням передвиборної агітації </w:t>
            </w:r>
            <w:r w:rsidRPr="004304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br/>
            </w:r>
            <w:r w:rsidRPr="00430489">
              <w:rPr>
                <w:rFonts w:ascii="Times New Roman" w:hAnsi="Times New Roman"/>
                <w:color w:val="000000"/>
                <w:sz w:val="24"/>
                <w:lang w:val="ru-RU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spacing w:before="10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sz w:val="24"/>
                <w:lang w:val="ru-RU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sz w:val="24"/>
                <w:lang w:val="ru-RU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sz w:val="24"/>
                <w:lang w:val="ru-RU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sz w:val="24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i/>
                <w:sz w:val="24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i/>
                <w:sz w:val="24"/>
                <w:lang w:val="ru-RU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i/>
                <w:sz w:val="24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i/>
                <w:sz w:val="24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b/>
                <w:sz w:val="24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b/>
                <w:sz w:val="24"/>
              </w:rPr>
              <w:t>Інші витрати на передвиборну агітацію</w:t>
            </w:r>
            <w:r>
              <w:rPr>
                <w:rFonts w:ascii="Times New Roman" w:hAnsi="Times New Roman"/>
                <w:sz w:val="24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24580" w:rsidRPr="00D41D1C" w:rsidRDefault="00324580">
            <w:r>
              <w:rPr>
                <w:rFonts w:cs="Calibri"/>
              </w:rPr>
              <w:t>10234.60</w:t>
            </w:r>
          </w:p>
        </w:tc>
      </w:tr>
      <w:tr w:rsidR="00324580" w:rsidRPr="00D41D1C">
        <w:trPr>
          <w:trHeight w:val="1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100" w:after="60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sz w:val="24"/>
                <w:lang w:val="ru-RU"/>
              </w:rPr>
              <w:t xml:space="preserve">Залишок коштів на поточному рахунку виборчого фонду </w:t>
            </w:r>
            <w:r w:rsidRPr="00430489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430489">
              <w:rPr>
                <w:rFonts w:ascii="Times New Roman" w:hAnsi="Times New Roman"/>
                <w:sz w:val="24"/>
                <w:lang w:val="ru-RU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spacing w:before="10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rPr>
                <w:lang w:val="ru-RU"/>
              </w:rPr>
            </w:pPr>
            <w:r w:rsidRPr="00430489">
              <w:rPr>
                <w:rFonts w:ascii="Times New Roman" w:hAnsi="Times New Roman"/>
                <w:sz w:val="24"/>
                <w:lang w:val="ru-RU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24580" w:rsidRDefault="00324580">
      <w:pPr>
        <w:jc w:val="right"/>
        <w:rPr>
          <w:rFonts w:ascii="Times New Roman" w:hAnsi="Times New Roman"/>
          <w:sz w:val="24"/>
        </w:rPr>
      </w:pPr>
    </w:p>
    <w:p w:rsidR="00324580" w:rsidRDefault="00324580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Звіт подано "_</w:t>
      </w:r>
      <w:r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  <w:u w:val="single"/>
          <w:lang w:val="uk-UA"/>
        </w:rPr>
        <w:t>6</w:t>
      </w:r>
      <w:r>
        <w:rPr>
          <w:rFonts w:ascii="Times New Roman" w:hAnsi="Times New Roman"/>
          <w:sz w:val="24"/>
        </w:rPr>
        <w:t xml:space="preserve">_" </w:t>
      </w:r>
      <w:proofErr w:type="gramStart"/>
      <w:r>
        <w:rPr>
          <w:rFonts w:ascii="Times New Roman" w:hAnsi="Times New Roman"/>
          <w:sz w:val="24"/>
        </w:rPr>
        <w:t>липня  2019</w:t>
      </w:r>
      <w:proofErr w:type="gramEnd"/>
      <w:r>
        <w:rPr>
          <w:rFonts w:ascii="Times New Roman" w:hAnsi="Times New Roman"/>
          <w:sz w:val="24"/>
        </w:rPr>
        <w:t xml:space="preserve"> року</w:t>
      </w:r>
    </w:p>
    <w:p w:rsidR="00324580" w:rsidRDefault="003245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</w:rPr>
        <w:t xml:space="preserve">Розпорядник коштів </w:t>
      </w:r>
      <w:r>
        <w:rPr>
          <w:rFonts w:ascii="Times New Roman" w:hAnsi="Times New Roman"/>
          <w:color w:val="000000"/>
          <w:sz w:val="24"/>
        </w:rPr>
        <w:br/>
        <w:t xml:space="preserve">поточного рахунку </w:t>
      </w:r>
      <w:r>
        <w:rPr>
          <w:rFonts w:ascii="Times New Roman" w:hAnsi="Times New Roman"/>
          <w:color w:val="000000"/>
          <w:sz w:val="24"/>
        </w:rPr>
        <w:br/>
        <w:t xml:space="preserve">виборчого фонду                              ___________                  </w:t>
      </w:r>
      <w:r>
        <w:rPr>
          <w:rFonts w:ascii="Times New Roman" w:hAnsi="Times New Roman"/>
          <w:color w:val="000000"/>
          <w:sz w:val="24"/>
          <w:u w:val="single"/>
        </w:rPr>
        <w:t>________</w:t>
      </w:r>
      <w:r>
        <w:rPr>
          <w:rFonts w:ascii="Times New Roman" w:hAnsi="Times New Roman"/>
          <w:b/>
          <w:color w:val="000000"/>
          <w:sz w:val="24"/>
          <w:u w:val="single"/>
        </w:rPr>
        <w:t>Є.А.Ніколаєнко</w:t>
      </w:r>
      <w:r>
        <w:rPr>
          <w:rFonts w:ascii="Times New Roman" w:hAnsi="Times New Roman"/>
          <w:b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18"/>
        </w:rPr>
        <w:t xml:space="preserve">                                                                                       (підпис)</w:t>
      </w:r>
      <w:r>
        <w:rPr>
          <w:rFonts w:ascii="Times New Roman" w:hAnsi="Times New Roman"/>
          <w:sz w:val="18"/>
        </w:rPr>
        <w:t xml:space="preserve">                                                 (прізвище та ініціали)</w:t>
      </w:r>
    </w:p>
    <w:p w:rsidR="00324580" w:rsidRDefault="00324580">
      <w:pPr>
        <w:rPr>
          <w:rFonts w:ascii="Times New Roman" w:hAnsi="Times New Roman"/>
          <w:color w:val="000000"/>
          <w:sz w:val="28"/>
        </w:rPr>
      </w:pPr>
    </w:p>
    <w:p w:rsidR="00324580" w:rsidRDefault="00324580">
      <w:pPr>
        <w:rPr>
          <w:rFonts w:ascii="Times New Roman" w:hAnsi="Times New Roman"/>
          <w:color w:val="000000"/>
          <w:sz w:val="28"/>
        </w:rPr>
      </w:pPr>
    </w:p>
    <w:p w:rsidR="00324580" w:rsidRPr="00430489" w:rsidRDefault="00324580" w:rsidP="00430489">
      <w:pPr>
        <w:rPr>
          <w:rFonts w:ascii="Times New Roman" w:hAnsi="Times New Roman"/>
          <w:sz w:val="24"/>
        </w:rPr>
      </w:pPr>
      <w:r w:rsidRPr="00430489">
        <w:rPr>
          <w:rFonts w:ascii="Times New Roman" w:hAnsi="Times New Roman"/>
          <w:sz w:val="24"/>
        </w:rPr>
        <w:lastRenderedPageBreak/>
        <w:t xml:space="preserve"> </w:t>
      </w:r>
    </w:p>
    <w:p w:rsidR="00324580" w:rsidRPr="00430489" w:rsidRDefault="00324580">
      <w:pPr>
        <w:ind w:left="4678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324580" w:rsidRPr="00430489" w:rsidRDefault="00324580">
      <w:pPr>
        <w:ind w:left="4678"/>
        <w:jc w:val="center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i/>
          <w:color w:val="000000"/>
          <w:sz w:val="24"/>
          <w:lang w:val="ru-RU"/>
        </w:rPr>
        <w:t>Додаток 8</w:t>
      </w:r>
    </w:p>
    <w:p w:rsidR="00324580" w:rsidRPr="00430489" w:rsidRDefault="00324580">
      <w:pPr>
        <w:ind w:left="4253"/>
        <w:jc w:val="center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i/>
          <w:color w:val="000000"/>
          <w:sz w:val="24"/>
          <w:lang w:val="ru-RU"/>
        </w:rPr>
        <w:t xml:space="preserve">до постанови Центральної виборчої комісії </w:t>
      </w:r>
      <w:r w:rsidRPr="00430489">
        <w:rPr>
          <w:rFonts w:ascii="Times New Roman" w:hAnsi="Times New Roman"/>
          <w:b/>
          <w:i/>
          <w:color w:val="000000"/>
          <w:sz w:val="24"/>
          <w:lang w:val="ru-RU"/>
        </w:rPr>
        <w:br/>
        <w:t>від 14 червня 2019 року № 1010</w:t>
      </w:r>
    </w:p>
    <w:p w:rsidR="00324580" w:rsidRPr="00430489" w:rsidRDefault="00324580">
      <w:pPr>
        <w:ind w:left="4678"/>
        <w:jc w:val="center"/>
        <w:rPr>
          <w:rFonts w:ascii="Times New Roman" w:hAnsi="Times New Roman"/>
          <w:sz w:val="28"/>
          <w:lang w:val="ru-RU"/>
        </w:rPr>
      </w:pPr>
    </w:p>
    <w:p w:rsidR="00324580" w:rsidRPr="00430489" w:rsidRDefault="00324580">
      <w:pPr>
        <w:jc w:val="center"/>
        <w:rPr>
          <w:rFonts w:ascii="Times New Roman" w:hAnsi="Times New Roman"/>
          <w:b/>
          <w:sz w:val="28"/>
          <w:lang w:val="ru-RU"/>
        </w:rPr>
      </w:pPr>
      <w:r w:rsidRPr="00430489">
        <w:rPr>
          <w:rFonts w:ascii="Times New Roman" w:hAnsi="Times New Roman"/>
          <w:b/>
          <w:sz w:val="28"/>
          <w:lang w:val="ru-RU"/>
        </w:rPr>
        <w:t>РОЗШИФРОВКА</w:t>
      </w:r>
      <w:r w:rsidRPr="00430489">
        <w:rPr>
          <w:rFonts w:ascii="Times New Roman" w:hAnsi="Times New Roman"/>
          <w:b/>
          <w:sz w:val="28"/>
          <w:lang w:val="ru-RU"/>
        </w:rPr>
        <w:br/>
        <w:t>до Звіту про надходження та використання коштів виборчого фонду</w:t>
      </w:r>
      <w:r w:rsidRPr="00430489">
        <w:rPr>
          <w:rFonts w:ascii="Times New Roman" w:hAnsi="Times New Roman"/>
          <w:b/>
          <w:sz w:val="28"/>
          <w:lang w:val="ru-RU"/>
        </w:rPr>
        <w:br/>
        <w:t xml:space="preserve"> кандидата в народні депутати України </w:t>
      </w:r>
      <w:r w:rsidRPr="00430489">
        <w:rPr>
          <w:rFonts w:ascii="Times New Roman" w:hAnsi="Times New Roman"/>
          <w:b/>
          <w:sz w:val="28"/>
          <w:lang w:val="ru-RU"/>
        </w:rPr>
        <w:br/>
        <w:t>в одномандатному виборчому окрузі № 145 (форми № 4)</w:t>
      </w:r>
    </w:p>
    <w:p w:rsidR="00324580" w:rsidRPr="00430489" w:rsidRDefault="00324580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324580" w:rsidRPr="00430489" w:rsidRDefault="00324580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>___</w:t>
      </w:r>
      <w:r>
        <w:rPr>
          <w:rFonts w:ascii="Times New Roman" w:hAnsi="Times New Roman"/>
          <w:b/>
          <w:color w:val="000000"/>
          <w:sz w:val="24"/>
          <w:u w:val="single"/>
          <w:lang w:val="uk-UA"/>
        </w:rPr>
        <w:t>остаточний</w:t>
      </w:r>
      <w:r w:rsidRPr="00430489">
        <w:rPr>
          <w:rFonts w:ascii="Times New Roman" w:hAnsi="Times New Roman"/>
          <w:color w:val="000000"/>
          <w:sz w:val="24"/>
          <w:u w:val="single"/>
          <w:lang w:val="ru-RU"/>
        </w:rPr>
        <w:t>_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t>______</w:t>
      </w:r>
    </w:p>
    <w:p w:rsidR="00324580" w:rsidRPr="00430489" w:rsidRDefault="00324580">
      <w:pPr>
        <w:jc w:val="center"/>
        <w:rPr>
          <w:rFonts w:ascii="Times New Roman" w:hAnsi="Times New Roman"/>
          <w:color w:val="000000"/>
          <w:sz w:val="18"/>
          <w:lang w:val="ru-RU"/>
        </w:rPr>
      </w:pPr>
      <w:r w:rsidRPr="00430489">
        <w:rPr>
          <w:rFonts w:ascii="Times New Roman" w:hAnsi="Times New Roman"/>
          <w:color w:val="000000"/>
          <w:sz w:val="18"/>
          <w:lang w:val="ru-RU"/>
        </w:rPr>
        <w:t>(вид звіту: проміжний, остаточний)</w:t>
      </w:r>
    </w:p>
    <w:p w:rsidR="00324580" w:rsidRPr="00430489" w:rsidRDefault="00324580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color w:val="000000"/>
          <w:sz w:val="20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>за період з 27 червня 2019 до</w:t>
      </w:r>
      <w:r>
        <w:rPr>
          <w:rFonts w:ascii="Times New Roman" w:hAnsi="Times New Roman"/>
          <w:color w:val="000000"/>
          <w:sz w:val="24"/>
          <w:lang w:val="ru-RU"/>
        </w:rPr>
        <w:t xml:space="preserve"> 24</w:t>
      </w:r>
      <w:r w:rsidRPr="00430489">
        <w:rPr>
          <w:rFonts w:ascii="Times New Roman" w:hAnsi="Times New Roman"/>
          <w:color w:val="000000"/>
          <w:sz w:val="24"/>
          <w:lang w:val="ru-RU"/>
        </w:rPr>
        <w:t xml:space="preserve"> липня 2019 року </w:t>
      </w:r>
    </w:p>
    <w:p w:rsidR="00324580" w:rsidRPr="00430489" w:rsidRDefault="00324580">
      <w:pPr>
        <w:spacing w:before="100"/>
        <w:jc w:val="center"/>
        <w:rPr>
          <w:rFonts w:ascii="Times New Roman" w:hAnsi="Times New Roman"/>
          <w:color w:val="000000"/>
          <w:sz w:val="18"/>
          <w:lang w:val="ru-RU"/>
        </w:rPr>
      </w:pPr>
      <w:r w:rsidRPr="00430489">
        <w:rPr>
          <w:rFonts w:ascii="Times New Roman" w:hAnsi="Times New Roman"/>
          <w:color w:val="000000"/>
          <w:sz w:val="24"/>
          <w:lang w:val="ru-RU"/>
        </w:rPr>
        <w:t>_____</w:t>
      </w:r>
      <w:r w:rsidRPr="00430489">
        <w:rPr>
          <w:rFonts w:ascii="Times New Roman" w:hAnsi="Times New Roman"/>
          <w:b/>
          <w:color w:val="000000"/>
          <w:sz w:val="24"/>
          <w:u w:val="single"/>
          <w:lang w:val="ru-RU"/>
        </w:rPr>
        <w:t>Ніколаєнко Євген Анатолійович</w:t>
      </w:r>
      <w:r w:rsidRPr="00430489">
        <w:rPr>
          <w:rFonts w:ascii="Times New Roman" w:hAnsi="Times New Roman"/>
          <w:color w:val="000000"/>
          <w:sz w:val="24"/>
          <w:lang w:val="ru-RU"/>
        </w:rPr>
        <w:t>____________</w:t>
      </w:r>
      <w:r w:rsidRPr="00430489">
        <w:rPr>
          <w:rFonts w:ascii="Times New Roman" w:hAnsi="Times New Roman"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18"/>
          <w:lang w:val="ru-RU"/>
        </w:rPr>
        <w:t>(прізвище, ім’я, по батькові кандидата в депутати)</w:t>
      </w:r>
      <w:r w:rsidRPr="00430489">
        <w:rPr>
          <w:rFonts w:ascii="Times New Roman" w:hAnsi="Times New Roman"/>
          <w:color w:val="000000"/>
          <w:sz w:val="18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>______</w:t>
      </w:r>
      <w:r w:rsidRPr="00430489">
        <w:rPr>
          <w:rFonts w:ascii="Times New Roman" w:hAnsi="Times New Roman"/>
          <w:b/>
          <w:color w:val="000000"/>
          <w:sz w:val="24"/>
          <w:u w:val="single"/>
          <w:lang w:val="ru-RU"/>
        </w:rPr>
        <w:t>Полтавське ГРУ ПАТ КБ Приватбанк</w:t>
      </w:r>
      <w:r w:rsidRPr="00430489">
        <w:rPr>
          <w:rFonts w:ascii="Times New Roman" w:hAnsi="Times New Roman"/>
          <w:color w:val="000000"/>
          <w:sz w:val="24"/>
          <w:lang w:val="ru-RU"/>
        </w:rPr>
        <w:t>_______</w:t>
      </w:r>
      <w:r w:rsidRPr="00430489">
        <w:rPr>
          <w:rFonts w:ascii="Times New Roman" w:hAnsi="Times New Roman"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18"/>
          <w:lang w:val="ru-RU"/>
        </w:rPr>
        <w:t>(назва та код банку, в якому відкрито поточний рахунок, № рахунку)</w:t>
      </w:r>
    </w:p>
    <w:p w:rsidR="00324580" w:rsidRPr="00430489" w:rsidRDefault="00324580">
      <w:pPr>
        <w:spacing w:before="100" w:after="10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color w:val="000000"/>
          <w:sz w:val="24"/>
          <w:lang w:val="ru-RU"/>
        </w:rPr>
        <w:t>____</w:t>
      </w:r>
      <w:r w:rsidRPr="00430489">
        <w:rPr>
          <w:rFonts w:ascii="Times New Roman" w:hAnsi="Times New Roman"/>
          <w:b/>
          <w:color w:val="000000"/>
          <w:sz w:val="24"/>
          <w:u w:val="single"/>
          <w:lang w:val="ru-RU"/>
        </w:rPr>
        <w:t>код МФО 331401 рах. №26438054200252</w:t>
      </w:r>
      <w:r w:rsidRPr="00430489">
        <w:rPr>
          <w:rFonts w:ascii="Times New Roman" w:hAnsi="Times New Roman"/>
          <w:color w:val="000000"/>
          <w:sz w:val="24"/>
          <w:lang w:val="ru-RU"/>
        </w:rPr>
        <w:t>_______</w:t>
      </w:r>
    </w:p>
    <w:p w:rsidR="00324580" w:rsidRPr="00430489" w:rsidRDefault="00324580">
      <w:pPr>
        <w:keepNext/>
        <w:spacing w:before="120" w:after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 xml:space="preserve">1. Відомості про надходження на поточний рахунок власних коштів 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b/>
          <w:sz w:val="24"/>
          <w:lang w:val="ru-RU"/>
        </w:rPr>
        <w:t>кандидата в народні депутати України</w:t>
      </w:r>
      <w:r w:rsidRPr="00430489">
        <w:rPr>
          <w:rFonts w:ascii="Times New Roman" w:hAnsi="Times New Roman"/>
          <w:b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>(код статті 2)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823"/>
        <w:gridCol w:w="2823"/>
        <w:gridCol w:w="2823"/>
      </w:tblGrid>
      <w:tr w:rsidR="00324580" w:rsidRPr="00D41D1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Сума  (грн)</w:t>
            </w:r>
          </w:p>
        </w:tc>
      </w:tr>
      <w:tr w:rsidR="00324580" w:rsidRPr="00D41D1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jc w:val="center"/>
              <w:rPr>
                <w:rFonts w:cs="Calibri"/>
              </w:rPr>
            </w:pPr>
          </w:p>
        </w:tc>
      </w:tr>
    </w:tbl>
    <w:p w:rsidR="00324580" w:rsidRPr="00430489" w:rsidRDefault="00324580">
      <w:pPr>
        <w:keepNext/>
        <w:numPr>
          <w:ilvl w:val="0"/>
          <w:numId w:val="1"/>
        </w:numPr>
        <w:spacing w:before="120"/>
        <w:ind w:left="720" w:hanging="36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 xml:space="preserve">Відомості про надходження на поточний рахунок 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  <w:t xml:space="preserve">добровільних внесків юридичних осіб 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>(код статті 3)</w:t>
      </w:r>
    </w:p>
    <w:p w:rsidR="00324580" w:rsidRPr="00430489" w:rsidRDefault="00324580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</w:tbl>
    <w:p w:rsidR="00324580" w:rsidRPr="00430489" w:rsidRDefault="00324580">
      <w:pPr>
        <w:keepNext/>
        <w:numPr>
          <w:ilvl w:val="0"/>
          <w:numId w:val="2"/>
        </w:numPr>
        <w:spacing w:before="120"/>
        <w:ind w:left="720" w:hanging="36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 xml:space="preserve">Відомості про надходження на поточний рахунок 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  <w:t xml:space="preserve">добровільних внесків фізичних осіб 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>(код надходження коштів 4)</w:t>
      </w:r>
    </w:p>
    <w:p w:rsidR="00324580" w:rsidRPr="00430489" w:rsidRDefault="00324580">
      <w:pPr>
        <w:keepNext/>
        <w:jc w:val="center"/>
        <w:rPr>
          <w:rFonts w:ascii="Times New Roman" w:hAnsi="Times New Roman"/>
          <w:b/>
          <w:color w:val="000000"/>
          <w:sz w:val="14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20"/>
        <w:gridCol w:w="1446"/>
        <w:gridCol w:w="1670"/>
        <w:gridCol w:w="1401"/>
        <w:gridCol w:w="1213"/>
        <w:gridCol w:w="1165"/>
        <w:gridCol w:w="1052"/>
      </w:tblGrid>
      <w:tr w:rsidR="00324580" w:rsidRPr="00D41D1C">
        <w:trPr>
          <w:cantSplit/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розрахун-кового документа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14"/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Прізвище, ім’я,</w:t>
            </w:r>
          </w:p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по батькові платника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Місце проживання платника (область, район, населений пункт)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02.07.2019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@2PL575680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Лядська Марина Володимирівна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F82A82" w:rsidRDefault="00324580" w:rsidP="00F82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color w:val="000000"/>
                <w:lang w:val="ru-RU"/>
              </w:rPr>
              <w:t>Пол</w:t>
            </w:r>
            <w:r w:rsidR="00F82A82">
              <w:rPr>
                <w:rFonts w:ascii="Times New Roman" w:hAnsi="Times New Roman"/>
                <w:color w:val="000000"/>
                <w:lang w:val="ru-RU"/>
              </w:rPr>
              <w:t xml:space="preserve">тавська область, м.Полтава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F82A82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25000,00</w:t>
            </w:r>
          </w:p>
        </w:tc>
      </w:tr>
      <w:tr w:rsidR="00324580" w:rsidRPr="00D41D1C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02.07.2019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@2PL564487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Мартазіна Галина Володимирівна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 w:rsidP="00F82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Полтавська область, м.Полтава,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25000,00</w:t>
            </w:r>
          </w:p>
        </w:tc>
      </w:tr>
      <w:tr w:rsidR="00324580" w:rsidRPr="00D41D1C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12.07.2019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@2PL944934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Назаренко Алла Павлівна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 w:rsidP="00F82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 xml:space="preserve">Полтавська область, м.Полтава,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430489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22300,00</w:t>
            </w:r>
          </w:p>
        </w:tc>
      </w:tr>
      <w:tr w:rsidR="00324580" w:rsidRPr="00D41D1C"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72300,00</w:t>
            </w:r>
          </w:p>
        </w:tc>
      </w:tr>
    </w:tbl>
    <w:p w:rsidR="00324580" w:rsidRDefault="0032458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Відомості про надходження на поточний рахунок внесків </w:t>
      </w:r>
      <w:r>
        <w:rPr>
          <w:rFonts w:ascii="Times New Roman" w:hAnsi="Times New Roman"/>
          <w:b/>
          <w:sz w:val="24"/>
        </w:rPr>
        <w:br/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24580" w:rsidRDefault="0032458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(код статті 10)</w:t>
      </w:r>
    </w:p>
    <w:p w:rsidR="00324580" w:rsidRDefault="00324580">
      <w:pPr>
        <w:jc w:val="center"/>
        <w:rPr>
          <w:rFonts w:ascii="Times New Roman" w:hAnsi="Times New Roman"/>
          <w:b/>
          <w:color w:val="000000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24580" w:rsidRPr="00D41D1C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</w:tbl>
    <w:p w:rsidR="00324580" w:rsidRDefault="00324580">
      <w:pPr>
        <w:jc w:val="center"/>
        <w:rPr>
          <w:rFonts w:ascii="Times New Roman" w:hAnsi="Times New Roman"/>
          <w:color w:val="000000"/>
          <w:sz w:val="20"/>
        </w:rPr>
      </w:pPr>
    </w:p>
    <w:p w:rsidR="00324580" w:rsidRDefault="0032458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Відомості про надходження на поточний рахунок внесків </w:t>
      </w:r>
      <w:r>
        <w:rPr>
          <w:rFonts w:ascii="Times New Roman" w:hAnsi="Times New Roman"/>
          <w:b/>
          <w:sz w:val="24"/>
        </w:rPr>
        <w:br/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24580" w:rsidRDefault="00324580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(код статті 10)</w:t>
      </w:r>
    </w:p>
    <w:p w:rsidR="00324580" w:rsidRDefault="00324580">
      <w:pPr>
        <w:jc w:val="center"/>
        <w:rPr>
          <w:rFonts w:ascii="Times New Roman" w:hAnsi="Times New Roman"/>
          <w:b/>
          <w:color w:val="000000"/>
          <w:sz w:val="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324580" w:rsidRPr="00D41D1C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14"/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Прізвище, ім’я,</w:t>
            </w:r>
          </w:p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</w:tbl>
    <w:p w:rsidR="00324580" w:rsidRDefault="00324580">
      <w:pPr>
        <w:keepNext/>
        <w:jc w:val="center"/>
        <w:rPr>
          <w:rFonts w:ascii="Times New Roman" w:hAnsi="Times New Roman"/>
          <w:b/>
          <w:color w:val="000000"/>
          <w:sz w:val="20"/>
        </w:rPr>
      </w:pPr>
    </w:p>
    <w:p w:rsidR="00324580" w:rsidRDefault="00324580">
      <w:pPr>
        <w:rPr>
          <w:rFonts w:ascii="Times New Roman" w:hAnsi="Times New Roman"/>
          <w:sz w:val="10"/>
        </w:rPr>
      </w:pPr>
    </w:p>
    <w:p w:rsidR="00324580" w:rsidRPr="00430489" w:rsidRDefault="00324580">
      <w:pPr>
        <w:keepNext/>
        <w:jc w:val="center"/>
        <w:rPr>
          <w:rFonts w:ascii="Times New Roman" w:hAnsi="Times New Roman"/>
          <w:b/>
          <w:sz w:val="24"/>
          <w:lang w:val="ru-RU"/>
        </w:rPr>
      </w:pPr>
      <w:r w:rsidRPr="00430489">
        <w:rPr>
          <w:rFonts w:ascii="Times New Roman" w:hAnsi="Times New Roman"/>
          <w:b/>
          <w:sz w:val="24"/>
          <w:lang w:val="ru-RU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24580" w:rsidRDefault="00324580">
      <w:pPr>
        <w:keepNext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(код статті 11)</w:t>
      </w:r>
    </w:p>
    <w:p w:rsidR="00324580" w:rsidRDefault="00324580">
      <w:pPr>
        <w:jc w:val="center"/>
        <w:rPr>
          <w:rFonts w:ascii="Times New Roman" w:hAnsi="Times New Roman"/>
          <w:b/>
          <w:color w:val="000000"/>
          <w:sz w:val="16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Сума (грн)</w:t>
            </w:r>
          </w:p>
        </w:tc>
      </w:tr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</w:tbl>
    <w:p w:rsidR="00324580" w:rsidRDefault="00324580">
      <w:pPr>
        <w:keepNext/>
        <w:jc w:val="center"/>
        <w:rPr>
          <w:rFonts w:ascii="Times New Roman" w:hAnsi="Times New Roman"/>
          <w:b/>
          <w:sz w:val="24"/>
        </w:rPr>
      </w:pPr>
    </w:p>
    <w:p w:rsidR="00324580" w:rsidRPr="00430489" w:rsidRDefault="00324580">
      <w:pPr>
        <w:keepNext/>
        <w:jc w:val="center"/>
        <w:rPr>
          <w:rFonts w:ascii="Times New Roman" w:hAnsi="Times New Roman"/>
          <w:b/>
          <w:sz w:val="24"/>
          <w:lang w:val="ru-RU"/>
        </w:rPr>
      </w:pPr>
      <w:r w:rsidRPr="00430489">
        <w:rPr>
          <w:rFonts w:ascii="Times New Roman" w:hAnsi="Times New Roman"/>
          <w:b/>
          <w:sz w:val="24"/>
          <w:lang w:val="ru-RU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24580" w:rsidRDefault="00324580">
      <w:pPr>
        <w:keepNext/>
        <w:jc w:val="center"/>
        <w:rPr>
          <w:rFonts w:ascii="Times New Roman" w:hAnsi="Times New Roman"/>
          <w:sz w:val="24"/>
        </w:rPr>
      </w:pPr>
      <w:r w:rsidRPr="0043048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(код статті 11)</w:t>
      </w:r>
    </w:p>
    <w:p w:rsidR="00324580" w:rsidRDefault="00324580">
      <w:pPr>
        <w:jc w:val="center"/>
        <w:rPr>
          <w:rFonts w:ascii="Times New Roman" w:hAnsi="Times New Roman"/>
          <w:b/>
          <w:color w:val="000000"/>
          <w:sz w:val="16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324580" w:rsidRPr="00D41D1C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lastRenderedPageBreak/>
              <w:t>Код статті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14"/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Прізвище, ім’я,</w:t>
            </w:r>
          </w:p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</w:tbl>
    <w:p w:rsidR="00324580" w:rsidRPr="00430489" w:rsidRDefault="00324580">
      <w:pPr>
        <w:keepNext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>8. Відомості про перерахування штрафних санкцій виконавцями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  <w:t xml:space="preserve">за укладеними договорами 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>(код статті 9)</w:t>
      </w:r>
    </w:p>
    <w:p w:rsidR="00324580" w:rsidRPr="00430489" w:rsidRDefault="00324580">
      <w:pPr>
        <w:keepNext/>
        <w:jc w:val="center"/>
        <w:rPr>
          <w:rFonts w:ascii="Times New Roman" w:hAnsi="Times New Roman"/>
          <w:b/>
          <w:color w:val="000000"/>
          <w:sz w:val="10"/>
          <w:lang w:val="ru-RU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</w:tbl>
    <w:p w:rsidR="00324580" w:rsidRPr="00430489" w:rsidRDefault="00324580">
      <w:pPr>
        <w:keepNext/>
        <w:spacing w:before="120"/>
        <w:jc w:val="center"/>
        <w:rPr>
          <w:rFonts w:ascii="Times New Roman" w:hAnsi="Times New Roman"/>
          <w:sz w:val="24"/>
          <w:lang w:val="ru-RU"/>
        </w:rPr>
      </w:pPr>
      <w:r w:rsidRPr="00430489">
        <w:rPr>
          <w:rFonts w:ascii="Times New Roman" w:hAnsi="Times New Roman"/>
          <w:b/>
          <w:sz w:val="24"/>
          <w:lang w:val="ru-RU"/>
        </w:rPr>
        <w:t xml:space="preserve">9. Відомості про помилкові надходження коштів на поточний рахунок </w:t>
      </w:r>
      <w:r w:rsidRPr="00430489">
        <w:rPr>
          <w:rFonts w:ascii="Times New Roman" w:hAnsi="Times New Roman"/>
          <w:b/>
          <w:sz w:val="24"/>
          <w:lang w:val="ru-RU"/>
        </w:rPr>
        <w:br/>
        <w:t xml:space="preserve">від юридичних осіб </w:t>
      </w:r>
      <w:r w:rsidRPr="00430489">
        <w:rPr>
          <w:rFonts w:ascii="Times New Roman" w:hAnsi="Times New Roman"/>
          <w:b/>
          <w:sz w:val="24"/>
          <w:lang w:val="ru-RU"/>
        </w:rPr>
        <w:br/>
      </w:r>
      <w:r w:rsidRPr="00430489">
        <w:rPr>
          <w:rFonts w:ascii="Times New Roman" w:hAnsi="Times New Roman"/>
          <w:sz w:val="24"/>
          <w:lang w:val="ru-RU"/>
        </w:rPr>
        <w:t>(код статті 12)</w:t>
      </w:r>
    </w:p>
    <w:p w:rsidR="00324580" w:rsidRPr="00430489" w:rsidRDefault="00324580">
      <w:pPr>
        <w:keepNext/>
        <w:spacing w:before="120"/>
        <w:jc w:val="center"/>
        <w:rPr>
          <w:rFonts w:ascii="Times New Roman" w:hAnsi="Times New Roman"/>
          <w:sz w:val="10"/>
          <w:lang w:val="ru-RU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</w:tbl>
    <w:p w:rsidR="00324580" w:rsidRPr="00430489" w:rsidRDefault="00324580">
      <w:pPr>
        <w:keepNext/>
        <w:spacing w:before="120"/>
        <w:jc w:val="center"/>
        <w:rPr>
          <w:rFonts w:ascii="Times New Roman" w:hAnsi="Times New Roman"/>
          <w:sz w:val="24"/>
          <w:lang w:val="ru-RU"/>
        </w:rPr>
      </w:pPr>
      <w:r w:rsidRPr="00430489">
        <w:rPr>
          <w:rFonts w:ascii="Times New Roman" w:hAnsi="Times New Roman"/>
          <w:b/>
          <w:sz w:val="24"/>
          <w:lang w:val="ru-RU"/>
        </w:rPr>
        <w:t xml:space="preserve">10. Відомості про помилкові надходження коштів на поточний рахунок </w:t>
      </w:r>
      <w:r w:rsidRPr="00430489">
        <w:rPr>
          <w:rFonts w:ascii="Times New Roman" w:hAnsi="Times New Roman"/>
          <w:b/>
          <w:sz w:val="24"/>
          <w:lang w:val="ru-RU"/>
        </w:rPr>
        <w:br/>
        <w:t xml:space="preserve">від фізичних осіб </w:t>
      </w:r>
      <w:r w:rsidRPr="00430489">
        <w:rPr>
          <w:rFonts w:ascii="Times New Roman" w:hAnsi="Times New Roman"/>
          <w:b/>
          <w:sz w:val="24"/>
          <w:lang w:val="ru-RU"/>
        </w:rPr>
        <w:br/>
      </w:r>
      <w:r w:rsidRPr="00430489">
        <w:rPr>
          <w:rFonts w:ascii="Times New Roman" w:hAnsi="Times New Roman"/>
          <w:sz w:val="24"/>
          <w:lang w:val="ru-RU"/>
        </w:rPr>
        <w:t>(код статті 12)</w:t>
      </w:r>
    </w:p>
    <w:p w:rsidR="00324580" w:rsidRPr="00430489" w:rsidRDefault="00324580">
      <w:pPr>
        <w:keepNext/>
        <w:spacing w:before="120"/>
        <w:jc w:val="center"/>
        <w:rPr>
          <w:rFonts w:ascii="Times New Roman" w:hAnsi="Times New Roman"/>
          <w:sz w:val="10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324580" w:rsidRPr="00D41D1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14"/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Прізвище, ім’я,</w:t>
            </w:r>
          </w:p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</w:tbl>
    <w:p w:rsidR="00324580" w:rsidRPr="00430489" w:rsidRDefault="00324580">
      <w:pPr>
        <w:keepNext/>
        <w:spacing w:before="24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>11. Відомості про повернення добровільних внесків юридичним особам</w:t>
      </w:r>
      <w:r w:rsidRPr="00430489">
        <w:rPr>
          <w:rFonts w:ascii="Times New Roman" w:hAnsi="Times New Roman"/>
          <w:b/>
          <w:sz w:val="24"/>
          <w:lang w:val="ru-RU"/>
        </w:rPr>
        <w:t xml:space="preserve"> </w:t>
      </w:r>
      <w:r w:rsidRPr="00430489">
        <w:rPr>
          <w:rFonts w:ascii="Times New Roman" w:hAnsi="Times New Roman"/>
          <w:b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>(код статті 2100, 2300)</w:t>
      </w:r>
    </w:p>
    <w:p w:rsidR="00324580" w:rsidRPr="00430489" w:rsidRDefault="00324580">
      <w:pPr>
        <w:keepNext/>
        <w:spacing w:before="240"/>
        <w:jc w:val="center"/>
        <w:rPr>
          <w:rFonts w:ascii="Times New Roman" w:hAnsi="Times New Roman"/>
          <w:sz w:val="10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Отримувач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Місце-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</w:tbl>
    <w:p w:rsidR="00324580" w:rsidRDefault="00324580">
      <w:pPr>
        <w:keepNext/>
        <w:jc w:val="center"/>
        <w:rPr>
          <w:rFonts w:ascii="Times New Roman" w:hAnsi="Times New Roman"/>
          <w:b/>
          <w:color w:val="000000"/>
          <w:sz w:val="24"/>
        </w:rPr>
      </w:pPr>
    </w:p>
    <w:p w:rsidR="00324580" w:rsidRPr="00430489" w:rsidRDefault="00324580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 xml:space="preserve">12. Відомості про повернення добровільних внесків фізичним особам </w:t>
      </w:r>
    </w:p>
    <w:p w:rsidR="00324580" w:rsidRDefault="00324580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(код статті 2100, 2300)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324580" w:rsidRDefault="00324580">
      <w:pPr>
        <w:jc w:val="center"/>
        <w:rPr>
          <w:rFonts w:ascii="Times New Roman" w:hAnsi="Times New Roman"/>
          <w:sz w:val="10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Прізвище, ім’я,</w:t>
            </w:r>
          </w:p>
          <w:p w:rsidR="00324580" w:rsidRPr="00430489" w:rsidRDefault="00324580">
            <w:pPr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Сума (грн)</w:t>
            </w:r>
          </w:p>
        </w:tc>
      </w:tr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</w:tbl>
    <w:p w:rsidR="00324580" w:rsidRPr="00430489" w:rsidRDefault="00324580">
      <w:pPr>
        <w:spacing w:before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 xml:space="preserve">13. Відомості про перерахування коштів юридичних осіб </w:t>
      </w:r>
    </w:p>
    <w:p w:rsidR="00324580" w:rsidRPr="00430489" w:rsidRDefault="00324580">
      <w:pPr>
        <w:keepNext/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 xml:space="preserve">до Державного бюджету України 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 xml:space="preserve">(код статті 3110, 3120, 3210, 3230)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324580" w:rsidRPr="00D41D1C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перераху-вання внеску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Найменування платника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Місцезнаходження платника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Сума (грн)</w:t>
            </w:r>
          </w:p>
        </w:tc>
      </w:tr>
      <w:tr w:rsidR="00324580" w:rsidRPr="00D41D1C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b/>
              </w:rPr>
              <w:t>Усього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</w:tbl>
    <w:p w:rsidR="00324580" w:rsidRPr="00430489" w:rsidRDefault="00324580">
      <w:pPr>
        <w:keepNext/>
        <w:spacing w:before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 xml:space="preserve">14. Відомості про перерахування коштів фізичних осіб </w:t>
      </w:r>
    </w:p>
    <w:p w:rsidR="00324580" w:rsidRPr="00430489" w:rsidRDefault="00324580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>до Державного бюджету України</w:t>
      </w:r>
      <w:r w:rsidRPr="0043048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30489">
        <w:rPr>
          <w:rFonts w:ascii="Times New Roman" w:hAnsi="Times New Roman"/>
          <w:color w:val="000000"/>
          <w:sz w:val="24"/>
          <w:lang w:val="ru-RU"/>
        </w:rPr>
        <w:br/>
        <w:t>(код статті 3110, 3120, 3210, 3230)</w:t>
      </w:r>
    </w:p>
    <w:p w:rsidR="00324580" w:rsidRPr="00430489" w:rsidRDefault="00324580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324580" w:rsidRPr="00D41D1C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перераху-вання внеску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14"/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Прізвище, ім’я,</w:t>
            </w:r>
          </w:p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по батькові платника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Сума (грн)</w:t>
            </w:r>
          </w:p>
        </w:tc>
      </w:tr>
      <w:tr w:rsidR="00324580" w:rsidRPr="00D41D1C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Pr="00D41D1C" w:rsidRDefault="00324580">
            <w:r>
              <w:rPr>
                <w:rFonts w:ascii="Times New Roman" w:hAnsi="Times New Roman"/>
                <w:b/>
              </w:rPr>
              <w:t>Усього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580" w:rsidRDefault="00324580">
            <w:pPr>
              <w:rPr>
                <w:rFonts w:cs="Calibri"/>
              </w:rPr>
            </w:pPr>
          </w:p>
        </w:tc>
      </w:tr>
    </w:tbl>
    <w:p w:rsidR="00324580" w:rsidRPr="00430489" w:rsidRDefault="00324580">
      <w:pPr>
        <w:keepNext/>
        <w:spacing w:before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324580" w:rsidRDefault="00324580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(код статті 4000)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324580" w:rsidRPr="00D41D1C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оплати послуг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Найменування банку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Місцезнаходження банку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банку (ЄДРПОУ)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Сума (грн)</w:t>
            </w:r>
          </w:p>
        </w:tc>
      </w:tr>
      <w:tr w:rsidR="00324580" w:rsidRPr="00D41D1C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</w:tbl>
    <w:p w:rsidR="00324580" w:rsidRDefault="00324580">
      <w:pPr>
        <w:jc w:val="center"/>
        <w:rPr>
          <w:rFonts w:ascii="Times New Roman" w:hAnsi="Times New Roman"/>
          <w:color w:val="000000"/>
          <w:sz w:val="24"/>
        </w:rPr>
      </w:pPr>
    </w:p>
    <w:p w:rsidR="00324580" w:rsidRPr="00430489" w:rsidRDefault="00324580">
      <w:pPr>
        <w:keepNext/>
        <w:jc w:val="center"/>
        <w:rPr>
          <w:rFonts w:ascii="Times New Roman" w:hAnsi="Times New Roman"/>
          <w:b/>
          <w:sz w:val="24"/>
          <w:lang w:val="ru-RU"/>
        </w:rPr>
      </w:pPr>
      <w:r w:rsidRPr="00430489">
        <w:rPr>
          <w:rFonts w:ascii="Times New Roman" w:hAnsi="Times New Roman"/>
          <w:b/>
          <w:sz w:val="24"/>
          <w:lang w:val="ru-RU"/>
        </w:rPr>
        <w:t xml:space="preserve">16. Відомості про повернення юридичним особам </w:t>
      </w:r>
      <w:r w:rsidRPr="00430489">
        <w:rPr>
          <w:rFonts w:ascii="Times New Roman" w:hAnsi="Times New Roman"/>
          <w:b/>
          <w:sz w:val="24"/>
          <w:lang w:val="ru-RU"/>
        </w:rPr>
        <w:br/>
        <w:t>помилкових надходжень коштів</w:t>
      </w:r>
    </w:p>
    <w:p w:rsidR="00324580" w:rsidRDefault="00324580">
      <w:pPr>
        <w:keepNext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(код статті 5000)</w:t>
      </w:r>
    </w:p>
    <w:p w:rsidR="00324580" w:rsidRDefault="00324580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324580" w:rsidRPr="00D41D1C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Отримувач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Місце-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</w:tbl>
    <w:p w:rsidR="00324580" w:rsidRDefault="00324580">
      <w:pPr>
        <w:keepNext/>
        <w:spacing w:after="60"/>
        <w:jc w:val="center"/>
        <w:rPr>
          <w:rFonts w:ascii="Times New Roman" w:hAnsi="Times New Roman"/>
          <w:b/>
          <w:sz w:val="24"/>
        </w:rPr>
      </w:pPr>
    </w:p>
    <w:p w:rsidR="00324580" w:rsidRPr="00430489" w:rsidRDefault="00324580">
      <w:pPr>
        <w:keepNext/>
        <w:spacing w:after="60"/>
        <w:jc w:val="center"/>
        <w:rPr>
          <w:rFonts w:ascii="Times New Roman" w:hAnsi="Times New Roman"/>
          <w:b/>
          <w:sz w:val="24"/>
          <w:lang w:val="ru-RU"/>
        </w:rPr>
      </w:pPr>
      <w:r w:rsidRPr="00430489">
        <w:rPr>
          <w:rFonts w:ascii="Times New Roman" w:hAnsi="Times New Roman"/>
          <w:b/>
          <w:sz w:val="24"/>
          <w:lang w:val="ru-RU"/>
        </w:rPr>
        <w:t>17. Відомості про повернення фізичним особам помилкових надходжень коштів</w:t>
      </w:r>
      <w:r w:rsidRPr="00430489">
        <w:rPr>
          <w:rFonts w:ascii="Times New Roman" w:hAnsi="Times New Roman"/>
          <w:b/>
          <w:sz w:val="24"/>
          <w:lang w:val="ru-RU"/>
        </w:rPr>
        <w:br/>
      </w:r>
      <w:r w:rsidRPr="00430489">
        <w:rPr>
          <w:rFonts w:ascii="Times New Roman" w:hAnsi="Times New Roman"/>
          <w:sz w:val="24"/>
          <w:lang w:val="ru-RU"/>
        </w:rPr>
        <w:t>(код статті 5000)</w:t>
      </w:r>
      <w:r w:rsidRPr="00430489">
        <w:rPr>
          <w:rFonts w:ascii="Times New Roman" w:hAnsi="Times New Roman"/>
          <w:b/>
          <w:sz w:val="24"/>
          <w:lang w:val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14"/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Прізвище, ім’я,</w:t>
            </w:r>
          </w:p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Сума (грн)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</w:tr>
    </w:tbl>
    <w:p w:rsidR="00324580" w:rsidRDefault="00324580">
      <w:pPr>
        <w:rPr>
          <w:rFonts w:ascii="Times New Roman" w:hAnsi="Times New Roman"/>
          <w:sz w:val="24"/>
        </w:rPr>
      </w:pPr>
    </w:p>
    <w:p w:rsidR="00324580" w:rsidRPr="00430489" w:rsidRDefault="00324580">
      <w:pPr>
        <w:keepNext/>
        <w:jc w:val="center"/>
        <w:rPr>
          <w:rFonts w:ascii="Times New Roman" w:hAnsi="Times New Roman"/>
          <w:b/>
          <w:sz w:val="24"/>
          <w:lang w:val="ru-RU"/>
        </w:rPr>
      </w:pPr>
      <w:r w:rsidRPr="00430489">
        <w:rPr>
          <w:rFonts w:ascii="Times New Roman" w:hAnsi="Times New Roman"/>
          <w:b/>
          <w:sz w:val="24"/>
          <w:lang w:val="ru-RU"/>
        </w:rPr>
        <w:t xml:space="preserve">18. Відомості про опублікування реквізитів поточного рахунку </w:t>
      </w:r>
      <w:r w:rsidRPr="00430489">
        <w:rPr>
          <w:rFonts w:ascii="Times New Roman" w:hAnsi="Times New Roman"/>
          <w:b/>
          <w:sz w:val="24"/>
          <w:lang w:val="ru-RU"/>
        </w:rPr>
        <w:br/>
        <w:t>в друкованих засобах масової інформації</w:t>
      </w:r>
    </w:p>
    <w:p w:rsidR="00324580" w:rsidRDefault="0032458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(код статті 6000)</w:t>
      </w:r>
    </w:p>
    <w:p w:rsidR="00324580" w:rsidRDefault="00324580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324580" w:rsidRPr="00D41D1C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перерахування коштів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розрахунко-вого документа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Найменування отримувача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Місцезнаходження отримувача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отримувача (ЄДРПОУ)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Сума (грн)</w:t>
            </w:r>
          </w:p>
        </w:tc>
      </w:tr>
      <w:tr w:rsidR="00324580" w:rsidRPr="00D41D1C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  <w:b/>
              </w:rPr>
              <w:t>Усього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</w:tbl>
    <w:p w:rsidR="00324580" w:rsidRDefault="00324580">
      <w:pPr>
        <w:rPr>
          <w:rFonts w:ascii="Times New Roman" w:hAnsi="Times New Roman"/>
          <w:sz w:val="24"/>
        </w:rPr>
      </w:pPr>
    </w:p>
    <w:p w:rsidR="00324580" w:rsidRPr="00430489" w:rsidRDefault="00324580">
      <w:pPr>
        <w:keepNext/>
        <w:spacing w:before="240"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 xml:space="preserve">19. Відомості про використання коштів поточного рахунку 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  <w:t xml:space="preserve">виборчого фонду кандидата в народні депутати України </w:t>
      </w:r>
    </w:p>
    <w:p w:rsidR="00324580" w:rsidRDefault="00324580">
      <w:pPr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(код статті 1110, 1120, 1130, 1140, 1150, 1160, 1211, 1212, 1220, 1310, 1320, 1330, 1340, 1350, 1361, 1362, 1400)</w:t>
      </w:r>
    </w:p>
    <w:p w:rsidR="00324580" w:rsidRDefault="00324580">
      <w:pPr>
        <w:ind w:left="72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552"/>
        <w:gridCol w:w="970"/>
        <w:gridCol w:w="970"/>
        <w:gridCol w:w="1641"/>
        <w:gridCol w:w="1933"/>
        <w:gridCol w:w="887"/>
        <w:gridCol w:w="1290"/>
        <w:gridCol w:w="844"/>
      </w:tblGrid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 xml:space="preserve">Номер одномандатного виборчого округу </w:t>
            </w: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br/>
              <w:t>(в порядку зростання)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платежу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розрахун-кового документа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Отримувач (повна назва)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Місцезна-ходження отримувача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отримувача (ЄДРПОУ)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Призначення платежу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(грн),0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165533790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ТОВ "ОЛЛАН"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after="60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м.Полтава, вул.Ватутіна, буд.6/68, пов.1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24832260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1400; інші витрати на передвиборчу агітацію зг. рах. </w:t>
            </w:r>
            <w:r>
              <w:rPr>
                <w:rFonts w:cs="Calibri"/>
              </w:rPr>
              <w:t>№176 від 01.07.2019, в т.ч. ПДВ 303,33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1820,00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172513851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ТОВ "Телерадіокомпанія "НБМ-</w:t>
            </w:r>
            <w:r>
              <w:rPr>
                <w:rFonts w:cs="Calibri"/>
              </w:rPr>
              <w:lastRenderedPageBreak/>
              <w:t>РАДІО"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after="60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lastRenderedPageBreak/>
              <w:t>м.Київ, вул.Кирилівська, буд.104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34818518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1212; оплата ефірного </w:t>
            </w:r>
            <w:r w:rsidRPr="00430489">
              <w:rPr>
                <w:rFonts w:cs="Calibri"/>
                <w:lang w:val="ru-RU"/>
              </w:rPr>
              <w:lastRenderedPageBreak/>
              <w:t xml:space="preserve">часу на радіо зг. рах. </w:t>
            </w:r>
            <w:r>
              <w:rPr>
                <w:rFonts w:cs="Calibri"/>
              </w:rPr>
              <w:t xml:space="preserve">№69 від 04.07.2019, в т.ч. ПДВ 180,00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1080,00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161916035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ПАТ "Наше радіо"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м.Київ, вул.Отто Шмідта, буд.6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23530551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1212; оплата ефірного часу на радіо, зг. рах. </w:t>
            </w:r>
            <w:r>
              <w:rPr>
                <w:rFonts w:cs="Calibri"/>
              </w:rPr>
              <w:t>№080 від 04.07.2019, в т.ч. ПДВ 180,00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1080,00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200205633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ПП Мирон Ірина Анатоліївна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after="60"/>
              <w:ind w:firstLine="32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Полтавська обл., Полтавський р-н., село Горбанівка, вул.Київська, буд.25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F82A82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 xml:space="preserve">+; 1110; виготовлення друковваних матеріалів передвиборної агітації зг. рах. </w:t>
            </w:r>
            <w:r w:rsidRPr="00F82A82">
              <w:rPr>
                <w:rFonts w:cs="Calibri"/>
                <w:lang w:val="ru-RU"/>
              </w:rPr>
              <w:t>№101 від 05.07.2019, без ПДВ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3000,00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200253289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ТОВ "ФАКТОР-ДРУК"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м.Харків, вул.Саратовська, буд.51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20030635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1110; виготовлення друкованих матеріалів передвиборної агітації зг. рах. </w:t>
            </w:r>
            <w:r>
              <w:rPr>
                <w:rFonts w:cs="Calibri"/>
              </w:rPr>
              <w:t>№1905362 від 01.07.2019, в т.ч. ПДВ 500,00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3000,00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111457065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after="60"/>
              <w:ind w:hanging="63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ТОВ газета "Народна трибуна" КП РКГ КРР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after="60"/>
              <w:ind w:firstLine="32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Полтавська область, Котелевський р-н, смт.Котельва, вул.Миру, буд.17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02474759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1220; публікування агітаційних матеріалів в засобах масової інформації зг. рах. </w:t>
            </w:r>
            <w:r>
              <w:rPr>
                <w:rFonts w:cs="Calibri"/>
              </w:rPr>
              <w:t>№317 від 05.07.2019, без ПДВ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3600,00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111612848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ТОВ газета "Народна трибуна" КП РКГ КРР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after="60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Полтавська область, Котелевський р-н, смт.Котельва, вул.Миру, буд.17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02474759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1220; публікування агітаційних матеріалів в засобах масової інформації зг. рах. </w:t>
            </w:r>
            <w:r>
              <w:rPr>
                <w:rFonts w:cs="Calibri"/>
              </w:rPr>
              <w:t>№318 від 05.07.2019, без ПДВ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3600,00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093449148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ФОП Пусан Анатолій Федорович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м.Полтава, вул.Нікітченка, буд.6, кв.48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F82A82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 xml:space="preserve">+; 1110; виготовлення друкованих матеріалів передвиборної агітації зг. рах. </w:t>
            </w:r>
            <w:r w:rsidRPr="00F82A82">
              <w:rPr>
                <w:rFonts w:cs="Calibri"/>
                <w:lang w:val="ru-RU"/>
              </w:rPr>
              <w:t>№2023 від 03.07.2019, без ПДВ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23060,00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08.07.2019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174240634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ПП "Полтавський вісник"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м.Полтава, вул.Європейська, буд.8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21045231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1220; публікуваня агітаційних матеріалів в засобах масової інформації </w:t>
            </w:r>
            <w:r w:rsidRPr="00430489">
              <w:rPr>
                <w:rFonts w:cs="Calibri"/>
                <w:lang w:val="ru-RU"/>
              </w:rPr>
              <w:lastRenderedPageBreak/>
              <w:t xml:space="preserve">зг. рах. </w:t>
            </w:r>
            <w:r>
              <w:rPr>
                <w:rFonts w:cs="Calibri"/>
              </w:rPr>
              <w:t>№242 від 05.07.2019, в т.ч. ПДВ 642,40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3854,40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08.07.2019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144334389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ПАТ Національна суспільна телерадіокомпанія "ЛТАВА"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м.Полтава, вул.Р.Кириченко, 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40020640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1211; оплата ефірного часу на телебаченні зг. рах. </w:t>
            </w:r>
            <w:r>
              <w:rPr>
                <w:rFonts w:cs="Calibri"/>
              </w:rPr>
              <w:t>№11 від 08.07.2019, в т.ч. ПДВ 871,73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5230,40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09.07.2019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175149015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ТОВ "ОЛЛАН"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м.Полтава, вул.Ватутіна, буд.6/68, пов.1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24832260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1400; інші витрати на передвиборчу агітацію зг. рах. </w:t>
            </w:r>
            <w:r>
              <w:rPr>
                <w:rFonts w:cs="Calibri"/>
              </w:rPr>
              <w:t>№188 від 08.07.2019, в т.ч. ПДВ 40,00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194256188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ТОВ "Студія Місто"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м.Полтава, просп.Першотравневий, 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31495587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+; 1211; оплата ефірного часу на телебаченні зг. рах. №356 від 08.07.2019, в.т.ч.ПДВ 2286,67 грн.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13720,00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203238982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ФОП Бульбаха В.А.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Новосанжарський р-н., с.Нові Санжари, вул.Нова,63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F82A82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 xml:space="preserve">+; 1400; інші витрати, розміщення матеріалів на інтернет ваданні </w:t>
            </w:r>
            <w:r w:rsidRPr="00430489">
              <w:rPr>
                <w:rFonts w:cs="Calibri"/>
                <w:lang w:val="ru-RU"/>
              </w:rPr>
              <w:lastRenderedPageBreak/>
              <w:t xml:space="preserve">Полиавщина", зг. рах. </w:t>
            </w:r>
            <w:r w:rsidRPr="00F82A82">
              <w:rPr>
                <w:rFonts w:cs="Calibri"/>
                <w:lang w:val="ru-RU"/>
              </w:rPr>
              <w:t>№212 від 13.07.2019, без ПДВ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3000,00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203238982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Філія ПАТ Національна Суспільна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smartTag w:uri="urn:schemas-microsoft-com:office:smarttags" w:element="metricconverter">
              <w:smartTagPr>
                <w:attr w:name="ProductID" w:val="36000, м"/>
              </w:smartTagPr>
              <w:r w:rsidRPr="00430489">
                <w:rPr>
                  <w:rFonts w:cs="Calibri"/>
                  <w:lang w:val="ru-RU"/>
                </w:rPr>
                <w:t>36000, м</w:t>
              </w:r>
            </w:smartTag>
            <w:r w:rsidRPr="00430489">
              <w:rPr>
                <w:rFonts w:cs="Calibri"/>
                <w:lang w:val="ru-RU"/>
              </w:rPr>
              <w:t>.Полтава, вул.Р.Кириченко, 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40020640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430489">
              <w:rPr>
                <w:rFonts w:cs="Calibri"/>
                <w:lang w:val="ru-RU"/>
              </w:rPr>
              <w:t xml:space="preserve">+; 1211; оплата ефірного часу на телебаченні, зг. рах. </w:t>
            </w:r>
            <w:r>
              <w:rPr>
                <w:rFonts w:cs="Calibri"/>
              </w:rPr>
              <w:t>№17 від 16.07.2019, в т.ч. ПДВ 140,10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840,60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093250092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ФОП Мартазіна Г.В.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smartTag w:uri="urn:schemas-microsoft-com:office:smarttags" w:element="metricconverter">
              <w:smartTagPr>
                <w:attr w:name="ProductID" w:val="36000, м"/>
              </w:smartTagPr>
              <w:r w:rsidRPr="00430489">
                <w:rPr>
                  <w:rFonts w:cs="Calibri"/>
                  <w:lang w:val="ru-RU"/>
                </w:rPr>
                <w:t>36000, м</w:t>
              </w:r>
            </w:smartTag>
            <w:r w:rsidRPr="00430489">
              <w:rPr>
                <w:rFonts w:cs="Calibri"/>
                <w:lang w:val="ru-RU"/>
              </w:rPr>
              <w:t>.Полтава, вул. Р.Кириченко14, кв.9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 w:rsidRPr="00F82A82">
              <w:rPr>
                <w:rFonts w:cs="Calibri"/>
              </w:rPr>
              <w:t xml:space="preserve">+; 1400; </w:t>
            </w:r>
            <w:r w:rsidRPr="00430489">
              <w:rPr>
                <w:rFonts w:cs="Calibri"/>
                <w:lang w:val="ru-RU"/>
              </w:rPr>
              <w:t>інші</w:t>
            </w:r>
            <w:r w:rsidRPr="00F82A82">
              <w:rPr>
                <w:rFonts w:cs="Calibri"/>
              </w:rPr>
              <w:t xml:space="preserve"> </w:t>
            </w:r>
            <w:r w:rsidRPr="00430489">
              <w:rPr>
                <w:rFonts w:cs="Calibri"/>
                <w:lang w:val="ru-RU"/>
              </w:rPr>
              <w:t>витрати</w:t>
            </w:r>
            <w:r w:rsidRPr="00F82A82">
              <w:rPr>
                <w:rFonts w:cs="Calibri"/>
              </w:rPr>
              <w:t xml:space="preserve">, </w:t>
            </w:r>
            <w:r w:rsidRPr="00430489">
              <w:rPr>
                <w:rFonts w:cs="Calibri"/>
                <w:lang w:val="ru-RU"/>
              </w:rPr>
              <w:t>розміщення</w:t>
            </w:r>
            <w:r w:rsidRPr="00F82A82">
              <w:rPr>
                <w:rFonts w:cs="Calibri"/>
              </w:rPr>
              <w:t xml:space="preserve"> </w:t>
            </w:r>
            <w:r w:rsidRPr="00430489">
              <w:rPr>
                <w:rFonts w:cs="Calibri"/>
                <w:lang w:val="ru-RU"/>
              </w:rPr>
              <w:t>інформації</w:t>
            </w:r>
            <w:r w:rsidRPr="00F82A82">
              <w:rPr>
                <w:rFonts w:cs="Calibri"/>
              </w:rPr>
              <w:t xml:space="preserve"> </w:t>
            </w:r>
            <w:r w:rsidRPr="00430489">
              <w:rPr>
                <w:rFonts w:cs="Calibri"/>
                <w:lang w:val="ru-RU"/>
              </w:rPr>
              <w:t>на</w:t>
            </w:r>
            <w:r w:rsidRPr="00F82A82">
              <w:rPr>
                <w:rFonts w:cs="Calibri"/>
              </w:rPr>
              <w:t xml:space="preserve"> </w:t>
            </w:r>
            <w:r w:rsidRPr="00430489">
              <w:rPr>
                <w:rFonts w:cs="Calibri"/>
                <w:lang w:val="ru-RU"/>
              </w:rPr>
              <w:t>фейсбуці</w:t>
            </w:r>
            <w:r w:rsidRPr="00F82A82">
              <w:rPr>
                <w:rFonts w:cs="Calibri"/>
              </w:rPr>
              <w:t xml:space="preserve">, </w:t>
            </w:r>
            <w:r w:rsidRPr="00430489">
              <w:rPr>
                <w:rFonts w:cs="Calibri"/>
                <w:lang w:val="ru-RU"/>
              </w:rPr>
              <w:t>зг</w:t>
            </w:r>
            <w:r w:rsidRPr="00F82A82">
              <w:rPr>
                <w:rFonts w:cs="Calibri"/>
              </w:rPr>
              <w:t xml:space="preserve">. </w:t>
            </w:r>
            <w:r w:rsidRPr="00430489">
              <w:rPr>
                <w:rFonts w:cs="Calibri"/>
                <w:lang w:val="ru-RU"/>
              </w:rPr>
              <w:t>рах</w:t>
            </w:r>
            <w:r w:rsidRPr="00F82A82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№5 від 18.07.2019, без ПДВ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2150,00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144433642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ФОП Бульбаха В.А.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Новосанжарський р-н., с.Н.Санжари, вул.Нова, 63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F82A82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 xml:space="preserve">+; 1400; інші витрати, розміщення матеріалів на інтернет видання "Полтавщина", зг. рах. </w:t>
            </w:r>
            <w:r w:rsidRPr="00F82A82">
              <w:rPr>
                <w:rFonts w:cs="Calibri"/>
                <w:lang w:val="ru-RU"/>
              </w:rPr>
              <w:t>№212 від 13.07.2019, без ПДВ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3000,00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19.07.2019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192858925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ФОП Пусан А.Ф.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F82A82" w:rsidRDefault="00324580">
            <w:pPr>
              <w:spacing w:before="20" w:after="20" w:line="276" w:lineRule="auto"/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+; 1400; інші витрати, поклейка мікроавтоб</w:t>
            </w:r>
            <w:r w:rsidRPr="00430489">
              <w:rPr>
                <w:rFonts w:cs="Calibri"/>
                <w:lang w:val="ru-RU"/>
              </w:rPr>
              <w:lastRenderedPageBreak/>
              <w:t xml:space="preserve">усу зг. рах. </w:t>
            </w:r>
            <w:r w:rsidRPr="00F82A82">
              <w:rPr>
                <w:rFonts w:cs="Calibri"/>
                <w:lang w:val="ru-RU"/>
              </w:rPr>
              <w:t>№2029 від 08.07.2019, без ПДВ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3024,60</w:t>
            </w:r>
          </w:p>
        </w:tc>
      </w:tr>
      <w:tr w:rsidR="00324580" w:rsidRPr="00D41D1C">
        <w:trPr>
          <w:trHeight w:val="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Усього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spacing w:before="20" w:after="20" w:line="276" w:lineRule="auto"/>
              <w:jc w:val="center"/>
              <w:rPr>
                <w:rFonts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spacing w:before="20" w:after="20"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72300,00</w:t>
            </w:r>
          </w:p>
        </w:tc>
      </w:tr>
    </w:tbl>
    <w:p w:rsidR="00324580" w:rsidRDefault="00324580">
      <w:pPr>
        <w:rPr>
          <w:rFonts w:ascii="Times New Roman" w:hAnsi="Times New Roman"/>
          <w:sz w:val="24"/>
        </w:rPr>
      </w:pPr>
    </w:p>
    <w:p w:rsidR="00324580" w:rsidRPr="00430489" w:rsidRDefault="00324580">
      <w:pPr>
        <w:keepNext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30489">
        <w:rPr>
          <w:rFonts w:ascii="Times New Roman" w:hAnsi="Times New Roman"/>
          <w:b/>
          <w:color w:val="000000"/>
          <w:sz w:val="24"/>
          <w:lang w:val="ru-RU"/>
        </w:rPr>
        <w:t xml:space="preserve">20. Відомості про повернення на поточний рахунок виборчого фонду коштів, перерахованих виконавцям </w:t>
      </w:r>
      <w:r w:rsidRPr="00430489">
        <w:rPr>
          <w:rFonts w:ascii="Times New Roman" w:hAnsi="Times New Roman"/>
          <w:b/>
          <w:color w:val="000000"/>
          <w:sz w:val="24"/>
          <w:lang w:val="ru-RU"/>
        </w:rPr>
        <w:br/>
      </w:r>
      <w:r w:rsidRPr="00430489">
        <w:rPr>
          <w:rFonts w:ascii="Times New Roman" w:hAnsi="Times New Roman"/>
          <w:color w:val="000000"/>
          <w:sz w:val="24"/>
          <w:lang w:val="ru-RU"/>
        </w:rPr>
        <w:t>(код статті 8)</w:t>
      </w:r>
    </w:p>
    <w:p w:rsidR="00324580" w:rsidRPr="00430489" w:rsidRDefault="00324580">
      <w:pPr>
        <w:jc w:val="center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154"/>
        <w:gridCol w:w="1154"/>
        <w:gridCol w:w="1017"/>
        <w:gridCol w:w="1804"/>
        <w:gridCol w:w="862"/>
        <w:gridCol w:w="1154"/>
        <w:gridCol w:w="1473"/>
        <w:gridCol w:w="892"/>
      </w:tblGrid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keepNext/>
              <w:jc w:val="center"/>
              <w:rPr>
                <w:lang w:val="ru-RU"/>
              </w:rPr>
            </w:pPr>
            <w:r w:rsidRPr="00430489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keepNext/>
              <w:jc w:val="center"/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133005280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ФОП Бульбаха 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Новосанжарський р-н., с.Нові Санжари, вул.Нова,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дог. №18 від 13.07.2019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430489" w:rsidRDefault="00324580">
            <w:pPr>
              <w:jc w:val="center"/>
              <w:rPr>
                <w:rFonts w:cs="Calibri"/>
                <w:lang w:val="ru-RU"/>
              </w:rPr>
            </w:pPr>
            <w:r w:rsidRPr="00430489">
              <w:rPr>
                <w:rFonts w:cs="Calibri"/>
                <w:lang w:val="ru-RU"/>
              </w:rPr>
              <w:t>+; 1400; невірні реквізити, інші витрати на розміщення матеріалів інтернет видання "Полтавщина"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3000,00</w:t>
            </w: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Pr="00D41D1C" w:rsidRDefault="00324580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  <w:tr w:rsidR="00324580" w:rsidRPr="00D41D1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580" w:rsidRDefault="00324580">
            <w:pPr>
              <w:jc w:val="center"/>
              <w:rPr>
                <w:rFonts w:cs="Calibri"/>
              </w:rPr>
            </w:pPr>
          </w:p>
        </w:tc>
      </w:tr>
    </w:tbl>
    <w:p w:rsidR="00324580" w:rsidRDefault="00324580">
      <w:pPr>
        <w:rPr>
          <w:rFonts w:ascii="Times New Roman" w:hAnsi="Times New Roman"/>
          <w:color w:val="000000"/>
          <w:sz w:val="24"/>
        </w:rPr>
      </w:pPr>
    </w:p>
    <w:p w:rsidR="00324580" w:rsidRDefault="003245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</w:rPr>
        <w:t xml:space="preserve">Розпорядник коштів </w:t>
      </w:r>
      <w:r>
        <w:rPr>
          <w:rFonts w:ascii="Times New Roman" w:hAnsi="Times New Roman"/>
          <w:color w:val="000000"/>
          <w:sz w:val="24"/>
        </w:rPr>
        <w:br/>
        <w:t xml:space="preserve">поточного рахунку </w:t>
      </w:r>
      <w:r>
        <w:rPr>
          <w:rFonts w:ascii="Times New Roman" w:hAnsi="Times New Roman"/>
          <w:color w:val="000000"/>
          <w:sz w:val="24"/>
        </w:rPr>
        <w:br/>
        <w:t xml:space="preserve">виборчого фонду                         ___________                    </w:t>
      </w:r>
      <w:r>
        <w:rPr>
          <w:rFonts w:ascii="Times New Roman" w:hAnsi="Times New Roman"/>
          <w:b/>
          <w:color w:val="000000"/>
          <w:sz w:val="24"/>
          <w:u w:val="single"/>
        </w:rPr>
        <w:t>_____Є.А.Ніколаєнко</w:t>
      </w:r>
      <w:r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br/>
        <w:t xml:space="preserve">                                                           </w:t>
      </w:r>
      <w:r>
        <w:rPr>
          <w:rFonts w:ascii="Times New Roman" w:hAnsi="Times New Roman"/>
          <w:color w:val="000000"/>
          <w:sz w:val="20"/>
        </w:rPr>
        <w:t>(підпис)</w:t>
      </w:r>
      <w:r>
        <w:rPr>
          <w:rFonts w:ascii="Times New Roman" w:hAnsi="Times New Roman"/>
          <w:sz w:val="20"/>
        </w:rPr>
        <w:t xml:space="preserve">                                              (прізвище та ініціали)</w:t>
      </w:r>
    </w:p>
    <w:p w:rsidR="00324580" w:rsidRDefault="00324580" w:rsidP="00430489">
      <w:pPr>
        <w:spacing w:after="60"/>
        <w:jc w:val="both"/>
        <w:rPr>
          <w:rFonts w:ascii="Times New Roman" w:hAnsi="Times New Roman"/>
          <w:sz w:val="28"/>
        </w:rPr>
      </w:pPr>
    </w:p>
    <w:sectPr w:rsidR="00324580" w:rsidSect="00430489">
      <w:pgSz w:w="12240" w:h="15840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D0A3E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547"/>
    <w:rsid w:val="00056547"/>
    <w:rsid w:val="00324580"/>
    <w:rsid w:val="003565BE"/>
    <w:rsid w:val="00430489"/>
    <w:rsid w:val="00885494"/>
    <w:rsid w:val="008B6804"/>
    <w:rsid w:val="008C1A9F"/>
    <w:rsid w:val="00B96416"/>
    <w:rsid w:val="00D41D1C"/>
    <w:rsid w:val="00E25FA2"/>
    <w:rsid w:val="00F00A6D"/>
    <w:rsid w:val="00F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8B283"/>
  <w15:docId w15:val="{3321D796-6932-4303-A911-0825543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94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2893</Words>
  <Characters>16494</Characters>
  <Application>Microsoft Office Word</Application>
  <DocSecurity>0</DocSecurity>
  <Lines>137</Lines>
  <Paragraphs>38</Paragraphs>
  <ScaleCrop>false</ScaleCrop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Бориславська Марта Степанівна</cp:lastModifiedBy>
  <cp:revision>4</cp:revision>
  <cp:lastPrinted>2019-07-26T17:18:00Z</cp:lastPrinted>
  <dcterms:created xsi:type="dcterms:W3CDTF">2019-07-26T10:30:00Z</dcterms:created>
  <dcterms:modified xsi:type="dcterms:W3CDTF">2019-07-30T14:26:00Z</dcterms:modified>
</cp:coreProperties>
</file>