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39" w:rsidRPr="00893DB1" w:rsidRDefault="00A509E1" w:rsidP="00C26600">
      <w:pPr>
        <w:tabs>
          <w:tab w:val="left" w:pos="2355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893D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ЗГОДА</w:t>
      </w:r>
      <w:r w:rsidRPr="00893D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br/>
        <w:t>на обробку персональних даних</w:t>
      </w:r>
    </w:p>
    <w:p w:rsidR="00A509E1" w:rsidRPr="00BC1C05" w:rsidRDefault="00A509E1" w:rsidP="00C26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A50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Я, __________________________________________________</w:t>
      </w: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</w:t>
      </w:r>
      <w:r w:rsidR="00BC1C05"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</w:t>
      </w:r>
      <w:r w:rsidRPr="00A50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Pr="00A50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BC1C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(прізвище, </w:t>
      </w:r>
      <w:r w:rsidR="00BC1C05" w:rsidRPr="00BC1C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ім’я</w:t>
      </w:r>
      <w:r w:rsidRPr="00BC1C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по батькові)</w:t>
      </w:r>
    </w:p>
    <w:p w:rsidR="00893DB1" w:rsidRDefault="00E12F57" w:rsidP="00C26600">
      <w:pPr>
        <w:spacing w:after="0" w:line="360" w:lineRule="atLeast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народився «___»____________</w:t>
      </w:r>
      <w:r w:rsidR="00BC1C05"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__ </w:t>
      </w: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</w:t>
      </w:r>
      <w:r w:rsidR="00893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softHyphen/>
      </w:r>
      <w:r w:rsidR="00893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softHyphen/>
      </w:r>
      <w:r w:rsidR="00893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softHyphen/>
      </w:r>
      <w:r w:rsidR="00893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softHyphen/>
        <w:t>____</w:t>
      </w: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</w:t>
      </w:r>
      <w:r w:rsidR="00893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  <w:r w:rsidR="00A509E1" w:rsidRPr="00A50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</w:t>
      </w: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оку</w:t>
      </w:r>
      <w:r w:rsidR="00A509E1" w:rsidRPr="00A50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документ, що посвідчує особу</w:t>
      </w: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  <w:t>_____________________________________________________________________________</w:t>
      </w:r>
    </w:p>
    <w:p w:rsidR="00893DB1" w:rsidRPr="00C26600" w:rsidRDefault="00893DB1" w:rsidP="00C266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26600">
        <w:rPr>
          <w:rFonts w:ascii="Times New Roman" w:eastAsia="Times New Roman" w:hAnsi="Times New Roman" w:cs="Times New Roman"/>
          <w:sz w:val="20"/>
          <w:szCs w:val="20"/>
          <w:lang w:val="uk-UA"/>
        </w:rPr>
        <w:t>(назва документа, серія, №, ким і коли виданий)</w:t>
      </w:r>
    </w:p>
    <w:p w:rsidR="00C26600" w:rsidRDefault="00C26600" w:rsidP="00C26600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_____________________________________________________________________________</w:t>
      </w:r>
    </w:p>
    <w:p w:rsidR="00C26600" w:rsidRDefault="00E12F57" w:rsidP="00C26600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______________________________________________________________</w:t>
      </w:r>
      <w:r w:rsidR="00BC1C05"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</w:t>
      </w:r>
      <w:r w:rsidR="00A509E1" w:rsidRPr="00A50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A509E1" w:rsidRPr="00A50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</w:p>
    <w:p w:rsidR="00E12F57" w:rsidRPr="00BC1C05" w:rsidRDefault="00BC1C05" w:rsidP="00C26600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</w:t>
      </w:r>
      <w:r w:rsidR="00E12F57"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</w:t>
      </w: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дповідно до Закону України «</w:t>
      </w:r>
      <w:r w:rsidR="00E12F57"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 захист персональних даних</w:t>
      </w: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</w:t>
      </w:r>
      <w:r w:rsidR="00EB5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bookmarkStart w:id="0" w:name="_GoBack"/>
      <w:bookmarkEnd w:id="0"/>
      <w:r w:rsidR="00E12F57"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</w:t>
      </w:r>
      <w:r w:rsidR="00E12F57" w:rsidRPr="00BC1C0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метою забезпечення доступу до персонального електронного кабінету політичної партії у Єдиному державному реєстрі звітності політичних партій про майно, доходи, витрати і зобов’язання фінансового характеру</w:t>
      </w:r>
      <w:r w:rsidR="00E12F57"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даю згоду на:</w:t>
      </w:r>
    </w:p>
    <w:p w:rsidR="00BC1C05" w:rsidRPr="00BC1C05" w:rsidRDefault="00BC1C05" w:rsidP="00C26600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</w:t>
      </w:r>
      <w:r w:rsidR="00E12F57"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обробку моїх персональних даних з пе</w:t>
      </w: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</w:t>
      </w:r>
      <w:r w:rsidR="00C26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винних джерел у такому обсязі: </w:t>
      </w:r>
      <w:r w:rsidRPr="00BC1C0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прізвище, ім’я, по батькові; реєстраційний номер облікової картки платника податків;</w:t>
      </w:r>
    </w:p>
    <w:p w:rsidR="00BC1C05" w:rsidRPr="00BC1C05" w:rsidRDefault="00A509E1" w:rsidP="00C26600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використання персональних даних, що передбачає дії володільця бази щодо обробки цих даних, в тому числі використання персональних даних відповідно до їх професійних чи службових або трудових обов'язків, дії щодо їх захисту, а також дії щодо надання часткового або повного права обробки персональних даних іншим суб'єктам відносин, пов'язаних із персональними даними (стаття 10 цього Закону); </w:t>
      </w:r>
    </w:p>
    <w:p w:rsidR="00BC1C05" w:rsidRPr="00BC1C05" w:rsidRDefault="00A509E1" w:rsidP="00C26600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 (стаття 14 цього Закону); </w:t>
      </w:r>
    </w:p>
    <w:p w:rsidR="00A509E1" w:rsidRPr="00BC1C05" w:rsidRDefault="00A509E1" w:rsidP="00C26600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у тому числі порядок доступу суб'єкта персональних даних до відомостей про себе (стаття 16 цього Закону). </w:t>
      </w:r>
    </w:p>
    <w:p w:rsidR="00A509E1" w:rsidRPr="00BC1C05" w:rsidRDefault="00A509E1" w:rsidP="00C266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Зобов’язуюс</w:t>
      </w:r>
      <w:r w:rsidR="00E12F57"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</w:t>
      </w: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  </w:t>
      </w:r>
    </w:p>
    <w:p w:rsidR="00A509E1" w:rsidRPr="00BC1C05" w:rsidRDefault="00A509E1" w:rsidP="00A509E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A509E1" w:rsidRPr="00BC1C05" w:rsidRDefault="00A509E1" w:rsidP="00A509E1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«___» _______________ 20__ року                </w:t>
      </w:r>
      <w:r w:rsid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</w:t>
      </w: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 /_______________/</w:t>
      </w:r>
    </w:p>
    <w:p w:rsidR="00A509E1" w:rsidRPr="00BC1C05" w:rsidRDefault="00A509E1" w:rsidP="00A509E1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r w:rsidR="00BC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</w:t>
      </w:r>
      <w:r w:rsidRPr="00BC1C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(підпис)</w:t>
      </w:r>
    </w:p>
    <w:p w:rsidR="00A509E1" w:rsidRPr="00BC1C05" w:rsidRDefault="00A509E1" w:rsidP="00A509E1">
      <w:pPr>
        <w:tabs>
          <w:tab w:val="left" w:pos="2355"/>
        </w:tabs>
        <w:rPr>
          <w:rFonts w:ascii="Times New Roman" w:hAnsi="Times New Roman" w:cs="Times New Roman"/>
          <w:color w:val="000000" w:themeColor="text1"/>
          <w:lang w:val="uk-UA"/>
        </w:rPr>
      </w:pPr>
    </w:p>
    <w:sectPr w:rsidR="00A509E1" w:rsidRPr="00BC1C05" w:rsidSect="00C266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829"/>
    <w:multiLevelType w:val="hybridMultilevel"/>
    <w:tmpl w:val="480A377A"/>
    <w:lvl w:ilvl="0" w:tplc="5B7E75B0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82C45"/>
    <w:rsid w:val="000D6DEB"/>
    <w:rsid w:val="00134CEB"/>
    <w:rsid w:val="003209FC"/>
    <w:rsid w:val="003331EB"/>
    <w:rsid w:val="003B0CE5"/>
    <w:rsid w:val="00407DA9"/>
    <w:rsid w:val="004E31C1"/>
    <w:rsid w:val="005F3462"/>
    <w:rsid w:val="00655174"/>
    <w:rsid w:val="006B79E6"/>
    <w:rsid w:val="007518EE"/>
    <w:rsid w:val="00893DB1"/>
    <w:rsid w:val="008D2876"/>
    <w:rsid w:val="00933E9D"/>
    <w:rsid w:val="00982C45"/>
    <w:rsid w:val="00A509E1"/>
    <w:rsid w:val="00AD0906"/>
    <w:rsid w:val="00AE1440"/>
    <w:rsid w:val="00AF5ED4"/>
    <w:rsid w:val="00B048A3"/>
    <w:rsid w:val="00B964E9"/>
    <w:rsid w:val="00BC1C05"/>
    <w:rsid w:val="00BE0EE0"/>
    <w:rsid w:val="00C26600"/>
    <w:rsid w:val="00C33D1F"/>
    <w:rsid w:val="00C92C67"/>
    <w:rsid w:val="00E12F57"/>
    <w:rsid w:val="00E64E14"/>
    <w:rsid w:val="00E9451D"/>
    <w:rsid w:val="00EB5E54"/>
    <w:rsid w:val="00F446E3"/>
    <w:rsid w:val="00FE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1D"/>
    <w:pPr>
      <w:spacing w:after="160" w:line="252" w:lineRule="auto"/>
    </w:pPr>
  </w:style>
  <w:style w:type="paragraph" w:styleId="3">
    <w:name w:val="heading 3"/>
    <w:basedOn w:val="a"/>
    <w:link w:val="30"/>
    <w:uiPriority w:val="9"/>
    <w:qFormat/>
    <w:rsid w:val="00A50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5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0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A5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A509E1"/>
  </w:style>
  <w:style w:type="character" w:styleId="a4">
    <w:name w:val="Hyperlink"/>
    <w:basedOn w:val="a0"/>
    <w:uiPriority w:val="99"/>
    <w:semiHidden/>
    <w:unhideWhenUsed/>
    <w:rsid w:val="00A509E1"/>
    <w:rPr>
      <w:color w:val="0000FF"/>
      <w:u w:val="single"/>
    </w:rPr>
  </w:style>
  <w:style w:type="paragraph" w:customStyle="1" w:styleId="tl">
    <w:name w:val="tl"/>
    <w:basedOn w:val="a"/>
    <w:rsid w:val="00A5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A5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Вікторчук Марія Василівна</dc:creator>
  <cp:lastModifiedBy>Иван</cp:lastModifiedBy>
  <cp:revision>2</cp:revision>
  <dcterms:created xsi:type="dcterms:W3CDTF">2020-04-29T15:25:00Z</dcterms:created>
  <dcterms:modified xsi:type="dcterms:W3CDTF">2020-04-29T15:25:00Z</dcterms:modified>
</cp:coreProperties>
</file>