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46EC" w14:textId="4BA23808" w:rsidR="00FA0F23" w:rsidRDefault="00ED7D2D" w:rsidP="00FA0F23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D7D2D">
        <w:rPr>
          <w:rFonts w:ascii="Times New Roman" w:hAnsi="Times New Roman"/>
          <w:b/>
          <w:bCs/>
          <w:sz w:val="28"/>
          <w:szCs w:val="28"/>
        </w:rPr>
        <w:t>ДОДАТОК 2</w:t>
      </w:r>
    </w:p>
    <w:p w14:paraId="294C5B9B" w14:textId="77777777" w:rsidR="00ED7D2D" w:rsidRPr="00ED7D2D" w:rsidRDefault="00ED7D2D" w:rsidP="00FA0F2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C9B7B64" w14:textId="77777777" w:rsidR="00FA0F23" w:rsidRDefault="00FA0F23" w:rsidP="00FA0F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нічні, якісні та кількісні характеристики предмета закупівлі, розміру бюджетного призначення</w:t>
      </w:r>
    </w:p>
    <w:p w14:paraId="63D972E2" w14:textId="4FC2AE23" w:rsidR="00FA0F23" w:rsidRDefault="00FA0F23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Потреба у закупівлі </w:t>
      </w: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им</w:t>
      </w:r>
      <w:r w:rsidRPr="009073DC">
        <w:rPr>
          <w:rFonts w:ascii="Times New Roman" w:hAnsi="Times New Roman"/>
          <w:sz w:val="28"/>
          <w:szCs w:val="28"/>
        </w:rPr>
        <w:t xml:space="preserve"> агентство</w:t>
      </w:r>
      <w:r>
        <w:rPr>
          <w:rFonts w:ascii="Times New Roman" w:hAnsi="Times New Roman"/>
          <w:sz w:val="28"/>
          <w:szCs w:val="28"/>
        </w:rPr>
        <w:t>м</w:t>
      </w:r>
      <w:r w:rsidRPr="009073DC">
        <w:rPr>
          <w:rFonts w:ascii="Times New Roman" w:hAnsi="Times New Roman"/>
          <w:sz w:val="28"/>
          <w:szCs w:val="28"/>
        </w:rPr>
        <w:t xml:space="preserve">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351F5A">
        <w:rPr>
          <w:rFonts w:ascii="Times New Roman" w:hAnsi="Times New Roman"/>
          <w:sz w:val="28"/>
          <w:szCs w:val="28"/>
        </w:rPr>
        <w:t>товарів (комп’ютерного обладнання)</w:t>
      </w:r>
      <w:r w:rsidRPr="00490E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зумовлена необхідністю </w:t>
      </w:r>
      <w:r w:rsidR="00954414">
        <w:rPr>
          <w:rFonts w:ascii="Times New Roman" w:hAnsi="Times New Roman"/>
          <w:sz w:val="28"/>
          <w:szCs w:val="28"/>
        </w:rPr>
        <w:t>забезпечення потреби</w:t>
      </w:r>
      <w:r>
        <w:rPr>
          <w:rFonts w:ascii="Times New Roman" w:hAnsi="Times New Roman"/>
          <w:sz w:val="28"/>
          <w:szCs w:val="28"/>
        </w:rPr>
        <w:t xml:space="preserve"> працівник</w:t>
      </w:r>
      <w:r w:rsidR="00954414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Національного агентства </w:t>
      </w:r>
      <w:r w:rsidR="00954414">
        <w:rPr>
          <w:rFonts w:ascii="Times New Roman" w:hAnsi="Times New Roman"/>
          <w:sz w:val="28"/>
          <w:szCs w:val="28"/>
        </w:rPr>
        <w:t xml:space="preserve">для виконання </w:t>
      </w:r>
      <w:r>
        <w:rPr>
          <w:rFonts w:ascii="Times New Roman" w:hAnsi="Times New Roman"/>
          <w:sz w:val="28"/>
          <w:szCs w:val="28"/>
        </w:rPr>
        <w:t>їх службових обов’язків.</w:t>
      </w:r>
    </w:p>
    <w:p w14:paraId="281933DA" w14:textId="77777777" w:rsidR="00FE1198" w:rsidRDefault="00FE1198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6ED50" w14:textId="75078D32" w:rsidR="00FA0F23" w:rsidRDefault="00FA0F23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</w:t>
      </w:r>
      <w:r w:rsidR="0086710B">
        <w:rPr>
          <w:rFonts w:ascii="Times New Roman" w:hAnsi="Times New Roman"/>
          <w:sz w:val="28"/>
          <w:szCs w:val="28"/>
        </w:rPr>
        <w:t>:</w:t>
      </w:r>
    </w:p>
    <w:p w14:paraId="5B2AFBF7" w14:textId="77777777" w:rsidR="00FA0F23" w:rsidRDefault="00FA0F23" w:rsidP="00FA0F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5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41"/>
        <w:gridCol w:w="4705"/>
        <w:gridCol w:w="1276"/>
        <w:gridCol w:w="1276"/>
        <w:gridCol w:w="1276"/>
        <w:gridCol w:w="1275"/>
      </w:tblGrid>
      <w:tr w:rsidR="008D19B8" w:rsidRPr="00451660" w14:paraId="3F26352E" w14:textId="0A4806C3" w:rsidTr="008D19B8">
        <w:trPr>
          <w:trHeight w:val="9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0DC5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4A0CA3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60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D3C2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60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8DC6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6891" w14:textId="7A9F646E" w:rsidR="008D19B8" w:rsidRPr="00451660" w:rsidRDefault="008D19B8" w:rsidP="000B710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60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501" w14:textId="2E5204FB" w:rsidR="008D19B8" w:rsidRPr="00451660" w:rsidRDefault="008D19B8" w:rsidP="000B710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Середня вартість одиниці*,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615" w14:textId="6D689206" w:rsidR="008D19B8" w:rsidRDefault="008D19B8" w:rsidP="000B710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Сума, грн</w:t>
            </w:r>
          </w:p>
        </w:tc>
      </w:tr>
      <w:tr w:rsidR="008D19B8" w:rsidRPr="00451660" w14:paraId="60558393" w14:textId="6D19B2CB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E986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92EC" w14:textId="2791C622" w:rsidR="008D19B8" w:rsidRPr="00451660" w:rsidRDefault="008D19B8" w:rsidP="00867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10B">
              <w:rPr>
                <w:rFonts w:ascii="Times New Roman" w:hAnsi="Times New Roman"/>
                <w:b/>
                <w:bCs/>
                <w:sz w:val="24"/>
                <w:szCs w:val="24"/>
              </w:rPr>
              <w:t>Кабель USB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 xml:space="preserve">Роз'єми: </w:t>
            </w:r>
            <w:r w:rsidRPr="0086710B">
              <w:rPr>
                <w:rFonts w:ascii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86710B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86710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6710B">
              <w:rPr>
                <w:rFonts w:ascii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86710B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86710B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710B">
              <w:rPr>
                <w:rFonts w:ascii="Times New Roman" w:hAnsi="Times New Roman"/>
                <w:sz w:val="24"/>
                <w:szCs w:val="24"/>
              </w:rPr>
              <w:t>Довжина, м: 1,8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Додатково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710B">
              <w:rPr>
                <w:rFonts w:ascii="Times New Roman" w:hAnsi="Times New Roman"/>
                <w:sz w:val="24"/>
                <w:szCs w:val="24"/>
              </w:rPr>
              <w:t>Феритовий фільтр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22806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422C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84C7" w14:textId="37380FB3" w:rsidR="008D19B8" w:rsidRPr="0045166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41A2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1221</w:t>
            </w:r>
          </w:p>
          <w:p w14:paraId="0DECF44F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4AAA94B0" w14:textId="5665372A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8654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1BE2" w14:textId="6670BF17" w:rsidR="008D19B8" w:rsidRPr="00451660" w:rsidRDefault="008D19B8" w:rsidP="0016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>Патч</w:t>
            </w:r>
            <w:proofErr w:type="spellEnd"/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>-корд</w:t>
            </w:r>
            <w:r w:rsidRPr="00162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0.5</w:t>
            </w:r>
            <w:r w:rsidRPr="0016261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Вид кабелю: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42DA">
              <w:rPr>
                <w:rFonts w:ascii="Times New Roman" w:hAnsi="Times New Roman"/>
                <w:sz w:val="24"/>
                <w:szCs w:val="24"/>
              </w:rPr>
              <w:t>/FTP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Категорія кабелю: CAT6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Довжина, м: 0,5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Роз'єми: RJ-45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D7EFF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EAEF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291E" w14:textId="40DCCC2B" w:rsidR="008D19B8" w:rsidRPr="0045166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A0A9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6200</w:t>
            </w:r>
          </w:p>
          <w:p w14:paraId="04023681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59E30453" w14:textId="63F1AA15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6F0D1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4357" w14:textId="5F94B1AA" w:rsidR="008D19B8" w:rsidRPr="00451660" w:rsidRDefault="008D19B8" w:rsidP="0016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>Патч</w:t>
            </w:r>
            <w:proofErr w:type="spellEnd"/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-корд </w:t>
            </w:r>
            <w:r w:rsidRPr="0016261C">
              <w:rPr>
                <w:rFonts w:ascii="Times New Roman" w:hAnsi="Times New Roman"/>
                <w:b/>
                <w:bCs/>
                <w:sz w:val="24"/>
                <w:szCs w:val="24"/>
              </w:rPr>
              <w:t>0.25</w:t>
            </w:r>
            <w:r w:rsidRPr="0016261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Вид кабелю: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42DA">
              <w:rPr>
                <w:rFonts w:ascii="Times New Roman" w:hAnsi="Times New Roman"/>
                <w:sz w:val="24"/>
                <w:szCs w:val="24"/>
              </w:rPr>
              <w:t>/FTP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Категорія кабелю: CAT6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Довжина, м: 0,25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Роз'єми: RJ-45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2A09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7568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1DAF" w14:textId="51977210" w:rsidR="008D19B8" w:rsidRPr="0045166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1FCC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5330</w:t>
            </w:r>
          </w:p>
          <w:p w14:paraId="4916E2D0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094A389A" w14:textId="0E0810B8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D36B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5F5" w14:textId="0BECF382" w:rsidR="008D19B8" w:rsidRPr="00451660" w:rsidRDefault="008D19B8" w:rsidP="0016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>Патч</w:t>
            </w:r>
            <w:proofErr w:type="spellEnd"/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>-корд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Вид кабелю: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2DA">
              <w:rPr>
                <w:rFonts w:ascii="Times New Roman" w:hAnsi="Times New Roman"/>
                <w:sz w:val="24"/>
                <w:szCs w:val="24"/>
              </w:rPr>
              <w:t>F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542DA">
              <w:rPr>
                <w:rFonts w:ascii="Times New Roman" w:hAnsi="Times New Roman"/>
                <w:sz w:val="24"/>
                <w:szCs w:val="24"/>
              </w:rPr>
              <w:t>TP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Категорія кабелю: CAT</w:t>
            </w:r>
            <w:r w:rsidRPr="00B328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Довжина, м: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42DA">
              <w:rPr>
                <w:rFonts w:ascii="Times New Roman" w:hAnsi="Times New Roman"/>
                <w:sz w:val="24"/>
                <w:szCs w:val="24"/>
              </w:rPr>
              <w:t>Роз'єми: RJ-45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B8C09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B8D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00D3" w14:textId="056A8861" w:rsidR="008D19B8" w:rsidRPr="003B55C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0DC2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4200</w:t>
            </w:r>
          </w:p>
          <w:p w14:paraId="66761D70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8D19B8" w:rsidRPr="00451660" w14:paraId="78E83108" w14:textId="5C542D2C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2077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219" w14:textId="324AF546" w:rsidR="008D19B8" w:rsidRPr="0016261C" w:rsidRDefault="008D19B8" w:rsidP="001626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Клавіатура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Призначення: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для настільних ПК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Підключення: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дротове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Інтерфейс комунікації з ПК: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Тип клавіатури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>стандартна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lastRenderedPageBreak/>
              <w:t>Цифровий 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наявний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Додатково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Українська розкладка, вологозахищена конструкція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Гарантійний термін не менше 36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7BF24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9B8C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88A8" w14:textId="14C968CC" w:rsidR="008D19B8" w:rsidRPr="003B55C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360D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11960</w:t>
            </w:r>
          </w:p>
          <w:p w14:paraId="2455E8DF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8D19B8" w:rsidRPr="00451660" w14:paraId="428A44D4" w14:textId="0ED37E78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04AD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5BF4" w14:textId="24478E7B" w:rsidR="008D19B8" w:rsidRPr="00451660" w:rsidRDefault="008D19B8" w:rsidP="0016261C">
            <w:pPr>
              <w:rPr>
                <w:rFonts w:ascii="Times New Roman" w:hAnsi="Times New Roman"/>
                <w:sz w:val="24"/>
                <w:szCs w:val="24"/>
              </w:rPr>
            </w:pPr>
            <w:r w:rsidRPr="0016261C">
              <w:rPr>
                <w:rFonts w:ascii="Times New Roman" w:hAnsi="Times New Roman"/>
                <w:b/>
                <w:bCs/>
                <w:sz w:val="24"/>
                <w:szCs w:val="24"/>
              </w:rPr>
              <w:t>Миша</w:t>
            </w:r>
            <w:r w:rsidRPr="0045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Призначення: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для настільних ПК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Підключення: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дротове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4771">
              <w:rPr>
                <w:rFonts w:ascii="Times New Roman" w:hAnsi="Times New Roman"/>
                <w:sz w:val="24"/>
                <w:szCs w:val="24"/>
              </w:rPr>
              <w:t>Інтерфейс комунікації з ПК: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771">
              <w:rPr>
                <w:rFonts w:ascii="Times New Roman" w:hAnsi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Конструкція корпусу миші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>симетрична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Тип сенсора миші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>оптичний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Роздільна здатність, </w:t>
            </w:r>
            <w:proofErr w:type="spellStart"/>
            <w:r w:rsidRPr="0016261C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16261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>не менше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Гарантійний термін не менше 36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8A44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1875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2C7B" w14:textId="53A4F5F4" w:rsidR="008D19B8" w:rsidRPr="003B55C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255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B60F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10212</w:t>
            </w:r>
          </w:p>
          <w:p w14:paraId="62A771B2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8D19B8" w:rsidRPr="00451660" w14:paraId="0A1ED72B" w14:textId="4CC1AB08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F4A76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7BB7" w14:textId="183C0827" w:rsidR="008D19B8" w:rsidRPr="00451660" w:rsidRDefault="008D19B8" w:rsidP="006222DA">
            <w:pPr>
              <w:rPr>
                <w:rFonts w:ascii="Times New Roman" w:hAnsi="Times New Roman"/>
                <w:sz w:val="24"/>
                <w:szCs w:val="24"/>
              </w:rPr>
            </w:pPr>
            <w:r w:rsidRPr="0086710B">
              <w:rPr>
                <w:rFonts w:ascii="Times New Roman" w:hAnsi="Times New Roman"/>
                <w:b/>
                <w:bCs/>
                <w:sz w:val="24"/>
                <w:szCs w:val="24"/>
              </w:rPr>
              <w:t>Комутатор некерований</w:t>
            </w:r>
            <w:r w:rsidRPr="0045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Кількість портів</w:t>
            </w:r>
            <w:r>
              <w:rPr>
                <w:rFonts w:ascii="Times New Roman" w:hAnsi="Times New Roman"/>
                <w:sz w:val="24"/>
                <w:szCs w:val="24"/>
              </w:rPr>
              <w:t>: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пропускна здатність: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Pr="00F50D41">
              <w:rPr>
                <w:rFonts w:ascii="Times New Roman" w:hAnsi="Times New Roman"/>
                <w:sz w:val="24"/>
                <w:szCs w:val="24"/>
              </w:rPr>
              <w:t>10/100 Мбіт/с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Гарантійний термін не менше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F613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DB2A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7B0" w14:textId="2EFF7881" w:rsidR="008D19B8" w:rsidRPr="0045166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B00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2347</w:t>
            </w:r>
          </w:p>
          <w:p w14:paraId="3CCB24ED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6B9C33BB" w14:textId="58547BD3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384E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DE34" w14:textId="7E0B9C6A" w:rsidR="008D19B8" w:rsidRPr="00451660" w:rsidRDefault="008D19B8" w:rsidP="00563D27">
            <w:pPr>
              <w:rPr>
                <w:rFonts w:ascii="Times New Roman" w:hAnsi="Times New Roman"/>
                <w:sz w:val="24"/>
                <w:szCs w:val="24"/>
              </w:rPr>
            </w:pPr>
            <w:r w:rsidRPr="00563D27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Телефонний апарат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Протоколи/стандарти,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>що підтримуються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SIP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SIP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 xml:space="preserve"> RFC3261, TCP/IP/UDP, RTP/RTCP, HTTP/HTTPS, ARP/RARP, ICMP, DNS (A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record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 xml:space="preserve">, SRV, NAPTR), DHCP,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PPPoE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>, SSH, TFTP, NTP, STUN, SIMPLE, LLDP-MED, LDAP, TR069, 802.1x, TLS, SRTP, CDP/SNMP/RTCP-XR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Мережеві інтерфейси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 xml:space="preserve">Не менш 2 портів 10/100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Живлення</w:t>
            </w:r>
            <w:r>
              <w:rPr>
                <w:rFonts w:ascii="Times New Roman" w:hAnsi="Times New Roman"/>
                <w:sz w:val="24"/>
                <w:szCs w:val="24"/>
              </w:rPr>
              <w:t>: з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 xml:space="preserve">овнішній блок живлення (220 В; 50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Кодеки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>, та протоколи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 xml:space="preserve">G.711µ/a, G.722 (широкосмуговий), , G.726-32, G.729 A/B,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iLBC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>, DTMF (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>, RFC2833, SIP INFO)VAD,CNG, AEC, PLC, AJB, AGC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Дисплей</w:t>
            </w:r>
            <w:r>
              <w:rPr>
                <w:rFonts w:ascii="Times New Roman" w:hAnsi="Times New Roman"/>
                <w:sz w:val="24"/>
                <w:szCs w:val="24"/>
              </w:rPr>
              <w:t>: г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 xml:space="preserve">рафічний LCD-дисплей 132 х 48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пикселів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 xml:space="preserve"> (2,95')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Функціональні кнопки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>2 клавіші ліній з двокольоровими світлодіодами,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>3 програмованих контекстних клавіші,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 xml:space="preserve">навігаційних клавіш, 13 спеціальних клавіш: MUTE, HEADSET, TRANSFER, CONFERENCE, SEND и REDIAL, SPEAKERPHONE, VOLUME, PHONEBOOK, MESSAGE, HOLD,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lastRenderedPageBreak/>
              <w:t>PAGE/INTERCOM, RECORD, HOME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Сумісність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>ожливість автоматичного виявлення та адміністрування з SIP-серверу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D27">
              <w:rPr>
                <w:rFonts w:ascii="Times New Roman" w:hAnsi="Times New Roman"/>
                <w:sz w:val="24"/>
                <w:szCs w:val="24"/>
              </w:rPr>
              <w:t>Grandstream</w:t>
            </w:r>
            <w:proofErr w:type="spellEnd"/>
            <w:r w:rsidRPr="00563D27">
              <w:rPr>
                <w:rFonts w:ascii="Times New Roman" w:hAnsi="Times New Roman"/>
                <w:sz w:val="24"/>
                <w:szCs w:val="24"/>
              </w:rPr>
              <w:t xml:space="preserve"> UCM6510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Підтримка</w:t>
            </w:r>
            <w:r>
              <w:rPr>
                <w:rFonts w:ascii="Times New Roman" w:hAnsi="Times New Roman"/>
                <w:sz w:val="24"/>
                <w:szCs w:val="24"/>
              </w:rPr>
              <w:t>: д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 xml:space="preserve">оступ до оновлень ПЗ з сайту виробника, </w:t>
            </w:r>
            <w:proofErr w:type="spellStart"/>
            <w:r w:rsidRPr="0058105E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58105E">
              <w:rPr>
                <w:rFonts w:ascii="Times New Roman" w:hAnsi="Times New Roman"/>
                <w:sz w:val="24"/>
                <w:szCs w:val="24"/>
              </w:rPr>
              <w:t xml:space="preserve"> підтримка виробника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105E">
              <w:rPr>
                <w:rFonts w:ascii="Times New Roman" w:hAnsi="Times New Roman"/>
                <w:sz w:val="24"/>
                <w:szCs w:val="24"/>
              </w:rPr>
              <w:t>Акаунти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Pr="0058105E">
              <w:rPr>
                <w:rFonts w:ascii="Times New Roman" w:hAnsi="Times New Roman"/>
                <w:sz w:val="24"/>
                <w:szCs w:val="24"/>
              </w:rPr>
              <w:t>1 SIP акаунт 2 SIP-лінії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27">
              <w:rPr>
                <w:rFonts w:ascii="Times New Roman" w:hAnsi="Times New Roman"/>
                <w:sz w:val="24"/>
                <w:szCs w:val="24"/>
              </w:rPr>
              <w:t>Додаткові функції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563D27">
              <w:rPr>
                <w:rFonts w:ascii="Times New Roman" w:hAnsi="Times New Roman"/>
                <w:sz w:val="24"/>
                <w:szCs w:val="24"/>
              </w:rPr>
              <w:t xml:space="preserve">тримання, переведення виклику, переадресація (умовна/безумовна, без відповіді/зайнятий), телефонна книга (XML, LDAP, до 1000 записів), очікування виклику, журнал викликів (до 200 записів), авто-набір, авто-відповідь, </w:t>
            </w:r>
            <w:proofErr w:type="spellStart"/>
            <w:r w:rsidRPr="00563D27">
              <w:rPr>
                <w:rFonts w:ascii="Times New Roman" w:hAnsi="Times New Roman"/>
                <w:sz w:val="24"/>
                <w:szCs w:val="24"/>
              </w:rPr>
              <w:t>click-to-dial</w:t>
            </w:r>
            <w:proofErr w:type="spellEnd"/>
            <w:r w:rsidRPr="00563D27">
              <w:rPr>
                <w:rFonts w:ascii="Times New Roman" w:hAnsi="Times New Roman"/>
                <w:sz w:val="24"/>
                <w:szCs w:val="24"/>
              </w:rPr>
              <w:t>, тристороння конференція, блок живлення у комплекті, можливість настінного монтажу, 2 кутові позиції підставки.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>Гарантійний термін не менше 36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50E0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6F00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CE8F7" w14:textId="52960449" w:rsidR="008D19B8" w:rsidRPr="00451660" w:rsidRDefault="008D19B8" w:rsidP="008D19B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566FA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61000</w:t>
            </w:r>
          </w:p>
          <w:p w14:paraId="3C1F44CA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4A5A07D8" w14:textId="169ECBE2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79E1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8AC5" w14:textId="0B4E626C" w:rsidR="008D19B8" w:rsidRPr="00451660" w:rsidRDefault="008D19B8" w:rsidP="00DA791F">
            <w:pPr>
              <w:rPr>
                <w:rFonts w:ascii="Times New Roman" w:hAnsi="Times New Roman"/>
                <w:sz w:val="24"/>
                <w:szCs w:val="24"/>
              </w:rPr>
            </w:pPr>
            <w:r w:rsidRPr="0086710B">
              <w:rPr>
                <w:rFonts w:ascii="Times New Roman" w:hAnsi="Times New Roman"/>
                <w:b/>
                <w:bCs/>
                <w:sz w:val="24"/>
                <w:szCs w:val="24"/>
              </w:rPr>
              <w:t>Флеш-накопичувач, пам'ять USB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791F">
              <w:rPr>
                <w:rFonts w:ascii="Times New Roman" w:hAnsi="Times New Roman"/>
                <w:sz w:val="24"/>
                <w:szCs w:val="24"/>
              </w:rPr>
              <w:t>Об'єм пам'яті, ГБ: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791F">
              <w:rPr>
                <w:rFonts w:ascii="Times New Roman" w:hAnsi="Times New Roman"/>
                <w:sz w:val="24"/>
                <w:szCs w:val="24"/>
              </w:rPr>
              <w:t>Інтерфейс: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>оз'єм: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DA791F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DA791F">
              <w:rPr>
                <w:rFonts w:ascii="Times New Roman" w:hAnsi="Times New Roman"/>
                <w:sz w:val="24"/>
                <w:szCs w:val="24"/>
              </w:rPr>
              <w:t>-A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791F">
              <w:rPr>
                <w:rFonts w:ascii="Times New Roman" w:hAnsi="Times New Roman"/>
                <w:sz w:val="24"/>
                <w:szCs w:val="24"/>
              </w:rPr>
              <w:t xml:space="preserve">максимальна швидкість читання: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 xml:space="preserve"> МБ/с,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Гарантійний термін не менше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A632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A4F4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08303" w14:textId="46A19AB3" w:rsidR="008D19B8" w:rsidRPr="0045166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D088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8970</w:t>
            </w:r>
          </w:p>
          <w:p w14:paraId="6500500D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32A45FF7" w14:textId="580BF057" w:rsidTr="008D19B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BD630" w14:textId="77777777" w:rsidR="008D19B8" w:rsidRPr="00451660" w:rsidRDefault="008D19B8" w:rsidP="006222D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DEC8" w14:textId="1611DAE9" w:rsidR="008D19B8" w:rsidRPr="00451660" w:rsidRDefault="008D19B8" w:rsidP="006222DA">
            <w:pPr>
              <w:rPr>
                <w:rFonts w:ascii="Times New Roman" w:hAnsi="Times New Roman"/>
                <w:sz w:val="24"/>
                <w:szCs w:val="24"/>
              </w:rPr>
            </w:pPr>
            <w:r w:rsidRPr="0086710B">
              <w:rPr>
                <w:rFonts w:ascii="Times New Roman" w:hAnsi="Times New Roman"/>
                <w:b/>
                <w:bCs/>
                <w:sz w:val="24"/>
                <w:szCs w:val="24"/>
              </w:rPr>
              <w:t>Флеш-накопичувач, пам'ять USB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791F">
              <w:rPr>
                <w:rFonts w:ascii="Times New Roman" w:hAnsi="Times New Roman"/>
                <w:sz w:val="24"/>
                <w:szCs w:val="24"/>
              </w:rPr>
              <w:t>Об'єм пам'яті, ГБ: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791F">
              <w:rPr>
                <w:rFonts w:ascii="Times New Roman" w:hAnsi="Times New Roman"/>
                <w:sz w:val="24"/>
                <w:szCs w:val="24"/>
              </w:rPr>
              <w:t>Інтерфейс: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>оз'єм: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DA791F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DA791F">
              <w:rPr>
                <w:rFonts w:ascii="Times New Roman" w:hAnsi="Times New Roman"/>
                <w:sz w:val="24"/>
                <w:szCs w:val="24"/>
              </w:rPr>
              <w:t>-A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791F">
              <w:rPr>
                <w:rFonts w:ascii="Times New Roman" w:hAnsi="Times New Roman"/>
                <w:sz w:val="24"/>
                <w:szCs w:val="24"/>
              </w:rPr>
              <w:t xml:space="preserve">максимальна швидкість читання: 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DA791F">
              <w:rPr>
                <w:rFonts w:ascii="Times New Roman" w:hAnsi="Times New Roman"/>
                <w:sz w:val="24"/>
                <w:szCs w:val="24"/>
              </w:rPr>
              <w:t xml:space="preserve"> МБ/с,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Гарантійний термін не менше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6261C">
              <w:rPr>
                <w:rFonts w:ascii="Times New Roman" w:hAnsi="Times New Roman"/>
                <w:sz w:val="24"/>
                <w:szCs w:val="24"/>
              </w:rPr>
              <w:t xml:space="preserve">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7580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9F76FB" w14:textId="77777777" w:rsidR="008D19B8" w:rsidRPr="00451660" w:rsidRDefault="008D19B8" w:rsidP="00622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43662" w14:textId="14A40E25" w:rsidR="008D19B8" w:rsidRPr="00451660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A21E2" w14:textId="77777777" w:rsidR="008D19B8" w:rsidRDefault="008D19B8" w:rsidP="008D19B8">
            <w:pPr>
              <w:spacing w:after="0"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8434</w:t>
            </w:r>
          </w:p>
          <w:p w14:paraId="5D102FD7" w14:textId="77777777" w:rsidR="008D19B8" w:rsidRDefault="008D19B8" w:rsidP="006222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D19B8" w:rsidRPr="00451660" w14:paraId="6B91C0B8" w14:textId="77777777" w:rsidTr="008D19B8">
        <w:trPr>
          <w:trHeight w:val="387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5DAA" w14:textId="18785A64" w:rsidR="008D19B8" w:rsidRPr="008D19B8" w:rsidRDefault="008D19B8" w:rsidP="008D19B8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19B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Всього, грн: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17F29" w14:textId="4DE13278" w:rsidR="008D19B8" w:rsidRPr="00045B0C" w:rsidRDefault="008D19B8" w:rsidP="008D1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045B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  <w:r w:rsidR="00045B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5B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874</w:t>
            </w:r>
          </w:p>
          <w:p w14:paraId="52ED1028" w14:textId="77777777" w:rsidR="008D19B8" w:rsidRPr="008D19B8" w:rsidRDefault="008D19B8" w:rsidP="008D19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8EAAC41" w14:textId="79887FAA" w:rsidR="00FA0F23" w:rsidRDefault="00FA0F23" w:rsidP="00421F2B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028DB33" w14:textId="72F59975" w:rsidR="00B32861" w:rsidRDefault="00563D27" w:rsidP="00B32861">
      <w:pPr>
        <w:spacing w:after="0" w:line="240" w:lineRule="auto"/>
        <w:ind w:left="-142" w:right="-426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63D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* </w:t>
      </w:r>
      <w:r w:rsidR="00B32861" w:rsidRPr="00B328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Середн</w:t>
      </w:r>
      <w:r w:rsidR="00B328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ю </w:t>
      </w:r>
      <w:r w:rsidR="00B32861" w:rsidRPr="00B328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вартість</w:t>
      </w:r>
      <w:r w:rsidR="008D19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одиниці товару</w:t>
      </w:r>
      <w:r w:rsidR="00B328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B32861" w:rsidRPr="00B328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визначено виходячи з цін на ринку</w:t>
      </w:r>
      <w:r w:rsidR="00B328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представлених у Додатку </w:t>
      </w:r>
    </w:p>
    <w:p w14:paraId="0496A49B" w14:textId="58EC4128" w:rsidR="00563D27" w:rsidRPr="00563D27" w:rsidRDefault="00B32861" w:rsidP="00B32861">
      <w:pPr>
        <w:spacing w:after="0" w:line="240" w:lineRule="auto"/>
        <w:ind w:left="-142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** </w:t>
      </w:r>
      <w:r w:rsidR="00563D27" w:rsidRPr="00563D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Національному агентстві з питань запобігання корупції телефонний зв'язок налаштовано за допомогою </w:t>
      </w:r>
      <w:r w:rsidR="00563D27" w:rsidRPr="00563D27">
        <w:rPr>
          <w:rFonts w:ascii="Times New Roman" w:hAnsi="Times New Roman"/>
          <w:sz w:val="28"/>
          <w:szCs w:val="28"/>
        </w:rPr>
        <w:t xml:space="preserve">SIP-серверу </w:t>
      </w:r>
      <w:proofErr w:type="spellStart"/>
      <w:r w:rsidR="00563D27" w:rsidRPr="00563D27">
        <w:rPr>
          <w:rFonts w:ascii="Times New Roman" w:hAnsi="Times New Roman"/>
          <w:sz w:val="28"/>
          <w:szCs w:val="28"/>
        </w:rPr>
        <w:t>Grandstream</w:t>
      </w:r>
      <w:proofErr w:type="spellEnd"/>
      <w:r w:rsidR="00563D27" w:rsidRPr="00563D27">
        <w:rPr>
          <w:rFonts w:ascii="Times New Roman" w:hAnsi="Times New Roman"/>
          <w:sz w:val="28"/>
          <w:szCs w:val="28"/>
        </w:rPr>
        <w:t xml:space="preserve"> UCM6510 </w:t>
      </w:r>
    </w:p>
    <w:sectPr w:rsidR="00563D27" w:rsidRPr="005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45B0C"/>
    <w:rsid w:val="00086AEB"/>
    <w:rsid w:val="000B7109"/>
    <w:rsid w:val="0016261C"/>
    <w:rsid w:val="00180586"/>
    <w:rsid w:val="001844B4"/>
    <w:rsid w:val="002001E7"/>
    <w:rsid w:val="00230CC6"/>
    <w:rsid w:val="00266CEE"/>
    <w:rsid w:val="0032346A"/>
    <w:rsid w:val="00330B81"/>
    <w:rsid w:val="00351F5A"/>
    <w:rsid w:val="003542DA"/>
    <w:rsid w:val="00357E75"/>
    <w:rsid w:val="003B55C0"/>
    <w:rsid w:val="003F52BC"/>
    <w:rsid w:val="00421CA7"/>
    <w:rsid w:val="00421F2B"/>
    <w:rsid w:val="00451660"/>
    <w:rsid w:val="00503DEA"/>
    <w:rsid w:val="00563D27"/>
    <w:rsid w:val="0058105E"/>
    <w:rsid w:val="005E3798"/>
    <w:rsid w:val="005F695E"/>
    <w:rsid w:val="00612456"/>
    <w:rsid w:val="006657B1"/>
    <w:rsid w:val="006E6D93"/>
    <w:rsid w:val="007235AF"/>
    <w:rsid w:val="007324B0"/>
    <w:rsid w:val="00773064"/>
    <w:rsid w:val="007E4BE9"/>
    <w:rsid w:val="008113D9"/>
    <w:rsid w:val="0082338F"/>
    <w:rsid w:val="00841D25"/>
    <w:rsid w:val="0086710B"/>
    <w:rsid w:val="008D19B8"/>
    <w:rsid w:val="00920AEB"/>
    <w:rsid w:val="00954414"/>
    <w:rsid w:val="00A04771"/>
    <w:rsid w:val="00A84BF9"/>
    <w:rsid w:val="00A91AB1"/>
    <w:rsid w:val="00A94066"/>
    <w:rsid w:val="00A9636D"/>
    <w:rsid w:val="00B32861"/>
    <w:rsid w:val="00B328C3"/>
    <w:rsid w:val="00B36B9C"/>
    <w:rsid w:val="00B61892"/>
    <w:rsid w:val="00B71BE0"/>
    <w:rsid w:val="00BA7E4F"/>
    <w:rsid w:val="00BD2D90"/>
    <w:rsid w:val="00C3531B"/>
    <w:rsid w:val="00C4610D"/>
    <w:rsid w:val="00CB4E93"/>
    <w:rsid w:val="00CC2F7D"/>
    <w:rsid w:val="00CF2F02"/>
    <w:rsid w:val="00D20015"/>
    <w:rsid w:val="00D65793"/>
    <w:rsid w:val="00DA791F"/>
    <w:rsid w:val="00DB19FE"/>
    <w:rsid w:val="00DC3CF3"/>
    <w:rsid w:val="00DE78F2"/>
    <w:rsid w:val="00DE7FFD"/>
    <w:rsid w:val="00EB1F6D"/>
    <w:rsid w:val="00ED19DE"/>
    <w:rsid w:val="00ED7D2D"/>
    <w:rsid w:val="00EE1EB3"/>
    <w:rsid w:val="00F50D41"/>
    <w:rsid w:val="00F6117B"/>
    <w:rsid w:val="00F8038A"/>
    <w:rsid w:val="00FA0F23"/>
    <w:rsid w:val="00FC7070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319B8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82338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Яковлева Галина Олександрівна</cp:lastModifiedBy>
  <cp:revision>2</cp:revision>
  <cp:lastPrinted>2021-04-21T17:32:00Z</cp:lastPrinted>
  <dcterms:created xsi:type="dcterms:W3CDTF">2021-04-23T09:06:00Z</dcterms:created>
  <dcterms:modified xsi:type="dcterms:W3CDTF">2021-04-23T09:06:00Z</dcterms:modified>
</cp:coreProperties>
</file>