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D23BB" w14:textId="77777777" w:rsidR="0067594D" w:rsidRDefault="0067594D" w:rsidP="00E92DE1">
      <w:pPr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Тендерний комітет Національного агентства з питань запобігання корупції </w:t>
      </w:r>
    </w:p>
    <w:p w14:paraId="3A2BC56A" w14:textId="77777777" w:rsidR="005775C7" w:rsidRDefault="0067594D" w:rsidP="005775C7">
      <w:pPr>
        <w:spacing w:after="0" w:line="240" w:lineRule="auto"/>
        <w:ind w:left="5528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Заступнику керівника </w:t>
      </w:r>
    </w:p>
    <w:p w14:paraId="74F11632" w14:textId="77777777" w:rsidR="005775C7" w:rsidRDefault="0067594D" w:rsidP="005775C7">
      <w:pPr>
        <w:spacing w:after="80" w:line="240" w:lineRule="auto"/>
        <w:ind w:left="5528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Відділу цифрової трансформації та інноваційного розвитку</w:t>
      </w:r>
    </w:p>
    <w:p w14:paraId="6A7834B4" w14:textId="707C8B18" w:rsidR="0067594D" w:rsidRDefault="0067594D" w:rsidP="005775C7">
      <w:pPr>
        <w:spacing w:after="80" w:line="240" w:lineRule="auto"/>
        <w:ind w:left="5528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 Станіславу ГАЙДЕРУ </w:t>
      </w:r>
    </w:p>
    <w:p w14:paraId="501A4CAA" w14:textId="77777777" w:rsidR="0067594D" w:rsidRDefault="0067594D" w:rsidP="006759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0D243" w14:textId="49555CB3" w:rsidR="0067594D" w:rsidRDefault="0067594D" w:rsidP="00675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СЛУЖБОВА ЗАПИСКА</w:t>
      </w:r>
    </w:p>
    <w:p w14:paraId="44585E6D" w14:textId="468FD514" w:rsidR="0067594D" w:rsidRDefault="0067594D" w:rsidP="00F77C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Від:</w:t>
      </w:r>
      <w:r w:rsidRPr="0067594D">
        <w:rPr>
          <w:rFonts w:ascii="Times New Roman" w:hAnsi="Times New Roman" w:cs="Times New Roman"/>
          <w:sz w:val="28"/>
          <w:szCs w:val="28"/>
        </w:rPr>
        <w:t xml:space="preserve"> заступника керівника управління – керівника відділу організаційного забезпечення Управління матеріально-технічного забезпечення та експлуатації ОНИЩУКА Олега. </w:t>
      </w:r>
    </w:p>
    <w:p w14:paraId="50B086ED" w14:textId="57F976E9" w:rsidR="0067594D" w:rsidRDefault="0067594D" w:rsidP="00F77C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Стосовно:</w:t>
      </w:r>
      <w:r w:rsidRPr="0067594D">
        <w:rPr>
          <w:rFonts w:ascii="Times New Roman" w:hAnsi="Times New Roman" w:cs="Times New Roman"/>
          <w:sz w:val="28"/>
          <w:szCs w:val="28"/>
        </w:rPr>
        <w:t xml:space="preserve"> обґрунтування технічних та якісних характеристик предмету закупівлі, розміру бюджетного призначення, очікуваної вартості предмету закупівлі. </w:t>
      </w:r>
    </w:p>
    <w:p w14:paraId="51933DC9" w14:textId="5B5E1415" w:rsidR="000F7D36" w:rsidRDefault="0067594D" w:rsidP="0026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Суть справи:</w:t>
      </w:r>
      <w:r w:rsidRPr="006759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E2DE5" w14:textId="77777777" w:rsidR="00E108E6" w:rsidRDefault="00261283" w:rsidP="00E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94D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8015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документообігу, </w:t>
      </w:r>
      <w:r w:rsidRPr="0067594D">
        <w:rPr>
          <w:rFonts w:ascii="Times New Roman" w:hAnsi="Times New Roman" w:cs="Times New Roman"/>
          <w:sz w:val="28"/>
          <w:szCs w:val="28"/>
        </w:rPr>
        <w:t>оперативного вирішення поточних завдань та функцій Національного агентства з питань запобігання корупції</w:t>
      </w:r>
      <w:r w:rsidR="003C70F6">
        <w:rPr>
          <w:rFonts w:ascii="Times New Roman" w:hAnsi="Times New Roman" w:cs="Times New Roman"/>
          <w:sz w:val="28"/>
          <w:szCs w:val="28"/>
          <w:lang w:val="uk-UA"/>
        </w:rPr>
        <w:t xml:space="preserve"> (далі - </w:t>
      </w:r>
      <w:r w:rsidR="003C70F6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Національне агентство</w:t>
      </w:r>
      <w:r w:rsidR="003C70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ділових комунікацій </w:t>
      </w:r>
      <w:r w:rsidRPr="0067594D">
        <w:rPr>
          <w:rFonts w:ascii="Times New Roman" w:hAnsi="Times New Roman" w:cs="Times New Roman"/>
          <w:sz w:val="28"/>
          <w:szCs w:val="28"/>
        </w:rPr>
        <w:t>у 2021 році необхідно закуп</w:t>
      </w:r>
      <w:r w:rsidR="0078015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67594D">
        <w:rPr>
          <w:rFonts w:ascii="Times New Roman" w:hAnsi="Times New Roman" w:cs="Times New Roman"/>
          <w:sz w:val="28"/>
          <w:szCs w:val="28"/>
        </w:rPr>
        <w:t xml:space="preserve"> </w:t>
      </w:r>
      <w:r w:rsidR="00780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780151" w:rsidRPr="00780151">
        <w:rPr>
          <w:rFonts w:ascii="Times New Roman" w:eastAsia="Times New Roman" w:hAnsi="Times New Roman" w:cs="Times New Roman"/>
          <w:color w:val="000000"/>
          <w:sz w:val="28"/>
          <w:szCs w:val="28"/>
        </w:rPr>
        <w:t>апір для друку форматний та обкладинки для брошурування</w:t>
      </w:r>
      <w:r w:rsidR="00780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108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2299A29" w14:textId="2E19145A" w:rsidR="00235764" w:rsidRDefault="00235764" w:rsidP="00E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цією метою у електронній системі закупівель «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Prozorro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108E6">
        <w:rPr>
          <w:rFonts w:ascii="Times New Roman" w:hAnsi="Times New Roman"/>
          <w:sz w:val="28"/>
          <w:szCs w:val="28"/>
        </w:rPr>
        <w:t>02</w:t>
      </w:r>
      <w:r w:rsidRPr="00F61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8E6">
        <w:rPr>
          <w:rFonts w:ascii="Times New Roman" w:hAnsi="Times New Roman"/>
          <w:sz w:val="28"/>
          <w:szCs w:val="28"/>
        </w:rPr>
        <w:t>квіт</w:t>
      </w:r>
      <w:r w:rsidRPr="00F61404">
        <w:rPr>
          <w:rFonts w:ascii="Times New Roman" w:hAnsi="Times New Roman" w:cs="Times New Roman"/>
          <w:sz w:val="28"/>
          <w:szCs w:val="28"/>
          <w:lang w:val="uk-UA"/>
        </w:rPr>
        <w:t>ня 202</w:t>
      </w:r>
      <w:r w:rsidRPr="0023576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61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764">
        <w:rPr>
          <w:rFonts w:ascii="Times New Roman" w:hAnsi="Times New Roman" w:cs="Times New Roman"/>
          <w:sz w:val="28"/>
          <w:szCs w:val="28"/>
        </w:rPr>
        <w:t>Д</w:t>
      </w:r>
      <w:r w:rsidRPr="00235764">
        <w:rPr>
          <w:rFonts w:ascii="Times New Roman" w:hAnsi="Times New Roman"/>
          <w:sz w:val="28"/>
          <w:szCs w:val="28"/>
        </w:rPr>
        <w:t>ЕРЖАВНА УСТАНОВА «</w:t>
      </w:r>
      <w:r w:rsidRPr="00235764">
        <w:rPr>
          <w:rFonts w:ascii="Times New Roman" w:hAnsi="Times New Roman" w:cs="Times New Roman"/>
          <w:sz w:val="28"/>
          <w:szCs w:val="28"/>
        </w:rPr>
        <w:t>ПРОФЕСІЙНІ ЗАКУПІВЛІ</w:t>
      </w:r>
      <w:r w:rsidRPr="00235764">
        <w:rPr>
          <w:rFonts w:ascii="Times New Roman" w:hAnsi="Times New Roman"/>
          <w:sz w:val="28"/>
          <w:szCs w:val="28"/>
        </w:rPr>
        <w:t>»</w:t>
      </w:r>
      <w:r w:rsidRPr="002357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1404">
        <w:rPr>
          <w:rFonts w:ascii="Times New Roman" w:hAnsi="Times New Roman" w:cs="Times New Roman"/>
          <w:sz w:val="28"/>
          <w:szCs w:val="28"/>
          <w:lang w:val="uk-UA"/>
        </w:rPr>
        <w:t>оголо</w:t>
      </w:r>
      <w:r>
        <w:rPr>
          <w:rFonts w:ascii="Times New Roman" w:hAnsi="Times New Roman"/>
          <w:sz w:val="28"/>
          <w:szCs w:val="28"/>
        </w:rPr>
        <w:t>сила</w:t>
      </w:r>
      <w:r w:rsidRPr="00F61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E108E6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провести відповідну закупівлю</w:t>
      </w:r>
      <w:r w:rsidRPr="00E108E6">
        <w:rPr>
          <w:rFonts w:ascii="Times New Roman" w:hAnsi="Times New Roman"/>
          <w:spacing w:val="-14"/>
          <w:sz w:val="28"/>
          <w:szCs w:val="28"/>
          <w:lang w:val="uk-UA" w:eastAsia="ru-RU"/>
        </w:rPr>
        <w:t xml:space="preserve"> </w:t>
      </w:r>
      <w:r w:rsidRPr="00E108E6">
        <w:rPr>
          <w:rFonts w:ascii="Times New Roman" w:hAnsi="Times New Roman"/>
          <w:spacing w:val="-14"/>
          <w:sz w:val="28"/>
          <w:szCs w:val="28"/>
        </w:rPr>
        <w:t>–</w:t>
      </w:r>
      <w:r w:rsidRPr="00E108E6">
        <w:rPr>
          <w:rFonts w:ascii="Times New Roman" w:hAnsi="Times New Roman"/>
          <w:spacing w:val="-14"/>
          <w:sz w:val="28"/>
          <w:szCs w:val="28"/>
          <w:lang w:val="uk-UA" w:eastAsia="ru-RU"/>
        </w:rPr>
        <w:t xml:space="preserve"> </w:t>
      </w:r>
      <w:r w:rsidRPr="00E108E6">
        <w:rPr>
          <w:rFonts w:ascii="Times New Roman" w:hAnsi="Times New Roman" w:cs="Times New Roman"/>
          <w:i/>
          <w:spacing w:val="-8"/>
          <w:sz w:val="24"/>
          <w:szCs w:val="24"/>
        </w:rPr>
        <w:t>UA-2021-04-02-006541-c </w:t>
      </w:r>
      <w:r w:rsidRPr="00E108E6">
        <w:rPr>
          <w:rStyle w:val="green"/>
          <w:rFonts w:ascii="Times New Roman" w:hAnsi="Times New Roman" w:cs="Times New Roman"/>
          <w:i/>
          <w:spacing w:val="-8"/>
          <w:sz w:val="16"/>
          <w:szCs w:val="16"/>
        </w:rPr>
        <w:t>●</w:t>
      </w:r>
      <w:r w:rsidRPr="00E108E6">
        <w:rPr>
          <w:rFonts w:ascii="Times New Roman" w:hAnsi="Times New Roman" w:cs="Times New Roman"/>
          <w:i/>
          <w:spacing w:val="-8"/>
          <w:sz w:val="24"/>
          <w:szCs w:val="24"/>
        </w:rPr>
        <w:t> 19850adf90a94c68910ebcb79857a485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</w:t>
      </w:r>
      <w:r w:rsidR="00E1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</w:t>
      </w:r>
      <w:r w:rsidRPr="0023576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торги відмінені 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із-за відсутності достатньої кількості учасників (заявку подано одим учасником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 </w:t>
      </w:r>
      <w:r w:rsidRPr="00235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35764">
        <w:rPr>
          <w:rFonts w:ascii="Times New Roman" w:hAnsi="Times New Roman" w:cs="Times New Roman"/>
          <w:sz w:val="28"/>
          <w:szCs w:val="28"/>
        </w:rPr>
        <w:t>УКРАЇНСЬКИЙ ПАПІР</w:t>
      </w:r>
      <w:r w:rsidRPr="00235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61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210BF0A9" w14:textId="2053C93C" w:rsidR="00235764" w:rsidRDefault="00E108E6" w:rsidP="00E108E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19 квітня 2021 року Управління </w:t>
      </w:r>
      <w:r w:rsidRPr="0067594D">
        <w:rPr>
          <w:rFonts w:ascii="Times New Roman" w:hAnsi="Times New Roman"/>
          <w:sz w:val="28"/>
          <w:szCs w:val="28"/>
        </w:rPr>
        <w:t>матеріально-технічного забезпечення та експлуатації</w:t>
      </w:r>
      <w:r>
        <w:rPr>
          <w:rFonts w:ascii="Times New Roman" w:hAnsi="Times New Roman"/>
          <w:sz w:val="28"/>
          <w:szCs w:val="28"/>
        </w:rPr>
        <w:t xml:space="preserve"> пропонує повторно оголосити закупівлю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80151">
        <w:rPr>
          <w:rFonts w:ascii="Times New Roman" w:hAnsi="Times New Roman"/>
          <w:color w:val="000000"/>
          <w:sz w:val="28"/>
          <w:szCs w:val="28"/>
        </w:rPr>
        <w:t>ап</w:t>
      </w:r>
      <w:r>
        <w:rPr>
          <w:rFonts w:ascii="Times New Roman" w:hAnsi="Times New Roman"/>
          <w:color w:val="000000"/>
          <w:sz w:val="28"/>
          <w:szCs w:val="28"/>
        </w:rPr>
        <w:t>еру</w:t>
      </w:r>
      <w:r w:rsidRPr="00780151">
        <w:rPr>
          <w:rFonts w:ascii="Times New Roman" w:hAnsi="Times New Roman"/>
          <w:color w:val="000000"/>
          <w:sz w:val="28"/>
          <w:szCs w:val="28"/>
        </w:rPr>
        <w:t xml:space="preserve"> для друку форматн</w:t>
      </w:r>
      <w:r w:rsidR="00F77C5C">
        <w:rPr>
          <w:rFonts w:ascii="Times New Roman" w:hAnsi="Times New Roman"/>
          <w:color w:val="000000"/>
          <w:sz w:val="28"/>
          <w:szCs w:val="28"/>
        </w:rPr>
        <w:t>ого</w:t>
      </w:r>
      <w:r w:rsidRPr="00780151">
        <w:rPr>
          <w:rFonts w:ascii="Times New Roman" w:hAnsi="Times New Roman"/>
          <w:color w:val="000000"/>
          <w:sz w:val="28"/>
          <w:szCs w:val="28"/>
        </w:rPr>
        <w:t xml:space="preserve"> та обкладин</w:t>
      </w:r>
      <w:r w:rsidR="00F77C5C">
        <w:rPr>
          <w:rFonts w:ascii="Times New Roman" w:hAnsi="Times New Roman"/>
          <w:color w:val="000000"/>
          <w:sz w:val="28"/>
          <w:szCs w:val="28"/>
        </w:rPr>
        <w:t>о</w:t>
      </w:r>
      <w:r w:rsidRPr="00780151">
        <w:rPr>
          <w:rFonts w:ascii="Times New Roman" w:hAnsi="Times New Roman"/>
          <w:color w:val="000000"/>
          <w:sz w:val="28"/>
          <w:szCs w:val="28"/>
        </w:rPr>
        <w:t>к для брошурування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FDAF794" w14:textId="699D2920" w:rsidR="00261283" w:rsidRPr="008D4C5F" w:rsidRDefault="00261283" w:rsidP="00E10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Для</w:t>
      </w:r>
      <w:r w:rsidR="000F7D36" w:rsidRPr="000F7D36">
        <w:rPr>
          <w:rFonts w:ascii="Times New Roman" w:hAnsi="Times New Roman" w:cs="Times New Roman"/>
          <w:spacing w:val="4"/>
          <w:sz w:val="28"/>
          <w:szCs w:val="28"/>
        </w:rPr>
        <w:t xml:space="preserve"> з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дійсн</w:t>
      </w:r>
      <w:r w:rsidR="000F7D36" w:rsidRPr="000F7D36">
        <w:rPr>
          <w:rFonts w:ascii="Times New Roman" w:hAnsi="Times New Roman" w:cs="Times New Roman"/>
          <w:spacing w:val="4"/>
          <w:sz w:val="28"/>
          <w:szCs w:val="28"/>
        </w:rPr>
        <w:t xml:space="preserve">ення закупівлі </w:t>
      </w:r>
      <w:r w:rsidR="00780151">
        <w:rPr>
          <w:rFonts w:ascii="Times New Roman" w:hAnsi="Times New Roman" w:cs="Times New Roman"/>
          <w:bCs/>
          <w:sz w:val="28"/>
          <w:szCs w:val="28"/>
          <w:lang w:val="uk-UA"/>
        </w:rPr>
        <w:t>зазначених товарів</w:t>
      </w:r>
      <w:r w:rsidR="000F7D36" w:rsidRPr="000F7D36">
        <w:rPr>
          <w:rFonts w:ascii="Times New Roman" w:hAnsi="Times New Roman" w:cs="Times New Roman"/>
          <w:bCs/>
          <w:sz w:val="28"/>
          <w:szCs w:val="28"/>
        </w:rPr>
        <w:t xml:space="preserve"> у необхідному асортименті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відповідно</w:t>
      </w:r>
      <w:r w:rsid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якості </w:t>
      </w:r>
      <w:r w:rsidRPr="002612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розроблено </w:t>
      </w:r>
      <w:r w:rsidRPr="00261283">
        <w:rPr>
          <w:rFonts w:ascii="Times New Roman" w:hAnsi="Times New Roman" w:cs="Times New Roman"/>
          <w:spacing w:val="4"/>
          <w:sz w:val="28"/>
          <w:szCs w:val="28"/>
        </w:rPr>
        <w:t>технічн</w:t>
      </w:r>
      <w:r w:rsidRPr="00261283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Pr="00261283">
        <w:rPr>
          <w:rFonts w:ascii="Times New Roman" w:hAnsi="Times New Roman" w:cs="Times New Roman"/>
          <w:spacing w:val="4"/>
          <w:sz w:val="28"/>
          <w:szCs w:val="28"/>
        </w:rPr>
        <w:t xml:space="preserve"> вимог</w:t>
      </w:r>
      <w:r w:rsidRPr="00261283">
        <w:rPr>
          <w:rFonts w:ascii="Times New Roman" w:hAnsi="Times New Roman" w:cs="Times New Roman"/>
          <w:spacing w:val="4"/>
          <w:sz w:val="28"/>
          <w:szCs w:val="28"/>
          <w:lang w:val="uk-UA"/>
        </w:rPr>
        <w:t>и</w:t>
      </w:r>
      <w:r w:rsidRPr="00261283">
        <w:rPr>
          <w:rFonts w:ascii="Times New Roman" w:hAnsi="Times New Roman" w:cs="Times New Roman"/>
          <w:spacing w:val="4"/>
          <w:sz w:val="28"/>
          <w:szCs w:val="28"/>
        </w:rPr>
        <w:t xml:space="preserve"> до предмет</w:t>
      </w:r>
      <w:r w:rsidR="00B47346">
        <w:rPr>
          <w:rFonts w:ascii="Times New Roman" w:hAnsi="Times New Roman" w:cs="Times New Roman"/>
          <w:spacing w:val="4"/>
          <w:sz w:val="28"/>
          <w:szCs w:val="28"/>
          <w:lang w:val="uk-UA"/>
        </w:rPr>
        <w:t>у</w:t>
      </w:r>
      <w:r w:rsidRPr="002612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77C5C">
        <w:rPr>
          <w:rFonts w:ascii="Times New Roman" w:hAnsi="Times New Roman" w:cs="Times New Roman"/>
          <w:spacing w:val="4"/>
          <w:sz w:val="28"/>
          <w:szCs w:val="28"/>
        </w:rPr>
        <w:t>закупівлі</w:t>
      </w:r>
      <w:r w:rsidRPr="00261283">
        <w:rPr>
          <w:rFonts w:ascii="Times New Roman" w:hAnsi="Times New Roman" w:cs="Times New Roman"/>
          <w:bCs/>
          <w:sz w:val="28"/>
          <w:szCs w:val="28"/>
        </w:rPr>
        <w:t>, к</w:t>
      </w:r>
      <w:r w:rsidRPr="00261283">
        <w:rPr>
          <w:rFonts w:ascii="Times New Roman" w:hAnsi="Times New Roman" w:cs="Times New Roman"/>
          <w:sz w:val="28"/>
          <w:szCs w:val="28"/>
        </w:rPr>
        <w:t xml:space="preserve">од за </w:t>
      </w:r>
      <w:r w:rsidR="00780151">
        <w:rPr>
          <w:rFonts w:ascii="Times New Roman" w:hAnsi="Times New Roman" w:cs="Times New Roman"/>
          <w:sz w:val="28"/>
          <w:szCs w:val="28"/>
        </w:rPr>
        <w:br/>
      </w:r>
      <w:r w:rsidRPr="00261283">
        <w:rPr>
          <w:rFonts w:ascii="Times New Roman" w:hAnsi="Times New Roman" w:cs="Times New Roman"/>
          <w:sz w:val="28"/>
          <w:szCs w:val="28"/>
        </w:rPr>
        <w:t xml:space="preserve">ДК 021:2015: 30190000-7 - </w:t>
      </w:r>
      <w:r w:rsidRPr="00AC468B">
        <w:rPr>
          <w:rFonts w:ascii="Times New Roman" w:hAnsi="Times New Roman" w:cs="Times New Roman"/>
          <w:sz w:val="28"/>
          <w:szCs w:val="28"/>
        </w:rPr>
        <w:t>Офісне устаткування та приладдя різне</w:t>
      </w:r>
      <w:r w:rsidR="00C071D2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8D4C5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071D2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8D4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5F" w:rsidRPr="008D4C5F">
        <w:rPr>
          <w:rFonts w:ascii="Times New Roman" w:hAnsi="Times New Roman" w:cs="Times New Roman"/>
          <w:spacing w:val="4"/>
          <w:sz w:val="28"/>
          <w:szCs w:val="28"/>
        </w:rPr>
        <w:t>узгоджений проєкт договору про закупівлю товару (додається).</w:t>
      </w:r>
    </w:p>
    <w:p w14:paraId="3C23F503" w14:textId="719BC8D1" w:rsidR="00AC468B" w:rsidRDefault="00261283" w:rsidP="00AC4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Загальна кількість </w:t>
      </w:r>
      <w:bookmarkStart w:id="0" w:name="_Hlk67419359"/>
      <w:r w:rsidR="00780151">
        <w:rPr>
          <w:rFonts w:ascii="Times New Roman" w:hAnsi="Times New Roman" w:cs="Times New Roman"/>
          <w:bCs/>
          <w:sz w:val="28"/>
          <w:szCs w:val="28"/>
          <w:lang w:val="uk-UA"/>
        </w:rPr>
        <w:t>закупівлі</w:t>
      </w:r>
      <w:r w:rsidR="00AC468B" w:rsidRPr="000F7D3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сформована шляхом опрацювання інформації, </w:t>
      </w:r>
      <w:r w:rsidR="00AC468B">
        <w:rPr>
          <w:rFonts w:ascii="Times New Roman" w:hAnsi="Times New Roman" w:cs="Times New Roman"/>
          <w:bCs/>
          <w:sz w:val="28"/>
          <w:szCs w:val="28"/>
          <w:lang w:val="uk-UA"/>
        </w:rPr>
        <w:t>наданої структурними підрозділами Національного агентства</w:t>
      </w:r>
      <w:r w:rsidR="000517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(Таблиця 1)</w:t>
      </w:r>
      <w:r w:rsidR="00AC468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BE9E01C" w14:textId="4AAC2560" w:rsidR="00261283" w:rsidRDefault="00261283" w:rsidP="00AC4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Технічна специфікація на закупівлю </w:t>
      </w:r>
      <w:r w:rsidR="00780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780151" w:rsidRPr="00780151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780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еру</w:t>
      </w:r>
      <w:r w:rsidR="00780151" w:rsidRPr="00780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друку, форматн</w:t>
      </w:r>
      <w:r w:rsidR="00780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780151" w:rsidRPr="00780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обкладин</w:t>
      </w:r>
      <w:r w:rsidR="007801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780151" w:rsidRPr="00780151">
        <w:rPr>
          <w:rFonts w:ascii="Times New Roman" w:eastAsia="Times New Roman" w:hAnsi="Times New Roman" w:cs="Times New Roman"/>
          <w:color w:val="000000"/>
          <w:sz w:val="28"/>
          <w:szCs w:val="28"/>
        </w:rPr>
        <w:t>к для брошурування</w:t>
      </w:r>
      <w:r w:rsidR="007801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подана у </w:t>
      </w:r>
      <w:r w:rsidR="000517DB">
        <w:rPr>
          <w:rFonts w:ascii="Times New Roman" w:hAnsi="Times New Roman" w:cs="Times New Roman"/>
          <w:bCs/>
          <w:sz w:val="28"/>
          <w:szCs w:val="28"/>
          <w:lang w:val="uk-UA"/>
        </w:rPr>
        <w:t>Таблиц</w:t>
      </w:r>
      <w:r w:rsidR="007801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517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2.</w:t>
      </w:r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63F37D4" w14:textId="41C650FD" w:rsidR="005775C7" w:rsidRDefault="00996B88" w:rsidP="00996B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F77C5C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Таблиця 1.</w:t>
      </w:r>
    </w:p>
    <w:p w14:paraId="701DE1D6" w14:textId="77777777" w:rsidR="00F77C5C" w:rsidRPr="00F77C5C" w:rsidRDefault="00F77C5C" w:rsidP="00996B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3292"/>
        <w:gridCol w:w="3454"/>
        <w:gridCol w:w="1289"/>
        <w:gridCol w:w="1273"/>
      </w:tblGrid>
      <w:tr w:rsidR="00780151" w:rsidRPr="009019BB" w14:paraId="23BD07D1" w14:textId="77777777" w:rsidTr="00233CED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05606" w14:textId="77777777" w:rsidR="00780151" w:rsidRPr="009019BB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12475" w14:textId="77777777" w:rsidR="00780151" w:rsidRPr="009019BB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07524" w14:textId="77777777" w:rsidR="00780151" w:rsidRPr="009019BB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за ДК 021:2015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6AE1B6" w14:textId="77777777" w:rsidR="00780151" w:rsidRPr="009019BB" w:rsidRDefault="00780151" w:rsidP="002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товару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1D1DD" w14:textId="77777777" w:rsidR="00780151" w:rsidRPr="009019BB" w:rsidRDefault="00780151" w:rsidP="00233CE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</w:tr>
      <w:tr w:rsidR="00780151" w:rsidRPr="009019BB" w14:paraId="479CAFB3" w14:textId="77777777" w:rsidTr="00233CED">
        <w:trPr>
          <w:trHeight w:val="6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1B26C" w14:textId="77777777" w:rsidR="00780151" w:rsidRPr="009019BB" w:rsidRDefault="00780151" w:rsidP="00233CED">
            <w:pP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69660" w14:textId="77777777" w:rsidR="00780151" w:rsidRPr="009019BB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для друку А4, 80 г/м.кв, 500 арк, білий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3C31B" w14:textId="77777777" w:rsidR="00780151" w:rsidRPr="009019BB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30197630-1 — Папір для друку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0C1AA" w14:textId="77777777" w:rsidR="00780151" w:rsidRPr="009019BB" w:rsidRDefault="00780151" w:rsidP="00233CED">
            <w:pPr>
              <w:spacing w:after="0" w:line="240" w:lineRule="auto"/>
              <w:ind w:lef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29575" w14:textId="77777777" w:rsidR="00780151" w:rsidRPr="009019BB" w:rsidRDefault="00780151" w:rsidP="00233CED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</w:tr>
      <w:tr w:rsidR="00780151" w:rsidRPr="009019BB" w14:paraId="19EDFA30" w14:textId="77777777" w:rsidTr="00233CED">
        <w:trPr>
          <w:trHeight w:val="6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0D4C27" w14:textId="77777777" w:rsidR="00780151" w:rsidRPr="009019BB" w:rsidRDefault="00780151" w:rsidP="00233CED">
            <w:pP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2F641C" w14:textId="77777777" w:rsidR="00780151" w:rsidRPr="009019BB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Папір для друку А4, 80 г/м.кв, </w:t>
            </w:r>
            <w:r w:rsidRPr="00D25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арк, слонова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кістка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206E3F" w14:textId="77777777" w:rsidR="00780151" w:rsidRPr="009019BB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30197630-1 — Папір для друку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24C31" w14:textId="77777777" w:rsidR="00780151" w:rsidRPr="009019BB" w:rsidRDefault="00780151" w:rsidP="00233CED">
            <w:pPr>
              <w:spacing w:after="0" w:line="240" w:lineRule="auto"/>
              <w:ind w:left="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A1BD75" w14:textId="77777777" w:rsidR="00780151" w:rsidRPr="009019BB" w:rsidRDefault="00780151" w:rsidP="00233CED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</w:tr>
      <w:tr w:rsidR="00780151" w:rsidRPr="009019BB" w14:paraId="76B82A82" w14:textId="77777777" w:rsidTr="00233CED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3BE41" w14:textId="77777777" w:rsidR="00780151" w:rsidRPr="009019BB" w:rsidRDefault="00780151" w:rsidP="00233CED">
            <w:pP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6B401" w14:textId="77777777" w:rsidR="00780151" w:rsidRPr="009019BB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Обкладинки для брошурування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прозорий пластик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475E2" w14:textId="77777777" w:rsidR="00780151" w:rsidRPr="00E71EA1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30190000-7 — Офісне устаткування та приладдя різне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B521D" w14:textId="77777777" w:rsidR="00780151" w:rsidRPr="009019BB" w:rsidRDefault="00780151" w:rsidP="00233CED">
            <w:pPr>
              <w:spacing w:after="0" w:line="240" w:lineRule="auto"/>
              <w:ind w:left="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6A1BC4" w14:textId="77777777" w:rsidR="00780151" w:rsidRPr="009019BB" w:rsidRDefault="00780151" w:rsidP="00233CED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</w:tr>
      <w:tr w:rsidR="00780151" w:rsidRPr="009019BB" w14:paraId="345F0285" w14:textId="77777777" w:rsidTr="00233CED">
        <w:trPr>
          <w:trHeight w:val="7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43A442" w14:textId="77777777" w:rsidR="00780151" w:rsidRPr="009019BB" w:rsidRDefault="00780151" w:rsidP="00233CED">
            <w:pP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12229" w14:textId="77777777" w:rsidR="00780151" w:rsidRPr="009019BB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Обкладинки для брошурування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картон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862D9" w14:textId="77777777" w:rsidR="00780151" w:rsidRPr="00E71EA1" w:rsidRDefault="00780151" w:rsidP="00233CE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30190000-7 — Офісне устаткування та приладдя різне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50484" w14:textId="77777777" w:rsidR="00780151" w:rsidRPr="009019BB" w:rsidRDefault="00780151" w:rsidP="00233CED">
            <w:pPr>
              <w:spacing w:after="0" w:line="240" w:lineRule="auto"/>
              <w:ind w:left="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CADBCC" w14:textId="77777777" w:rsidR="00780151" w:rsidRPr="009019BB" w:rsidRDefault="00780151" w:rsidP="00233CED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</w:tr>
    </w:tbl>
    <w:p w14:paraId="5FEF7898" w14:textId="77777777" w:rsidR="00AC468B" w:rsidRDefault="00AC468B" w:rsidP="00AC4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EFAD839" w14:textId="1B1EFD6D" w:rsidR="00F77C5C" w:rsidRPr="00F77C5C" w:rsidRDefault="00F77C5C" w:rsidP="00F77C5C">
      <w:pPr>
        <w:spacing w:after="0"/>
        <w:jc w:val="right"/>
        <w:rPr>
          <w:rFonts w:ascii="Times New Roman" w:eastAsia="Times" w:hAnsi="Times New Roman"/>
          <w:b/>
          <w:sz w:val="28"/>
          <w:szCs w:val="28"/>
          <w:u w:val="single"/>
        </w:rPr>
      </w:pPr>
      <w:r w:rsidRPr="00F77C5C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Таблиця </w:t>
      </w:r>
      <w:r w:rsidRPr="00F77C5C">
        <w:rPr>
          <w:rFonts w:ascii="Times New Roman" w:hAnsi="Times New Roman"/>
          <w:bCs/>
          <w:sz w:val="24"/>
          <w:szCs w:val="24"/>
          <w:u w:val="single"/>
        </w:rPr>
        <w:t>2</w:t>
      </w:r>
      <w:r w:rsidRPr="00F77C5C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</w:t>
      </w:r>
    </w:p>
    <w:p w14:paraId="21606951" w14:textId="4335463E" w:rsidR="00AC468B" w:rsidRPr="00996B88" w:rsidRDefault="00371FCA" w:rsidP="00F77C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EED">
        <w:rPr>
          <w:rFonts w:ascii="Times New Roman" w:eastAsia="Times" w:hAnsi="Times New Roman"/>
          <w:b/>
          <w:sz w:val="28"/>
          <w:szCs w:val="28"/>
        </w:rPr>
        <w:t>Технічні вимоги</w:t>
      </w:r>
      <w:r w:rsidRPr="00824E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E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товару</w:t>
      </w:r>
      <w:r w:rsidR="00AC468B" w:rsidRPr="00824E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6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811"/>
      </w:tblGrid>
      <w:tr w:rsidR="00996B88" w14:paraId="178CC28D" w14:textId="77777777" w:rsidTr="00996B88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221F" w14:textId="70FB2D7F" w:rsidR="00996B88" w:rsidRPr="00357557" w:rsidRDefault="00996B88" w:rsidP="00685D40">
            <w:pPr>
              <w:spacing w:after="0" w:line="240" w:lineRule="auto"/>
              <w:jc w:val="both"/>
              <w:rPr>
                <w:rFonts w:ascii="Times New Roman" w:eastAsia="Times" w:hAnsi="Times New Roman"/>
                <w:b/>
                <w:i/>
                <w:iCs/>
                <w:sz w:val="28"/>
                <w:szCs w:val="28"/>
              </w:rPr>
            </w:pPr>
            <w:r w:rsidRPr="003575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1. </w:t>
            </w:r>
            <w:r w:rsidR="00780151" w:rsidRPr="003575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Папір для друку А4, 80 г/м.кв, 500 арк, білий</w:t>
            </w:r>
          </w:p>
        </w:tc>
      </w:tr>
      <w:tr w:rsidR="00AC468B" w14:paraId="2C20123F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B2991" w14:textId="77777777" w:rsidR="00AC468B" w:rsidRDefault="00AC468B" w:rsidP="0068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4BDA">
              <w:rPr>
                <w:rFonts w:ascii="Times New Roman" w:eastAsia="Times" w:hAnsi="Times New Roman"/>
                <w:b/>
                <w:sz w:val="24"/>
                <w:szCs w:val="24"/>
              </w:rPr>
              <w:t>Назва параметру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6776A" w14:textId="77777777" w:rsidR="00AC468B" w:rsidRDefault="00AC468B" w:rsidP="0068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4BDA">
              <w:rPr>
                <w:rFonts w:ascii="Times New Roman" w:eastAsia="Times" w:hAnsi="Times New Roman"/>
                <w:b/>
                <w:sz w:val="24"/>
                <w:szCs w:val="24"/>
              </w:rPr>
              <w:t>Технічні вимоги</w:t>
            </w:r>
          </w:p>
        </w:tc>
      </w:tr>
      <w:tr w:rsidR="00780151" w14:paraId="32F6E4EA" w14:textId="77777777" w:rsidTr="0078015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8D4B9" w14:textId="5D5B3C91" w:rsidR="00780151" w:rsidRPr="00246DED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паперу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B53F" w14:textId="102F7533" w:rsidR="00780151" w:rsidRPr="00246DED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 (210х297 мм)</w:t>
            </w:r>
          </w:p>
        </w:tc>
      </w:tr>
      <w:tr w:rsidR="00780151" w14:paraId="0F7FF580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8B33C" w14:textId="07AFD5EF" w:rsidR="00780151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Щільність аркуша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E78D" w14:textId="7FAEF255" w:rsidR="00780151" w:rsidRPr="004A66B2" w:rsidRDefault="00780151" w:rsidP="007801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80 г/м.кв</w:t>
            </w:r>
          </w:p>
        </w:tc>
      </w:tr>
      <w:tr w:rsidR="00780151" w14:paraId="04482D94" w14:textId="77777777" w:rsidTr="0078015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9EAEB" w14:textId="7593B624" w:rsidR="00780151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Товщина аркушу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14C9" w14:textId="3EBF684F" w:rsidR="00780151" w:rsidRPr="00445AC2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</w:t>
            </w:r>
            <w:r w:rsidRPr="00D250F1">
              <w:rPr>
                <w:rFonts w:ascii="Times New Roman" w:eastAsia="Times New Roman" w:hAnsi="Times New Roman" w:cs="Times New Roman"/>
                <w:sz w:val="24"/>
                <w:szCs w:val="24"/>
              </w:rPr>
              <w:t>104 мкм</w:t>
            </w:r>
          </w:p>
        </w:tc>
      </w:tr>
      <w:tr w:rsidR="00780151" w14:paraId="33A66289" w14:textId="77777777" w:rsidTr="0078015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92FF9" w14:textId="50116176" w:rsidR="00780151" w:rsidRPr="00560092" w:rsidRDefault="00780151" w:rsidP="00780151">
            <w:pPr>
              <w:pStyle w:val="HTML"/>
              <w:shd w:val="clear" w:color="auto" w:fill="FFFFFF"/>
              <w:rPr>
                <w:rFonts w:cs="Courier New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Білизна CIE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5FE9" w14:textId="45D4BFA3" w:rsidR="00780151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150 %</w:t>
            </w:r>
          </w:p>
        </w:tc>
      </w:tr>
      <w:tr w:rsidR="00780151" w14:paraId="22169A39" w14:textId="77777777" w:rsidTr="0078015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EE309" w14:textId="0DC8ACE8" w:rsidR="00780151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Непрозорість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8BC3" w14:textId="669DE7D7" w:rsidR="00780151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92 %</w:t>
            </w:r>
          </w:p>
        </w:tc>
      </w:tr>
      <w:tr w:rsidR="00780151" w14:paraId="54D3BB1D" w14:textId="77777777" w:rsidTr="0078015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74323" w14:textId="52D41FB6" w:rsidR="00780151" w:rsidRPr="00433F62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аркушів в пачці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8C06" w14:textId="2ED16594" w:rsidR="00780151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шт.</w:t>
            </w:r>
          </w:p>
        </w:tc>
      </w:tr>
      <w:tr w:rsidR="00780151" w14:paraId="599507A0" w14:textId="77777777" w:rsidTr="0078015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E27F7" w14:textId="3232BE27" w:rsidR="00780151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262A" w14:textId="5FB59A69" w:rsidR="00780151" w:rsidRDefault="00780151" w:rsidP="00780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білий</w:t>
            </w:r>
          </w:p>
        </w:tc>
      </w:tr>
      <w:tr w:rsidR="00357557" w14:paraId="7390C489" w14:textId="77777777" w:rsidTr="001765E2">
        <w:trPr>
          <w:trHeight w:val="562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8CA4F" w14:textId="32345F5F" w:rsidR="00357557" w:rsidRPr="00357557" w:rsidRDefault="00357557" w:rsidP="0035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має бути вибілений без застосування елементарного хлору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8C8044" w14:textId="77777777" w:rsidR="00357557" w:rsidRDefault="00357557" w:rsidP="0035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 приймає до розгляду на відповідність встановленим вимогам базові значення параметрів товару, без врахування допусків, допустимих відхилень тощо.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14:paraId="061ECCC4" w14:textId="7E1479AB" w:rsidR="00357557" w:rsidRDefault="00357557" w:rsidP="0035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до пакування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5269DC0" w14:textId="77777777" w:rsidR="00357557" w:rsidRDefault="00357557" w:rsidP="0035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Пачки з папером мають пакуватись у картонні коробки (по 5 пачок у коробці), перев’язані пластиковою стрічкою.</w:t>
            </w:r>
          </w:p>
          <w:p w14:paraId="0748166B" w14:textId="51EFBCB0" w:rsidR="00357557" w:rsidRDefault="00357557" w:rsidP="003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B88" w14:paraId="559D4724" w14:textId="77777777" w:rsidTr="00996B88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579934" w14:textId="77777777" w:rsidR="00996B88" w:rsidRDefault="00996B88" w:rsidP="0068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</w:tr>
      <w:tr w:rsidR="00996B88" w14:paraId="6C228FA9" w14:textId="77777777" w:rsidTr="00996B88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C015" w14:textId="25BC0BE2" w:rsidR="00996B88" w:rsidRPr="00054BDA" w:rsidRDefault="00996B88" w:rsidP="00685D40">
            <w:pPr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4"/>
                <w:szCs w:val="24"/>
              </w:rPr>
            </w:pPr>
            <w:r w:rsidRPr="003575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2. </w:t>
            </w:r>
            <w:r w:rsidR="00357557" w:rsidRPr="003575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Папір для друку А4, 80 г/м.кв, 500 арк, слонова кістка</w:t>
            </w:r>
          </w:p>
        </w:tc>
      </w:tr>
      <w:tr w:rsidR="00AC468B" w14:paraId="0AE39951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524A3" w14:textId="77777777" w:rsidR="00AC468B" w:rsidRDefault="00AC468B" w:rsidP="0068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4BDA">
              <w:rPr>
                <w:rFonts w:ascii="Times New Roman" w:eastAsia="Times" w:hAnsi="Times New Roman"/>
                <w:b/>
                <w:sz w:val="24"/>
                <w:szCs w:val="24"/>
              </w:rPr>
              <w:t>Назва параметру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B48C5" w14:textId="77777777" w:rsidR="00AC468B" w:rsidRDefault="00AC468B" w:rsidP="0068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4BDA">
              <w:rPr>
                <w:rFonts w:ascii="Times New Roman" w:eastAsia="Times" w:hAnsi="Times New Roman"/>
                <w:b/>
                <w:sz w:val="24"/>
                <w:szCs w:val="24"/>
              </w:rPr>
              <w:t>Технічні вимоги</w:t>
            </w:r>
          </w:p>
        </w:tc>
      </w:tr>
      <w:tr w:rsidR="00357557" w14:paraId="39EBD4E0" w14:textId="77777777" w:rsidTr="00357557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73B1" w14:textId="0254A404" w:rsidR="00357557" w:rsidRPr="00246DED" w:rsidRDefault="00357557" w:rsidP="003575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паперу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4123" w14:textId="0424E4D4" w:rsidR="00357557" w:rsidRPr="00246DED" w:rsidRDefault="00357557" w:rsidP="003575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 (210х297 мм)</w:t>
            </w:r>
          </w:p>
        </w:tc>
      </w:tr>
      <w:tr w:rsidR="00357557" w14:paraId="4C43AC21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26434" w14:textId="166B556A" w:rsidR="00357557" w:rsidRDefault="00357557" w:rsidP="003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Щільність аркуша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D5AA" w14:textId="2EB8770D" w:rsidR="00357557" w:rsidRPr="004A66B2" w:rsidRDefault="00357557" w:rsidP="003575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80 г/м.кв</w:t>
            </w:r>
          </w:p>
        </w:tc>
      </w:tr>
      <w:tr w:rsidR="00357557" w14:paraId="4A02E3AD" w14:textId="77777777" w:rsidTr="00357557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F51DE" w14:textId="75BBF71D" w:rsidR="00357557" w:rsidRDefault="00357557" w:rsidP="003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F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аркушів в пачці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905C" w14:textId="4703FD5F" w:rsidR="00357557" w:rsidRPr="00445AC2" w:rsidRDefault="00357557" w:rsidP="003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F1">
              <w:rPr>
                <w:rFonts w:ascii="Times New Roman" w:eastAsia="Times New Roman" w:hAnsi="Times New Roman" w:cs="Times New Roman"/>
                <w:sz w:val="24"/>
                <w:szCs w:val="24"/>
              </w:rPr>
              <w:t>500 шт.</w:t>
            </w:r>
          </w:p>
        </w:tc>
      </w:tr>
      <w:tr w:rsidR="00357557" w14:paraId="0C8029D0" w14:textId="77777777" w:rsidTr="00357557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53DE9" w14:textId="7F1C020B" w:rsidR="00357557" w:rsidRPr="00560092" w:rsidRDefault="00357557" w:rsidP="00357557">
            <w:pPr>
              <w:pStyle w:val="HTML"/>
              <w:shd w:val="clear" w:color="auto" w:fill="FFFFFF"/>
              <w:rPr>
                <w:rFonts w:cs="Courier New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Колір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FA38" w14:textId="70876CB5" w:rsidR="00357557" w:rsidRDefault="00357557" w:rsidP="0035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DB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слонова кістка</w:t>
            </w:r>
          </w:p>
        </w:tc>
      </w:tr>
      <w:tr w:rsidR="00996B88" w14:paraId="218B2596" w14:textId="77777777" w:rsidTr="00996B88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307B3" w14:textId="77777777" w:rsidR="00996B88" w:rsidRPr="00054BDA" w:rsidRDefault="00996B88" w:rsidP="00685D40">
            <w:pPr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4"/>
                <w:szCs w:val="24"/>
              </w:rPr>
            </w:pPr>
          </w:p>
        </w:tc>
      </w:tr>
      <w:tr w:rsidR="00996B88" w14:paraId="159C8725" w14:textId="77777777" w:rsidTr="00996B88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AAB3" w14:textId="52BBFA6F" w:rsidR="00996B88" w:rsidRPr="00357557" w:rsidRDefault="00996B88" w:rsidP="00685D40">
            <w:pPr>
              <w:spacing w:after="0" w:line="240" w:lineRule="auto"/>
              <w:jc w:val="both"/>
              <w:rPr>
                <w:rFonts w:ascii="Times New Roman" w:eastAsia="Times" w:hAnsi="Times New Roman"/>
                <w:b/>
                <w:i/>
                <w:iCs/>
                <w:sz w:val="28"/>
                <w:szCs w:val="28"/>
              </w:rPr>
            </w:pPr>
            <w:r w:rsidRPr="003575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3. </w:t>
            </w:r>
            <w:r w:rsidR="00357557" w:rsidRPr="0035755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Обкладинки для брошурування </w:t>
            </w:r>
            <w:r w:rsidR="00357557" w:rsidRPr="003575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А4</w:t>
            </w:r>
            <w:r w:rsidR="00357557" w:rsidRPr="0035755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, прозорий пластик</w:t>
            </w:r>
          </w:p>
        </w:tc>
      </w:tr>
      <w:tr w:rsidR="00AC468B" w14:paraId="2F503A10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778CB" w14:textId="77777777" w:rsidR="00AC468B" w:rsidRDefault="00AC468B" w:rsidP="0068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4BDA">
              <w:rPr>
                <w:rFonts w:ascii="Times New Roman" w:eastAsia="Times" w:hAnsi="Times New Roman"/>
                <w:b/>
                <w:sz w:val="24"/>
                <w:szCs w:val="24"/>
              </w:rPr>
              <w:t>Назва параметру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FFD4" w14:textId="77777777" w:rsidR="00AC468B" w:rsidRDefault="00AC468B" w:rsidP="0068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4BDA">
              <w:rPr>
                <w:rFonts w:ascii="Times New Roman" w:eastAsia="Times" w:hAnsi="Times New Roman"/>
                <w:b/>
                <w:sz w:val="24"/>
                <w:szCs w:val="24"/>
              </w:rPr>
              <w:t>Технічні вимоги</w:t>
            </w:r>
          </w:p>
        </w:tc>
      </w:tr>
      <w:tr w:rsidR="005679BD" w14:paraId="2AB207CB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04DAE" w14:textId="5D27947D" w:rsidR="005679BD" w:rsidRPr="00246DE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EC31" w14:textId="6FF8E76B" w:rsidR="005679BD" w:rsidRPr="00246DE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 (210х297 мм)</w:t>
            </w:r>
          </w:p>
        </w:tc>
      </w:tr>
      <w:tr w:rsidR="005679BD" w14:paraId="3A845692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1B11E" w14:textId="45DF7D35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927C" w14:textId="259978DE" w:rsidR="005679BD" w:rsidRPr="004A66B2" w:rsidRDefault="005679BD" w:rsidP="005679B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99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полівінілхлорид</w:t>
            </w:r>
          </w:p>
        </w:tc>
      </w:tr>
      <w:tr w:rsidR="005679BD" w14:paraId="59C6732B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9E95F" w14:textId="2CA29FA5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B6"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9C2E" w14:textId="4819A3CD" w:rsidR="005679BD" w:rsidRPr="00445AC2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мкм</w:t>
            </w:r>
          </w:p>
        </w:tc>
      </w:tr>
      <w:tr w:rsidR="005679BD" w14:paraId="3081E5FF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D1D1A" w14:textId="1964047A" w:rsidR="005679BD" w:rsidRPr="00560092" w:rsidRDefault="005679BD" w:rsidP="005679BD">
            <w:pPr>
              <w:pStyle w:val="HTML"/>
              <w:shd w:val="clear" w:color="auto" w:fill="FFFFFF"/>
              <w:rPr>
                <w:rFonts w:cs="Courier New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382D" w14:textId="52F5A217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глянцева</w:t>
            </w:r>
          </w:p>
        </w:tc>
      </w:tr>
      <w:tr w:rsidR="005679BD" w14:paraId="4361D0F7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144B4" w14:textId="3398EB07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516E" w14:textId="3C8B15E5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прозорий</w:t>
            </w:r>
          </w:p>
        </w:tc>
      </w:tr>
      <w:tr w:rsidR="005679BD" w14:paraId="6005645C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A62B5" w14:textId="5E4160D6" w:rsidR="005679BD" w:rsidRPr="00433F62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 пачці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7E77" w14:textId="0BB5D75B" w:rsidR="005679BD" w:rsidRPr="00B13CBB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5679BD" w14:paraId="701AB7BB" w14:textId="77777777" w:rsidTr="005679BD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4A38463" w14:textId="5A136A7D" w:rsidR="005679BD" w:rsidRDefault="005679BD" w:rsidP="0068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D" w14:paraId="6EC0B48F" w14:textId="77777777" w:rsidTr="005679BD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4688" w14:textId="1235B076" w:rsidR="005679BD" w:rsidRPr="005679BD" w:rsidRDefault="005679BD" w:rsidP="00685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679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4. </w:t>
            </w:r>
            <w:r w:rsidRPr="005679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Обкладинки для брошурування А4, картон</w:t>
            </w:r>
          </w:p>
        </w:tc>
      </w:tr>
      <w:tr w:rsidR="005679BD" w14:paraId="691CF064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BB407" w14:textId="7773FDF0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вимоги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7E8" w14:textId="6D2B47F0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 параметри</w:t>
            </w:r>
          </w:p>
        </w:tc>
      </w:tr>
      <w:tr w:rsidR="005679BD" w14:paraId="4B0C3E4B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F269D" w14:textId="61F87F0A" w:rsidR="005679BD" w:rsidRPr="0097217F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194C" w14:textId="35838772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 (210х297 мм)</w:t>
            </w:r>
          </w:p>
        </w:tc>
      </w:tr>
      <w:tr w:rsidR="005679BD" w14:paraId="1671AAFD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AE147" w14:textId="11EFF66F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27D2" w14:textId="3DCDC7E2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</w:t>
            </w:r>
          </w:p>
        </w:tc>
      </w:tr>
      <w:tr w:rsidR="005679BD" w14:paraId="04D7D2AC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F9B3A" w14:textId="1A79EE7D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Щільність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EBAB" w14:textId="52BEEC87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230 г/м.кв</w:t>
            </w:r>
          </w:p>
        </w:tc>
      </w:tr>
      <w:tr w:rsidR="005679BD" w14:paraId="082A849C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C575F" w14:textId="0184DCF3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BE89" w14:textId="611D0AF3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тиснення під шкіру</w:t>
            </w:r>
          </w:p>
        </w:tc>
      </w:tr>
      <w:tr w:rsidR="005679BD" w14:paraId="0B539539" w14:textId="77777777" w:rsidTr="00996B88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4601E" w14:textId="323A00B8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 пачці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3CDC" w14:textId="763A5C1F" w:rsid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5679BD" w14:paraId="41A06B33" w14:textId="77777777" w:rsidTr="00A20136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5173" w14:textId="77777777" w:rsidR="00B47346" w:rsidRPr="00B47346" w:rsidRDefault="00B47346" w:rsidP="0056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EDCAF4A" w14:textId="325605E8" w:rsidR="005679BD" w:rsidRPr="00045D14" w:rsidRDefault="005679BD" w:rsidP="0056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до кольору:</w:t>
            </w:r>
          </w:p>
          <w:p w14:paraId="7C7D899C" w14:textId="77777777" w:rsidR="005679BD" w:rsidRDefault="005679BD" w:rsidP="0056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Дозволяється пропонувати наступні кольори: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чорний, синій, зелений, бежевий, червоний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F276D77" w14:textId="77777777" w:rsidR="005679BD" w:rsidRPr="00B47346" w:rsidRDefault="005679BD" w:rsidP="0056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14:paraId="4BE8DD2E" w14:textId="77777777" w:rsidR="005679BD" w:rsidRDefault="005679BD" w:rsidP="0056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вимоги до пакування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F7A0753" w14:textId="77777777" w:rsidR="005679BD" w:rsidRDefault="005679BD" w:rsidP="0056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повинна повністю зберігати та захищати товар від пошкоджень під час транспортування та зберігання.</w:t>
            </w:r>
          </w:p>
          <w:p w14:paraId="7251A7D4" w14:textId="7715172F" w:rsidR="005679BD" w:rsidRPr="005679BD" w:rsidRDefault="005679BD" w:rsidP="0056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3F8179" w14:textId="77777777" w:rsidR="00B47346" w:rsidRDefault="00B47346" w:rsidP="009A3A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9AE2E9" w14:textId="77777777" w:rsidR="00B47346" w:rsidRDefault="00B47346" w:rsidP="009A3A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563D34" w14:textId="219B842F" w:rsidR="009A3AF5" w:rsidRPr="009A3AF5" w:rsidRDefault="009A3AF5" w:rsidP="009A3A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>отриман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ня розрахункової середньоринкової вартості предмету закупівлі здійснено моніторинг</w:t>
      </w:r>
      <w:r w:rsidR="00261283"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ринку</w:t>
      </w:r>
      <w:r w:rsidR="009474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зазначених товарів</w:t>
      </w:r>
      <w:r w:rsidR="00000B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пропозиції</w:t>
      </w:r>
      <w:r w:rsidR="00F27A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низки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виробників та </w:t>
      </w:r>
      <w:r w:rsidR="00F27A67">
        <w:rPr>
          <w:rFonts w:ascii="Times New Roman" w:hAnsi="Times New Roman" w:cs="Times New Roman"/>
          <w:bCs/>
          <w:sz w:val="28"/>
          <w:szCs w:val="28"/>
          <w:lang w:val="uk-UA"/>
        </w:rPr>
        <w:t>спеціалізованих</w:t>
      </w:r>
      <w:r w:rsidR="00261283"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торгових</w:t>
      </w:r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1283" w:rsidRPr="00AC468B">
        <w:rPr>
          <w:rFonts w:ascii="Times New Roman" w:hAnsi="Times New Roman" w:cs="Times New Roman"/>
          <w:bCs/>
          <w:sz w:val="28"/>
          <w:szCs w:val="28"/>
          <w:lang w:val="uk-UA"/>
        </w:rPr>
        <w:t>компаній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а саме</w:t>
      </w:r>
      <w:r w:rsidR="00261283" w:rsidRPr="00AC468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Magistr Extra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Berga Speed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ARO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Clio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Canon Yellow Label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Maestro Standard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Niveus FIT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YES BRONZE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KYM LUX CLASSIC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New Future Laser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Crystal PRO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OFFICE COPY/PRINT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Navigator Hybrid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Ballet Classic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Captain Laser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A3AF5">
        <w:rPr>
          <w:rFonts w:ascii="Times New Roman" w:eastAsia="Times New Roman" w:hAnsi="Times New Roman" w:cs="Times New Roman"/>
          <w:color w:val="000000"/>
          <w:sz w:val="28"/>
          <w:szCs w:val="28"/>
        </w:rPr>
        <w:t>HP Office</w:t>
      </w:r>
      <w:r w:rsidR="002B05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тощо.</w:t>
      </w:r>
    </w:p>
    <w:p w14:paraId="41DF7E5D" w14:textId="77777777" w:rsidR="00D86BB7" w:rsidRPr="00F77C5C" w:rsidRDefault="00D86BB7" w:rsidP="00E11A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16"/>
          <w:szCs w:val="16"/>
        </w:rPr>
      </w:pPr>
    </w:p>
    <w:p w14:paraId="70A20BB1" w14:textId="3F57DBD4" w:rsidR="007721ED" w:rsidRDefault="00E11AA6" w:rsidP="00B4734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721E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Орієнтовна </w:t>
      </w:r>
      <w:r w:rsidR="00941664" w:rsidRPr="007721ED"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  <w:t>(</w:t>
      </w:r>
      <w:r w:rsidR="003E3336" w:rsidRPr="007721ED"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середня, </w:t>
      </w:r>
      <w:r w:rsidR="00941664" w:rsidRPr="007721ED"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  <w:t>розрахункова)</w:t>
      </w:r>
      <w:r w:rsidR="007721ED"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7721ED">
        <w:rPr>
          <w:rFonts w:ascii="Times New Roman" w:hAnsi="Times New Roman" w:cs="Times New Roman"/>
          <w:b/>
          <w:bCs/>
          <w:spacing w:val="4"/>
          <w:sz w:val="28"/>
          <w:szCs w:val="28"/>
        </w:rPr>
        <w:t>вартість</w:t>
      </w:r>
      <w:r w:rsidR="007721ED"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7721E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закупівлі 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друку, форматн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ого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обкладин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="00000BFC" w:rsidRPr="0000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для брошурування</w:t>
      </w:r>
      <w:r w:rsidR="00996B88">
        <w:rPr>
          <w:rFonts w:ascii="Times New Roman" w:hAnsi="Times New Roman"/>
          <w:bCs/>
          <w:sz w:val="24"/>
          <w:szCs w:val="24"/>
        </w:rPr>
        <w:t xml:space="preserve"> </w:t>
      </w:r>
    </w:p>
    <w:p w14:paraId="3DFE5CE3" w14:textId="6CC4BB7E" w:rsidR="00E11AA6" w:rsidRPr="00F77C5C" w:rsidRDefault="00996B88" w:rsidP="00F77C5C">
      <w:pPr>
        <w:pStyle w:val="a4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F77C5C">
        <w:rPr>
          <w:rFonts w:ascii="Times New Roman" w:hAnsi="Times New Roman"/>
          <w:bCs/>
          <w:sz w:val="24"/>
          <w:szCs w:val="24"/>
          <w:u w:val="single"/>
        </w:rPr>
        <w:t xml:space="preserve">Таблиця </w:t>
      </w:r>
      <w:r w:rsidR="00000BFC" w:rsidRPr="00F77C5C">
        <w:rPr>
          <w:rFonts w:ascii="Times New Roman" w:hAnsi="Times New Roman"/>
          <w:bCs/>
          <w:sz w:val="24"/>
          <w:szCs w:val="24"/>
          <w:u w:val="single"/>
        </w:rPr>
        <w:t>3</w:t>
      </w:r>
      <w:r w:rsidRPr="00F77C5C">
        <w:rPr>
          <w:rFonts w:ascii="Times New Roman" w:hAnsi="Times New Roman"/>
          <w:bCs/>
          <w:sz w:val="24"/>
          <w:szCs w:val="24"/>
          <w:u w:val="single"/>
        </w:rPr>
        <w:t>.</w:t>
      </w:r>
    </w:p>
    <w:tbl>
      <w:tblPr>
        <w:tblStyle w:val="aa"/>
        <w:tblW w:w="9799" w:type="dxa"/>
        <w:tblLook w:val="04A0" w:firstRow="1" w:lastRow="0" w:firstColumn="1" w:lastColumn="0" w:noHBand="0" w:noVBand="1"/>
      </w:tblPr>
      <w:tblGrid>
        <w:gridCol w:w="443"/>
        <w:gridCol w:w="5506"/>
        <w:gridCol w:w="1010"/>
        <w:gridCol w:w="1414"/>
        <w:gridCol w:w="8"/>
        <w:gridCol w:w="1410"/>
        <w:gridCol w:w="8"/>
      </w:tblGrid>
      <w:tr w:rsidR="00F77C5C" w14:paraId="41877709" w14:textId="77777777" w:rsidTr="00F77C5C">
        <w:trPr>
          <w:gridAfter w:val="1"/>
          <w:wAfter w:w="8" w:type="dxa"/>
        </w:trPr>
        <w:tc>
          <w:tcPr>
            <w:tcW w:w="443" w:type="dxa"/>
            <w:vAlign w:val="center"/>
          </w:tcPr>
          <w:p w14:paraId="2F46BC61" w14:textId="77777777" w:rsidR="00F27A67" w:rsidRPr="00F77C5C" w:rsidRDefault="00F27A67" w:rsidP="00E11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77C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14:paraId="2E4C2AA9" w14:textId="47B591EE" w:rsidR="00F27A67" w:rsidRPr="00F77C5C" w:rsidRDefault="00F27A67" w:rsidP="00E11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77C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5506" w:type="dxa"/>
            <w:vAlign w:val="center"/>
          </w:tcPr>
          <w:p w14:paraId="3B0D662B" w14:textId="421A15F7" w:rsidR="00F27A67" w:rsidRPr="00F77C5C" w:rsidRDefault="00F27A67" w:rsidP="00E11A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77C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Номенклатурні позиції</w:t>
            </w:r>
          </w:p>
        </w:tc>
        <w:tc>
          <w:tcPr>
            <w:tcW w:w="1010" w:type="dxa"/>
            <w:vAlign w:val="center"/>
          </w:tcPr>
          <w:p w14:paraId="1FF861C7" w14:textId="7DC97726" w:rsidR="00F27A67" w:rsidRPr="00F77C5C" w:rsidRDefault="00F27A67" w:rsidP="00E11A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77C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Кількість товару</w:t>
            </w:r>
          </w:p>
        </w:tc>
        <w:tc>
          <w:tcPr>
            <w:tcW w:w="1414" w:type="dxa"/>
            <w:vAlign w:val="bottom"/>
          </w:tcPr>
          <w:p w14:paraId="0C15521F" w14:textId="31328957" w:rsidR="00F27A67" w:rsidRPr="00F77C5C" w:rsidRDefault="00947483" w:rsidP="00E11A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7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Середня</w:t>
            </w:r>
            <w:r w:rsidRPr="00F77C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7C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ц</w:t>
            </w:r>
            <w:r w:rsidR="00F27A67" w:rsidRPr="00F77C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іна за одиниц</w:t>
            </w:r>
            <w:r w:rsidR="00E11AA6" w:rsidRPr="00F77C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ю з ПДВ, грн</w:t>
            </w:r>
          </w:p>
        </w:tc>
        <w:tc>
          <w:tcPr>
            <w:tcW w:w="1418" w:type="dxa"/>
            <w:gridSpan w:val="2"/>
            <w:vAlign w:val="bottom"/>
          </w:tcPr>
          <w:p w14:paraId="28FC2237" w14:textId="205FB0BC" w:rsidR="00F27A67" w:rsidRPr="00F77C5C" w:rsidRDefault="00F27A67" w:rsidP="00E11A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77C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Розрахункова вартість</w:t>
            </w:r>
            <w:r w:rsidR="00E11AA6" w:rsidRPr="00F77C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з ПДВ, грн</w:t>
            </w:r>
          </w:p>
        </w:tc>
      </w:tr>
      <w:tr w:rsidR="00F77C5C" w14:paraId="5350238A" w14:textId="77777777" w:rsidTr="00F77C5C">
        <w:trPr>
          <w:gridAfter w:val="1"/>
          <w:wAfter w:w="8" w:type="dxa"/>
        </w:trPr>
        <w:tc>
          <w:tcPr>
            <w:tcW w:w="443" w:type="dxa"/>
          </w:tcPr>
          <w:p w14:paraId="4EE35284" w14:textId="1BAC363F" w:rsidR="00947483" w:rsidRPr="00665770" w:rsidRDefault="00947483" w:rsidP="009474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7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506" w:type="dxa"/>
            <w:vAlign w:val="bottom"/>
          </w:tcPr>
          <w:p w14:paraId="01E16BF2" w14:textId="2569AF87" w:rsidR="00947483" w:rsidRPr="00947483" w:rsidRDefault="00947483" w:rsidP="009474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Папір для друку А4, 80 г/м.кв, 500 арк, білий</w:t>
            </w:r>
          </w:p>
        </w:tc>
        <w:tc>
          <w:tcPr>
            <w:tcW w:w="1010" w:type="dxa"/>
            <w:vAlign w:val="bottom"/>
          </w:tcPr>
          <w:p w14:paraId="2600E2F1" w14:textId="440676E7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414" w:type="dxa"/>
            <w:vAlign w:val="bottom"/>
          </w:tcPr>
          <w:p w14:paraId="3FF6DC29" w14:textId="62A0FA99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3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vAlign w:val="bottom"/>
          </w:tcPr>
          <w:p w14:paraId="7C68E20A" w14:textId="157457B8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F77C5C" w14:paraId="12B38421" w14:textId="77777777" w:rsidTr="00F77C5C">
        <w:trPr>
          <w:gridAfter w:val="1"/>
          <w:wAfter w:w="8" w:type="dxa"/>
        </w:trPr>
        <w:tc>
          <w:tcPr>
            <w:tcW w:w="443" w:type="dxa"/>
          </w:tcPr>
          <w:p w14:paraId="063A03A9" w14:textId="572AF01F" w:rsidR="00947483" w:rsidRPr="00665770" w:rsidRDefault="00947483" w:rsidP="009474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7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506" w:type="dxa"/>
            <w:vAlign w:val="bottom"/>
          </w:tcPr>
          <w:p w14:paraId="7AAB2C2E" w14:textId="041CD917" w:rsidR="00947483" w:rsidRPr="00947483" w:rsidRDefault="00947483" w:rsidP="009474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Папір для друку А4, 80 г/м.кв, 500 арк, слонова кістка</w:t>
            </w:r>
          </w:p>
        </w:tc>
        <w:tc>
          <w:tcPr>
            <w:tcW w:w="1010" w:type="dxa"/>
            <w:vAlign w:val="bottom"/>
          </w:tcPr>
          <w:p w14:paraId="59691A09" w14:textId="4E94AEFF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Align w:val="bottom"/>
          </w:tcPr>
          <w:p w14:paraId="13CACCFC" w14:textId="1B8637E0" w:rsidR="00947483" w:rsidRPr="00947483" w:rsidRDefault="00133707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  <w:r w:rsidR="00947483"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vAlign w:val="bottom"/>
          </w:tcPr>
          <w:p w14:paraId="6626A527" w14:textId="1497A54D" w:rsidR="00947483" w:rsidRPr="00947483" w:rsidRDefault="00133707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  <w:r w:rsidR="00947483"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7C5C" w14:paraId="038151D8" w14:textId="5A1C0A91" w:rsidTr="00F77C5C">
        <w:trPr>
          <w:gridAfter w:val="1"/>
          <w:wAfter w:w="8" w:type="dxa"/>
        </w:trPr>
        <w:tc>
          <w:tcPr>
            <w:tcW w:w="443" w:type="dxa"/>
          </w:tcPr>
          <w:p w14:paraId="5FA7C92D" w14:textId="254AC6C8" w:rsidR="00947483" w:rsidRPr="00665770" w:rsidRDefault="00947483" w:rsidP="009474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7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506" w:type="dxa"/>
            <w:vAlign w:val="bottom"/>
          </w:tcPr>
          <w:p w14:paraId="42DDB9CF" w14:textId="20668E72" w:rsidR="00947483" w:rsidRPr="00947483" w:rsidRDefault="00947483" w:rsidP="009474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Обкладинки для брошурування А4, прозорий пластик</w:t>
            </w:r>
          </w:p>
        </w:tc>
        <w:tc>
          <w:tcPr>
            <w:tcW w:w="1010" w:type="dxa"/>
            <w:vAlign w:val="bottom"/>
          </w:tcPr>
          <w:p w14:paraId="40EF81E4" w14:textId="390A3C23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4" w:type="dxa"/>
            <w:vAlign w:val="bottom"/>
          </w:tcPr>
          <w:p w14:paraId="4F2E1AB5" w14:textId="774A3AC6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418" w:type="dxa"/>
            <w:gridSpan w:val="2"/>
            <w:vAlign w:val="bottom"/>
          </w:tcPr>
          <w:p w14:paraId="36C369CC" w14:textId="75BDC313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bookmarkStart w:id="1" w:name="_GoBack"/>
        <w:bookmarkEnd w:id="1"/>
      </w:tr>
      <w:tr w:rsidR="00F77C5C" w14:paraId="38CEC4A3" w14:textId="77777777" w:rsidTr="00F77C5C">
        <w:trPr>
          <w:gridAfter w:val="1"/>
          <w:wAfter w:w="8" w:type="dxa"/>
        </w:trPr>
        <w:tc>
          <w:tcPr>
            <w:tcW w:w="443" w:type="dxa"/>
          </w:tcPr>
          <w:p w14:paraId="5FA8B800" w14:textId="7B9D2BDC" w:rsidR="00947483" w:rsidRPr="00665770" w:rsidRDefault="00947483" w:rsidP="009474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506" w:type="dxa"/>
            <w:vAlign w:val="bottom"/>
          </w:tcPr>
          <w:p w14:paraId="66A7CBE9" w14:textId="0CD24E09" w:rsidR="00947483" w:rsidRPr="00947483" w:rsidRDefault="00947483" w:rsidP="009474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Обкладинки для брошурування А4, картон</w:t>
            </w:r>
          </w:p>
        </w:tc>
        <w:tc>
          <w:tcPr>
            <w:tcW w:w="1010" w:type="dxa"/>
            <w:vAlign w:val="bottom"/>
          </w:tcPr>
          <w:p w14:paraId="4E46A9C5" w14:textId="58B1D9D7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4" w:type="dxa"/>
            <w:vAlign w:val="bottom"/>
          </w:tcPr>
          <w:p w14:paraId="07EBDBA3" w14:textId="0BF1A791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2"/>
            <w:vAlign w:val="bottom"/>
          </w:tcPr>
          <w:p w14:paraId="7E55B35C" w14:textId="50B61C4C" w:rsidR="00947483" w:rsidRPr="00947483" w:rsidRDefault="00947483" w:rsidP="0094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2 250,00</w:t>
            </w:r>
          </w:p>
        </w:tc>
      </w:tr>
      <w:tr w:rsidR="00947483" w14:paraId="2DF765AF" w14:textId="77777777" w:rsidTr="00F77C5C">
        <w:tc>
          <w:tcPr>
            <w:tcW w:w="8381" w:type="dxa"/>
            <w:gridSpan w:val="5"/>
            <w:vAlign w:val="center"/>
          </w:tcPr>
          <w:p w14:paraId="0DE0D9F3" w14:textId="4E74E357" w:rsidR="00947483" w:rsidRPr="00E11AA6" w:rsidRDefault="00947483" w:rsidP="009474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248B3D84" w14:textId="77777777" w:rsidR="00947483" w:rsidRDefault="00947483" w:rsidP="00947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60304" w14:textId="641EDE0C" w:rsidR="00947483" w:rsidRPr="00E11AA6" w:rsidRDefault="00000BFC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1337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8 5</w:t>
            </w:r>
            <w:r w:rsidR="001337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</w:tr>
    </w:tbl>
    <w:p w14:paraId="18941B9C" w14:textId="77777777" w:rsidR="0055638E" w:rsidRDefault="0055638E" w:rsidP="0037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E0530" w14:textId="373CF584" w:rsidR="00375FEB" w:rsidRDefault="0055638E" w:rsidP="00375F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</w:t>
      </w:r>
      <w:r w:rsidR="00F77C5C">
        <w:rPr>
          <w:rFonts w:ascii="Times New Roman" w:hAnsi="Times New Roman" w:cs="Times New Roman"/>
          <w:sz w:val="28"/>
          <w:szCs w:val="28"/>
          <w:lang w:val="uk-UA"/>
        </w:rPr>
        <w:t xml:space="preserve">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7C5C">
        <w:rPr>
          <w:rFonts w:ascii="Times New Roman" w:hAnsi="Times New Roman" w:cs="Times New Roman"/>
          <w:sz w:val="28"/>
          <w:szCs w:val="28"/>
          <w:lang w:val="uk-UA"/>
        </w:rPr>
        <w:t>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5FEB" w:rsidRPr="00375FEB">
        <w:rPr>
          <w:rFonts w:ascii="Times New Roman" w:hAnsi="Times New Roman" w:cs="Times New Roman"/>
          <w:sz w:val="28"/>
          <w:szCs w:val="28"/>
        </w:rPr>
        <w:t xml:space="preserve"> прозорого, ефективного та раціонального використання коштів</w:t>
      </w:r>
      <w:r w:rsidR="00375FEB" w:rsidRPr="00375F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5FEB" w:rsidRPr="00375F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75FEB" w:rsidRPr="00375F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</w:t>
      </w:r>
      <w:r w:rsidR="00375FEB">
        <w:rPr>
          <w:rFonts w:ascii="Times New Roman" w:hAnsi="Times New Roman" w:cs="Times New Roman"/>
          <w:bCs/>
          <w:sz w:val="28"/>
          <w:szCs w:val="28"/>
          <w:lang w:val="uk-UA"/>
        </w:rPr>
        <w:t>результати</w:t>
      </w:r>
      <w:r w:rsidR="00375FEB" w:rsidRPr="00375F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моніторингу ринкових </w:t>
      </w:r>
      <w:r w:rsidR="00375FEB" w:rsidRPr="00375FEB">
        <w:rPr>
          <w:rFonts w:ascii="Times New Roman" w:hAnsi="Times New Roman" w:cs="Times New Roman"/>
          <w:bCs/>
          <w:sz w:val="28"/>
          <w:szCs w:val="28"/>
        </w:rPr>
        <w:t xml:space="preserve">пропозицій </w:t>
      </w:r>
      <w:r w:rsidR="00375FEB" w:rsidRPr="00375FEB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постачальників зазначеного товару</w:t>
      </w:r>
      <w:r w:rsidR="00F77C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721ED" w:rsidRPr="007721ED">
        <w:rPr>
          <w:rFonts w:ascii="Times New Roman" w:hAnsi="Times New Roman" w:cs="Times New Roman"/>
          <w:spacing w:val="4"/>
          <w:sz w:val="28"/>
          <w:szCs w:val="28"/>
          <w:lang w:val="uk-UA"/>
        </w:rPr>
        <w:t>середн</w:t>
      </w:r>
      <w:r w:rsidR="00F77C5C">
        <w:rPr>
          <w:rFonts w:ascii="Times New Roman" w:hAnsi="Times New Roman" w:cs="Times New Roman"/>
          <w:spacing w:val="4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(</w:t>
      </w:r>
      <w:r w:rsidR="007721ED" w:rsidRPr="007721ED">
        <w:rPr>
          <w:rFonts w:ascii="Times New Roman" w:hAnsi="Times New Roman" w:cs="Times New Roman"/>
          <w:spacing w:val="4"/>
          <w:sz w:val="28"/>
          <w:szCs w:val="28"/>
          <w:lang w:val="uk-UA"/>
        </w:rPr>
        <w:t>розрахунков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а)</w:t>
      </w:r>
      <w:r w:rsidR="007721ED" w:rsidRPr="007721E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7721ED" w:rsidRPr="007721ED">
        <w:rPr>
          <w:rFonts w:ascii="Times New Roman" w:hAnsi="Times New Roman" w:cs="Times New Roman"/>
          <w:spacing w:val="4"/>
          <w:sz w:val="28"/>
          <w:szCs w:val="28"/>
        </w:rPr>
        <w:t>вартість</w:t>
      </w:r>
      <w:r w:rsidR="007721ED" w:rsidRPr="007721E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B47346">
        <w:rPr>
          <w:rFonts w:ascii="Times New Roman" w:hAnsi="Times New Roman" w:cs="Times New Roman"/>
          <w:spacing w:val="4"/>
          <w:sz w:val="28"/>
          <w:szCs w:val="28"/>
          <w:lang w:val="uk-UA"/>
        </w:rPr>
        <w:t>предмету закупівлі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склала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428 550,00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гривень (</w:t>
      </w:r>
      <w:r w:rsidRPr="007721ED">
        <w:rPr>
          <w:rFonts w:ascii="Times New Roman" w:hAnsi="Times New Roman" w:cs="Times New Roman"/>
          <w:bCs/>
          <w:sz w:val="28"/>
          <w:szCs w:val="28"/>
          <w:lang w:val="uk-UA"/>
        </w:rPr>
        <w:t>Таблиц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 w:rsidRPr="00B4734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)</w:t>
      </w:r>
      <w:r w:rsidR="00375FEB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  <w:r w:rsidR="00824EE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</w:p>
    <w:p w14:paraId="01ABC192" w14:textId="184F69FB" w:rsidR="00375FEB" w:rsidRPr="00C071D2" w:rsidRDefault="00C071D2" w:rsidP="00CE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</w:t>
      </w:r>
      <w:r w:rsidR="002B05BC">
        <w:rPr>
          <w:rFonts w:ascii="Times New Roman" w:hAnsi="Times New Roman" w:cs="Times New Roman"/>
          <w:sz w:val="28"/>
          <w:szCs w:val="28"/>
          <w:lang w:val="uk-UA"/>
        </w:rPr>
        <w:t xml:space="preserve"> термін проведення закупівлі</w:t>
      </w:r>
      <w:r w:rsidR="0055638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B05BC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55638E">
        <w:rPr>
          <w:rFonts w:ascii="Times New Roman" w:hAnsi="Times New Roman" w:cs="Times New Roman"/>
          <w:sz w:val="28"/>
          <w:szCs w:val="28"/>
          <w:lang w:val="uk-UA"/>
        </w:rPr>
        <w:t xml:space="preserve"> – травень</w:t>
      </w:r>
      <w:r w:rsidR="002B05BC">
        <w:rPr>
          <w:rFonts w:ascii="Times New Roman" w:hAnsi="Times New Roman" w:cs="Times New Roman"/>
          <w:sz w:val="28"/>
          <w:szCs w:val="28"/>
          <w:lang w:val="uk-UA"/>
        </w:rPr>
        <w:t xml:space="preserve"> 2021 року.</w:t>
      </w:r>
    </w:p>
    <w:p w14:paraId="06F9EFB4" w14:textId="77777777" w:rsidR="001E72F9" w:rsidRDefault="001E72F9" w:rsidP="00675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705D9" w14:textId="123499B8" w:rsidR="0067594D" w:rsidRDefault="0067594D" w:rsidP="0067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Пропозиції:</w:t>
      </w:r>
      <w:r w:rsidRPr="006759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7E23E" w14:textId="10599419" w:rsidR="000517DB" w:rsidRPr="000517DB" w:rsidRDefault="000517DB" w:rsidP="000517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7DB">
        <w:rPr>
          <w:rFonts w:ascii="Times New Roman" w:hAnsi="Times New Roman" w:cs="Times New Roman"/>
          <w:sz w:val="28"/>
          <w:szCs w:val="28"/>
        </w:rPr>
        <w:t xml:space="preserve">Інформація надається для врахування під час підготовки процедурних заходів </w:t>
      </w:r>
      <w:r w:rsidR="00CE6A9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517DB">
        <w:rPr>
          <w:rFonts w:ascii="Times New Roman" w:hAnsi="Times New Roman" w:cs="Times New Roman"/>
          <w:spacing w:val="4"/>
          <w:sz w:val="28"/>
          <w:szCs w:val="28"/>
        </w:rPr>
        <w:t xml:space="preserve"> закупівлі 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друку, форматн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обкладин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B05BC" w:rsidRPr="00B47346">
        <w:rPr>
          <w:rFonts w:ascii="Times New Roman" w:eastAsia="Times New Roman" w:hAnsi="Times New Roman" w:cs="Times New Roman"/>
          <w:color w:val="000000"/>
          <w:sz w:val="28"/>
          <w:szCs w:val="28"/>
        </w:rPr>
        <w:t>к для брошурування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858A20B" w14:textId="1356E522" w:rsidR="00C071D2" w:rsidRPr="00C071D2" w:rsidRDefault="00C071D2" w:rsidP="00C07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D2">
        <w:rPr>
          <w:rFonts w:ascii="Times New Roman" w:hAnsi="Times New Roman" w:cs="Times New Roman"/>
          <w:sz w:val="28"/>
          <w:szCs w:val="28"/>
        </w:rPr>
        <w:t xml:space="preserve">Додаток: </w:t>
      </w:r>
      <w:r w:rsidR="0040290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071D2">
        <w:rPr>
          <w:rFonts w:ascii="Times New Roman" w:hAnsi="Times New Roman" w:cs="Times New Roman"/>
          <w:sz w:val="28"/>
          <w:szCs w:val="28"/>
        </w:rPr>
        <w:t xml:space="preserve"> арк., 1 примірник.</w:t>
      </w:r>
    </w:p>
    <w:p w14:paraId="795882EC" w14:textId="77777777" w:rsidR="002B05BC" w:rsidRDefault="002B05BC" w:rsidP="0067594D">
      <w:pPr>
        <w:spacing w:after="0" w:line="240" w:lineRule="auto"/>
        <w:jc w:val="both"/>
        <w:rPr>
          <w:spacing w:val="4"/>
          <w:sz w:val="28"/>
          <w:szCs w:val="28"/>
        </w:rPr>
      </w:pPr>
    </w:p>
    <w:p w14:paraId="1BD76EF2" w14:textId="49486506" w:rsidR="0067594D" w:rsidRDefault="0067594D" w:rsidP="00675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аступник керівника управління – </w:t>
      </w:r>
    </w:p>
    <w:p w14:paraId="7DCFB2E1" w14:textId="77777777" w:rsidR="0067594D" w:rsidRDefault="0067594D" w:rsidP="00675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відділу організаційного забезпечення </w:t>
      </w:r>
    </w:p>
    <w:p w14:paraId="55A539BF" w14:textId="77777777" w:rsidR="0067594D" w:rsidRDefault="0067594D" w:rsidP="00675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Управління матеріально-технічного </w:t>
      </w:r>
    </w:p>
    <w:p w14:paraId="67EA6FE0" w14:textId="188DA15F" w:rsidR="00CE6A98" w:rsidRPr="00CE6A98" w:rsidRDefault="0067594D" w:rsidP="006759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забезпечення та експлуатації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375F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67594D">
        <w:rPr>
          <w:rFonts w:ascii="Times New Roman" w:hAnsi="Times New Roman" w:cs="Times New Roman"/>
          <w:b/>
          <w:bCs/>
          <w:sz w:val="28"/>
          <w:szCs w:val="28"/>
        </w:rPr>
        <w:t>Олег ОНИЩУК</w:t>
      </w:r>
    </w:p>
    <w:sectPr w:rsidR="00CE6A98" w:rsidRPr="00CE6A98" w:rsidSect="00A16127">
      <w:headerReference w:type="default" r:id="rId8"/>
      <w:pgSz w:w="11906" w:h="16838"/>
      <w:pgMar w:top="680" w:right="567" w:bottom="680" w:left="153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2601" w14:textId="77777777" w:rsidR="00634B27" w:rsidRDefault="00634B27" w:rsidP="00E92DE1">
      <w:pPr>
        <w:spacing w:after="0" w:line="240" w:lineRule="auto"/>
      </w:pPr>
      <w:r>
        <w:separator/>
      </w:r>
    </w:p>
  </w:endnote>
  <w:endnote w:type="continuationSeparator" w:id="0">
    <w:p w14:paraId="1203F134" w14:textId="77777777" w:rsidR="00634B27" w:rsidRDefault="00634B27" w:rsidP="00E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7DE01" w14:textId="77777777" w:rsidR="00634B27" w:rsidRDefault="00634B27" w:rsidP="00E92DE1">
      <w:pPr>
        <w:spacing w:after="0" w:line="240" w:lineRule="auto"/>
      </w:pPr>
      <w:r>
        <w:separator/>
      </w:r>
    </w:p>
  </w:footnote>
  <w:footnote w:type="continuationSeparator" w:id="0">
    <w:p w14:paraId="63C80EE3" w14:textId="77777777" w:rsidR="00634B27" w:rsidRDefault="00634B27" w:rsidP="00E9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25246"/>
      <w:docPartObj>
        <w:docPartGallery w:val="Page Numbers (Top of Page)"/>
        <w:docPartUnique/>
      </w:docPartObj>
    </w:sdtPr>
    <w:sdtEndPr/>
    <w:sdtContent>
      <w:p w14:paraId="2A1F73F2" w14:textId="24B811B7" w:rsidR="00685D40" w:rsidRDefault="00685D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33">
          <w:rPr>
            <w:noProof/>
          </w:rPr>
          <w:t>3</w:t>
        </w:r>
        <w:r>
          <w:fldChar w:fldCharType="end"/>
        </w:r>
      </w:p>
    </w:sdtContent>
  </w:sdt>
  <w:p w14:paraId="652DB4D1" w14:textId="77777777" w:rsidR="00685D40" w:rsidRDefault="00685D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2FBE"/>
    <w:multiLevelType w:val="hybridMultilevel"/>
    <w:tmpl w:val="E4D09460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6847D9E"/>
    <w:multiLevelType w:val="hybridMultilevel"/>
    <w:tmpl w:val="E4D09460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6FA1D8C"/>
    <w:multiLevelType w:val="hybridMultilevel"/>
    <w:tmpl w:val="4ACE4B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6A7A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306009"/>
    <w:multiLevelType w:val="hybridMultilevel"/>
    <w:tmpl w:val="E4D09460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B9E0CE4"/>
    <w:multiLevelType w:val="hybridMultilevel"/>
    <w:tmpl w:val="E4D09460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WND" w:val="133570"/>
    <w:docVar w:name="ID" w:val="198790"/>
    <w:docVar w:name="PRINTPOS" w:val="5"/>
    <w:docVar w:name="PTYPE" w:val="1"/>
    <w:docVar w:name="TYPE" w:val="DOCUMENT"/>
    <w:docVar w:name="Дата реєстрації проекту" w:val="19.04.2021"/>
    <w:docVar w:name="Код ISO" w:val="43638/1/19.04.2021/В/"/>
    <w:docVar w:name="Короткий зміст" w:val="Технічні, якісні та вартісні характеристики предмету закупівлі"/>
    <w:docVar w:name="Номер версії проекту" w:val="1"/>
    <w:docVar w:name="Номер проекту документа" w:val="43638"/>
    <w:docVar w:name="Хто підготував" w:val="Пічко Валентин Петрович"/>
  </w:docVars>
  <w:rsids>
    <w:rsidRoot w:val="00A1494D"/>
    <w:rsid w:val="00000BFC"/>
    <w:rsid w:val="00001CC7"/>
    <w:rsid w:val="000517DB"/>
    <w:rsid w:val="000F7D36"/>
    <w:rsid w:val="00133707"/>
    <w:rsid w:val="00157F25"/>
    <w:rsid w:val="001E72F9"/>
    <w:rsid w:val="00235764"/>
    <w:rsid w:val="002532D1"/>
    <w:rsid w:val="00261283"/>
    <w:rsid w:val="002957D7"/>
    <w:rsid w:val="002B05BC"/>
    <w:rsid w:val="002C39D4"/>
    <w:rsid w:val="002F1058"/>
    <w:rsid w:val="00313A4A"/>
    <w:rsid w:val="003475E8"/>
    <w:rsid w:val="00351280"/>
    <w:rsid w:val="00357557"/>
    <w:rsid w:val="00371FCA"/>
    <w:rsid w:val="00375FEB"/>
    <w:rsid w:val="003B1537"/>
    <w:rsid w:val="003C70F6"/>
    <w:rsid w:val="003E3336"/>
    <w:rsid w:val="00402909"/>
    <w:rsid w:val="0055638E"/>
    <w:rsid w:val="0056059D"/>
    <w:rsid w:val="005679BD"/>
    <w:rsid w:val="005775C7"/>
    <w:rsid w:val="005C4A64"/>
    <w:rsid w:val="00634B27"/>
    <w:rsid w:val="00665770"/>
    <w:rsid w:val="0067594D"/>
    <w:rsid w:val="00685D40"/>
    <w:rsid w:val="006B4438"/>
    <w:rsid w:val="00723B32"/>
    <w:rsid w:val="007721ED"/>
    <w:rsid w:val="00780151"/>
    <w:rsid w:val="007A1C87"/>
    <w:rsid w:val="00824EED"/>
    <w:rsid w:val="008260DF"/>
    <w:rsid w:val="00882733"/>
    <w:rsid w:val="008D4C5F"/>
    <w:rsid w:val="0090163C"/>
    <w:rsid w:val="0093436A"/>
    <w:rsid w:val="00941664"/>
    <w:rsid w:val="00946A82"/>
    <w:rsid w:val="00947483"/>
    <w:rsid w:val="00947F97"/>
    <w:rsid w:val="00996B88"/>
    <w:rsid w:val="009A3AF5"/>
    <w:rsid w:val="009E78F6"/>
    <w:rsid w:val="00A1494D"/>
    <w:rsid w:val="00A16127"/>
    <w:rsid w:val="00A305BF"/>
    <w:rsid w:val="00AC468B"/>
    <w:rsid w:val="00B47346"/>
    <w:rsid w:val="00BA540D"/>
    <w:rsid w:val="00BF0326"/>
    <w:rsid w:val="00C071D2"/>
    <w:rsid w:val="00C27999"/>
    <w:rsid w:val="00CE6A98"/>
    <w:rsid w:val="00D655CF"/>
    <w:rsid w:val="00D86BB7"/>
    <w:rsid w:val="00DD1BB6"/>
    <w:rsid w:val="00E108E6"/>
    <w:rsid w:val="00E11AA6"/>
    <w:rsid w:val="00E2646E"/>
    <w:rsid w:val="00E92DE1"/>
    <w:rsid w:val="00EC404D"/>
    <w:rsid w:val="00F27A67"/>
    <w:rsid w:val="00F569B3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F697"/>
  <w15:chartTrackingRefBased/>
  <w15:docId w15:val="{DE0D75FB-70CC-4FC5-ACC0-6A25033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7D36"/>
    <w:rPr>
      <w:i/>
      <w:iCs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5"/>
    <w:uiPriority w:val="34"/>
    <w:qFormat/>
    <w:rsid w:val="00AC468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qFormat/>
    <w:rsid w:val="00AC4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AC468B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rsid w:val="00AC468B"/>
    <w:rPr>
      <w:rFonts w:ascii="Calibri" w:eastAsia="Times New Roman" w:hAnsi="Calibri" w:cs="Times New Roman"/>
      <w:sz w:val="20"/>
      <w:szCs w:val="20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E9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DE1"/>
  </w:style>
  <w:style w:type="paragraph" w:styleId="a8">
    <w:name w:val="footer"/>
    <w:basedOn w:val="a"/>
    <w:link w:val="a9"/>
    <w:uiPriority w:val="99"/>
    <w:unhideWhenUsed/>
    <w:rsid w:val="00E9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DE1"/>
  </w:style>
  <w:style w:type="table" w:styleId="aa">
    <w:name w:val="Table Grid"/>
    <w:basedOn w:val="a1"/>
    <w:uiPriority w:val="39"/>
    <w:rsid w:val="00BF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23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ransLink%20Consulting\DocProf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E8F8-465E-4E57-A7EA-AC18B4A0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Пічко Валентин Петрович</cp:lastModifiedBy>
  <cp:revision>3</cp:revision>
  <cp:lastPrinted>2021-04-19T13:03:00Z</cp:lastPrinted>
  <dcterms:created xsi:type="dcterms:W3CDTF">2021-04-19T13:03:00Z</dcterms:created>
  <dcterms:modified xsi:type="dcterms:W3CDTF">2021-04-19T13:03:00Z</dcterms:modified>
</cp:coreProperties>
</file>