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AB71F8">
      <w:pPr>
        <w:spacing w:after="12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AB71F8">
      <w:pPr>
        <w:tabs>
          <w:tab w:val="left" w:pos="851"/>
        </w:tabs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41F5E3B3" w14:textId="7CF3673E" w:rsidR="007E0E59" w:rsidRDefault="007E0E59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E0E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истем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7E0E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контролю управління доступом (СКУД)</w:t>
      </w:r>
      <w:r w:rsidRPr="007E0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29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до будівлі, </w:t>
      </w:r>
      <w:r w:rsidRPr="007E0E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код згідно ДК 021:2015 35120000-1 – Системи та пристрої нагляду та охорони</w:t>
      </w:r>
      <w:r w:rsidRPr="007E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DF6271C" w14:textId="77777777" w:rsidR="007E0E59" w:rsidRDefault="007E0E59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F7ACD9" w14:textId="543FF528" w:rsidR="008B5AE5" w:rsidRPr="007E0E59" w:rsidRDefault="008B5AE5" w:rsidP="003829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E5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19C04628" w14:textId="70ABB262" w:rsidR="007E0E59" w:rsidRDefault="00342FFC" w:rsidP="00AB71F8">
      <w:pPr>
        <w:tabs>
          <w:tab w:val="left" w:pos="0"/>
          <w:tab w:val="left" w:pos="851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E0E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організації безпечного доступу до адміністративних будівель</w:t>
      </w:r>
      <w:r w:rsidR="00AB71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 саме</w:t>
      </w:r>
      <w:r w:rsidR="007E0E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tbl>
      <w:tblPr>
        <w:tblStyle w:val="2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1843"/>
        <w:gridCol w:w="2977"/>
      </w:tblGrid>
      <w:tr w:rsidR="007E0E59" w:rsidRPr="001911F8" w14:paraId="27749B73" w14:textId="77777777" w:rsidTr="00AB71F8">
        <w:trPr>
          <w:trHeight w:val="374"/>
        </w:trPr>
        <w:tc>
          <w:tcPr>
            <w:tcW w:w="567" w:type="dxa"/>
            <w:vAlign w:val="center"/>
          </w:tcPr>
          <w:p w14:paraId="3AA2360C" w14:textId="77777777" w:rsidR="007E0E59" w:rsidRPr="007E0E59" w:rsidRDefault="007E0E59" w:rsidP="00D26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7C002AB8" w14:textId="77777777" w:rsidR="007E0E59" w:rsidRPr="007E0E59" w:rsidRDefault="007E0E59" w:rsidP="00D26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3119" w:type="dxa"/>
            <w:vAlign w:val="center"/>
          </w:tcPr>
          <w:p w14:paraId="2D73D62C" w14:textId="77777777" w:rsidR="007E0E59" w:rsidRPr="007E0E59" w:rsidRDefault="007E0E59" w:rsidP="00D266E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FEC1D3E" w14:textId="77777777" w:rsidR="007E0E59" w:rsidRPr="007E0E59" w:rsidRDefault="007E0E59" w:rsidP="00D266E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Комплектація</w:t>
            </w:r>
            <w:proofErr w:type="spellEnd"/>
          </w:p>
        </w:tc>
        <w:tc>
          <w:tcPr>
            <w:tcW w:w="992" w:type="dxa"/>
            <w:vAlign w:val="center"/>
          </w:tcPr>
          <w:p w14:paraId="262F6659" w14:textId="77777777" w:rsidR="00AB71F8" w:rsidRDefault="007E0E59" w:rsidP="00D26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Кіль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14:paraId="302AA366" w14:textId="61E19574" w:rsidR="007E0E59" w:rsidRPr="007E0E59" w:rsidRDefault="007E0E59" w:rsidP="00D26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кість</w:t>
            </w:r>
            <w:proofErr w:type="spellEnd"/>
          </w:p>
        </w:tc>
        <w:tc>
          <w:tcPr>
            <w:tcW w:w="1843" w:type="dxa"/>
            <w:vAlign w:val="center"/>
          </w:tcPr>
          <w:p w14:paraId="6ECB4BA8" w14:textId="77777777" w:rsidR="007E0E59" w:rsidRPr="007E0E59" w:rsidRDefault="007E0E59" w:rsidP="00D26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2977" w:type="dxa"/>
            <w:vAlign w:val="center"/>
          </w:tcPr>
          <w:p w14:paraId="08225070" w14:textId="77777777" w:rsidR="007E0E59" w:rsidRPr="007E0E59" w:rsidRDefault="007E0E59" w:rsidP="00D26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Значення</w:t>
            </w:r>
            <w:proofErr w:type="spellEnd"/>
          </w:p>
        </w:tc>
      </w:tr>
      <w:tr w:rsidR="007E0E59" w:rsidRPr="001911F8" w14:paraId="4862B1C9" w14:textId="77777777" w:rsidTr="00AB71F8">
        <w:tc>
          <w:tcPr>
            <w:tcW w:w="567" w:type="dxa"/>
          </w:tcPr>
          <w:p w14:paraId="3F7C5E8C" w14:textId="77777777" w:rsidR="007E0E59" w:rsidRPr="007E0E59" w:rsidRDefault="007E0E59" w:rsidP="00D266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931" w:type="dxa"/>
            <w:gridSpan w:val="4"/>
          </w:tcPr>
          <w:p w14:paraId="2143FD8C" w14:textId="0CA1DCF7" w:rsidR="007E0E59" w:rsidRPr="007E0E59" w:rsidRDefault="007E0E59" w:rsidP="007E0E59">
            <w:pPr>
              <w:tabs>
                <w:tab w:val="left" w:pos="9775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b/>
                <w:sz w:val="20"/>
                <w:szCs w:val="20"/>
              </w:rPr>
              <w:t xml:space="preserve">Система контролю 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управління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 xml:space="preserve"> доступом (СКУД) до 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будівлі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складі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7E0E59" w:rsidRPr="001911F8" w14:paraId="0597BA48" w14:textId="77777777" w:rsidTr="00AB71F8">
        <w:tc>
          <w:tcPr>
            <w:tcW w:w="567" w:type="dxa"/>
            <w:vMerge w:val="restart"/>
          </w:tcPr>
          <w:p w14:paraId="0D4B4244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14:paraId="1B39E0CE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1671F7DC" w14:textId="77777777" w:rsidR="007E0E59" w:rsidRPr="007E0E59" w:rsidRDefault="007E0E59" w:rsidP="00D266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Повноростовий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двупрохідний</w:t>
            </w:r>
            <w:proofErr w:type="spellEnd"/>
            <w:r w:rsidRPr="007E0E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турнікет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0E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«SESAME TWIN» з</w:t>
            </w:r>
            <w:r w:rsidRPr="007E0E59">
              <w:rPr>
                <w:rFonts w:ascii="Times New Roman" w:hAnsi="Times New Roman"/>
                <w:b/>
                <w:sz w:val="20"/>
                <w:szCs w:val="20"/>
              </w:rPr>
              <w:t xml:space="preserve"> контролером U-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Prox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 xml:space="preserve"> IP400 </w:t>
            </w:r>
          </w:p>
          <w:p w14:paraId="2D3E6F2A" w14:textId="77777777" w:rsidR="007E0E59" w:rsidRPr="007E0E59" w:rsidRDefault="007E0E59" w:rsidP="00D266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b/>
                <w:sz w:val="20"/>
                <w:szCs w:val="20"/>
              </w:rPr>
              <w:t xml:space="preserve">(2 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7E0E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зчитувачем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 xml:space="preserve"> U-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Prox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 xml:space="preserve"> SL 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mini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 xml:space="preserve"> (4 </w:t>
            </w:r>
            <w:proofErr w:type="spellStart"/>
            <w:proofErr w:type="gram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)*</w:t>
            </w:r>
            <w:proofErr w:type="gramEnd"/>
          </w:p>
          <w:p w14:paraId="4F3B7998" w14:textId="77777777" w:rsidR="007E0E59" w:rsidRPr="007E0E59" w:rsidRDefault="007E0E59" w:rsidP="00D266E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37B4A62B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</w:p>
          <w:p w14:paraId="28579351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BB602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пропускна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спроможність</w:t>
            </w:r>
            <w:proofErr w:type="spellEnd"/>
          </w:p>
        </w:tc>
        <w:tc>
          <w:tcPr>
            <w:tcW w:w="2977" w:type="dxa"/>
          </w:tcPr>
          <w:p w14:paraId="29643D7D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20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хв</w:t>
            </w:r>
            <w:proofErr w:type="spellEnd"/>
          </w:p>
        </w:tc>
      </w:tr>
      <w:tr w:rsidR="007E0E59" w:rsidRPr="001911F8" w14:paraId="5E2CD44F" w14:textId="77777777" w:rsidTr="00AB71F8">
        <w:tc>
          <w:tcPr>
            <w:tcW w:w="567" w:type="dxa"/>
            <w:vMerge/>
          </w:tcPr>
          <w:p w14:paraId="28D215C7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E9A40EC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B9581B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75CA64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повідків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кутів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0CE23C37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>3 (120°)</w:t>
            </w:r>
          </w:p>
        </w:tc>
      </w:tr>
      <w:tr w:rsidR="007E0E59" w:rsidRPr="001911F8" w14:paraId="0C3B2831" w14:textId="77777777" w:rsidTr="00AB71F8">
        <w:tc>
          <w:tcPr>
            <w:tcW w:w="567" w:type="dxa"/>
            <w:vMerge/>
          </w:tcPr>
          <w:p w14:paraId="78D9BBB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403D763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6AE4E1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DB6581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конструкція</w:t>
            </w:r>
            <w:proofErr w:type="spellEnd"/>
          </w:p>
        </w:tc>
        <w:tc>
          <w:tcPr>
            <w:tcW w:w="2977" w:type="dxa"/>
          </w:tcPr>
          <w:p w14:paraId="00D1D09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двонаправлена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розбірна</w:t>
            </w:r>
            <w:proofErr w:type="spellEnd"/>
            <w:proofErr w:type="gram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E0E59" w:rsidRPr="001911F8" w14:paraId="5A9C9BE5" w14:textId="77777777" w:rsidTr="00AB71F8">
        <w:tc>
          <w:tcPr>
            <w:tcW w:w="567" w:type="dxa"/>
            <w:vMerge/>
          </w:tcPr>
          <w:p w14:paraId="5481874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82FFCA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FCA83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CE81D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>ширина проходу</w:t>
            </w:r>
          </w:p>
        </w:tc>
        <w:tc>
          <w:tcPr>
            <w:tcW w:w="2977" w:type="dxa"/>
          </w:tcPr>
          <w:p w14:paraId="535763CD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>650 мм</w:t>
            </w:r>
          </w:p>
        </w:tc>
      </w:tr>
      <w:tr w:rsidR="007E0E59" w:rsidRPr="001911F8" w14:paraId="0757975E" w14:textId="77777777" w:rsidTr="00AB71F8">
        <w:tc>
          <w:tcPr>
            <w:tcW w:w="567" w:type="dxa"/>
            <w:vMerge/>
          </w:tcPr>
          <w:p w14:paraId="451573A9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303019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601C74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303C8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габаритні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розміри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ШхГхВ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7C8EA4DC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2234×1158×2300</w:t>
            </w:r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мм</w:t>
            </w:r>
          </w:p>
        </w:tc>
      </w:tr>
      <w:tr w:rsidR="007E0E59" w:rsidRPr="001911F8" w14:paraId="1797756A" w14:textId="77777777" w:rsidTr="00AB71F8">
        <w:tc>
          <w:tcPr>
            <w:tcW w:w="567" w:type="dxa"/>
            <w:vMerge/>
          </w:tcPr>
          <w:p w14:paraId="4656A5F9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52A1D79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B96088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B91660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механізм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стандартний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449C39F7" w14:textId="77777777" w:rsidR="007E0E59" w:rsidRPr="007E0E59" w:rsidRDefault="007E0E59" w:rsidP="00D266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електромеханічний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8689172" w14:textId="77777777" w:rsidR="007E0E59" w:rsidRPr="007E0E59" w:rsidRDefault="007E0E59" w:rsidP="00D266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вбудований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блоком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1EA09EA7" w14:textId="77777777" w:rsidR="007E0E59" w:rsidRPr="007E0E59" w:rsidRDefault="007E0E59" w:rsidP="00D266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вбудований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блок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живлення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12F33726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пульт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(RS-485) в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комплекті</w:t>
            </w:r>
            <w:proofErr w:type="spellEnd"/>
          </w:p>
        </w:tc>
      </w:tr>
      <w:tr w:rsidR="007E0E59" w:rsidRPr="001911F8" w14:paraId="721C7AB4" w14:textId="77777777" w:rsidTr="00AB71F8">
        <w:tc>
          <w:tcPr>
            <w:tcW w:w="567" w:type="dxa"/>
            <w:vMerge/>
          </w:tcPr>
          <w:p w14:paraId="2880175C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50CF29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C2B62F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D41F8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виконання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зовнішнього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покриття</w:t>
            </w:r>
            <w:proofErr w:type="spellEnd"/>
          </w:p>
        </w:tc>
        <w:tc>
          <w:tcPr>
            <w:tcW w:w="2977" w:type="dxa"/>
          </w:tcPr>
          <w:p w14:paraId="58CAAB5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шліфована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нержавіюча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сталь AISI 304</w:t>
            </w:r>
          </w:p>
        </w:tc>
      </w:tr>
      <w:tr w:rsidR="007E0E59" w:rsidRPr="001911F8" w14:paraId="5F825485" w14:textId="77777777" w:rsidTr="00AB71F8">
        <w:tc>
          <w:tcPr>
            <w:tcW w:w="567" w:type="dxa"/>
            <w:vMerge/>
          </w:tcPr>
          <w:p w14:paraId="499C318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82484F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0E0D2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1AD8E6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MCBF</w:t>
            </w:r>
          </w:p>
        </w:tc>
        <w:tc>
          <w:tcPr>
            <w:tcW w:w="2977" w:type="dxa"/>
          </w:tcPr>
          <w:p w14:paraId="1AFFB9A9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менше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1 500 000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циклів</w:t>
            </w:r>
            <w:proofErr w:type="spellEnd"/>
          </w:p>
        </w:tc>
      </w:tr>
      <w:tr w:rsidR="007E0E59" w:rsidRPr="001911F8" w14:paraId="4CB603D7" w14:textId="77777777" w:rsidTr="00AB71F8">
        <w:tc>
          <w:tcPr>
            <w:tcW w:w="567" w:type="dxa"/>
            <w:vMerge/>
          </w:tcPr>
          <w:p w14:paraId="25F16123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82847FE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5EB1A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D2B128" w14:textId="77777777" w:rsidR="007E0E59" w:rsidRPr="007E0E59" w:rsidRDefault="007E0E59" w:rsidP="00D266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тип ротора</w:t>
            </w:r>
          </w:p>
        </w:tc>
        <w:tc>
          <w:tcPr>
            <w:tcW w:w="2977" w:type="dxa"/>
          </w:tcPr>
          <w:p w14:paraId="48E322AC" w14:textId="77777777" w:rsidR="007E0E59" w:rsidRPr="007E0E59" w:rsidRDefault="007E0E59" w:rsidP="00D266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цільнозварний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діаметр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центральної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стійки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 мм,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діаметр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перекладин не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мм</w:t>
            </w:r>
          </w:p>
        </w:tc>
      </w:tr>
      <w:tr w:rsidR="007E0E59" w:rsidRPr="001911F8" w14:paraId="48D8B644" w14:textId="77777777" w:rsidTr="00AB71F8">
        <w:tc>
          <w:tcPr>
            <w:tcW w:w="567" w:type="dxa"/>
            <w:vMerge/>
          </w:tcPr>
          <w:p w14:paraId="7DBE236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260E729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90C0F9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47E952" w14:textId="77777777" w:rsidR="007E0E59" w:rsidRPr="007E0E59" w:rsidRDefault="007E0E59" w:rsidP="00D266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перекладин ротора</w:t>
            </w:r>
          </w:p>
        </w:tc>
        <w:tc>
          <w:tcPr>
            <w:tcW w:w="2977" w:type="dxa"/>
          </w:tcPr>
          <w:p w14:paraId="27CEEFF8" w14:textId="77777777" w:rsidR="007E0E59" w:rsidRPr="007E0E59" w:rsidRDefault="007E0E59" w:rsidP="00D266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</w:t>
            </w:r>
          </w:p>
        </w:tc>
      </w:tr>
      <w:tr w:rsidR="007E0E59" w:rsidRPr="001911F8" w14:paraId="7675F23D" w14:textId="77777777" w:rsidTr="00AB71F8">
        <w:tc>
          <w:tcPr>
            <w:tcW w:w="567" w:type="dxa"/>
            <w:vMerge/>
          </w:tcPr>
          <w:p w14:paraId="3CD518E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628693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588DDC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4723F0" w14:textId="77777777" w:rsidR="007E0E59" w:rsidRPr="007E0E59" w:rsidRDefault="007E0E59" w:rsidP="00D266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індикації</w:t>
            </w:r>
            <w:proofErr w:type="spellEnd"/>
          </w:p>
        </w:tc>
        <w:tc>
          <w:tcPr>
            <w:tcW w:w="2977" w:type="dxa"/>
          </w:tcPr>
          <w:p w14:paraId="033A8110" w14:textId="77777777" w:rsidR="007E0E59" w:rsidRPr="007E0E59" w:rsidRDefault="007E0E59" w:rsidP="00D266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стойці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турнікета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двоколірний</w:t>
            </w:r>
            <w:proofErr w:type="spellEnd"/>
          </w:p>
        </w:tc>
      </w:tr>
      <w:tr w:rsidR="007E0E59" w:rsidRPr="001911F8" w14:paraId="0508CAC9" w14:textId="77777777" w:rsidTr="00AB71F8">
        <w:tc>
          <w:tcPr>
            <w:tcW w:w="567" w:type="dxa"/>
            <w:vMerge/>
          </w:tcPr>
          <w:p w14:paraId="25DB0D8B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FA34FF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3F4844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C41F8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напруга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живлення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0BF9B10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змінний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струм - (100-</w:t>
            </w:r>
            <w:proofErr w:type="gramStart"/>
            <w:r w:rsidRPr="007E0E59">
              <w:rPr>
                <w:rFonts w:ascii="Times New Roman" w:hAnsi="Times New Roman"/>
                <w:sz w:val="20"/>
                <w:szCs w:val="20"/>
              </w:rPr>
              <w:t>240)В</w:t>
            </w:r>
            <w:proofErr w:type="gram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, 50/60 Гц;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постійний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струм  - 12 В </w:t>
            </w:r>
          </w:p>
        </w:tc>
      </w:tr>
      <w:tr w:rsidR="007E0E59" w:rsidRPr="001911F8" w14:paraId="403AD532" w14:textId="77777777" w:rsidTr="00AB71F8">
        <w:tc>
          <w:tcPr>
            <w:tcW w:w="567" w:type="dxa"/>
            <w:vMerge/>
          </w:tcPr>
          <w:p w14:paraId="3D583CD0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D21CF73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20717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AD4097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>Кабель FTP (100 м)</w:t>
            </w:r>
          </w:p>
        </w:tc>
        <w:tc>
          <w:tcPr>
            <w:tcW w:w="2977" w:type="dxa"/>
          </w:tcPr>
          <w:p w14:paraId="4993A557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 4×2×0.5 – CU кат. 5е,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екранований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внутрішній</w:t>
            </w:r>
            <w:proofErr w:type="spellEnd"/>
          </w:p>
        </w:tc>
      </w:tr>
      <w:tr w:rsidR="007E0E59" w:rsidRPr="001911F8" w14:paraId="4437E8EC" w14:textId="77777777" w:rsidTr="00AB71F8">
        <w:tc>
          <w:tcPr>
            <w:tcW w:w="567" w:type="dxa"/>
            <w:vMerge/>
          </w:tcPr>
          <w:p w14:paraId="2C11A9CB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CABA74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03D93DB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5E077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енергоспоживання</w:t>
            </w:r>
            <w:proofErr w:type="spellEnd"/>
          </w:p>
        </w:tc>
        <w:tc>
          <w:tcPr>
            <w:tcW w:w="2977" w:type="dxa"/>
          </w:tcPr>
          <w:p w14:paraId="3350F79C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більше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155 Вт</w:t>
            </w:r>
          </w:p>
        </w:tc>
      </w:tr>
      <w:tr w:rsidR="007E0E59" w:rsidRPr="001911F8" w14:paraId="78355816" w14:textId="77777777" w:rsidTr="00AB71F8">
        <w:tc>
          <w:tcPr>
            <w:tcW w:w="567" w:type="dxa"/>
            <w:vMerge/>
          </w:tcPr>
          <w:p w14:paraId="2FEF89FD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38D8A1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F7BD18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1E1DA8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температурний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діапазон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977" w:type="dxa"/>
          </w:tcPr>
          <w:p w14:paraId="3C648B00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-40 до +40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7E0E5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</w:p>
        </w:tc>
      </w:tr>
      <w:tr w:rsidR="007E0E59" w:rsidRPr="001911F8" w14:paraId="6E1AE3B2" w14:textId="77777777" w:rsidTr="00AB71F8">
        <w:tc>
          <w:tcPr>
            <w:tcW w:w="567" w:type="dxa"/>
            <w:vMerge/>
          </w:tcPr>
          <w:p w14:paraId="3181431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6F6E5C7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D9CDC6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B7ED89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ступінь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захисту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 ГОСТ14254-96</w:t>
            </w:r>
          </w:p>
        </w:tc>
        <w:tc>
          <w:tcPr>
            <w:tcW w:w="2977" w:type="dxa"/>
          </w:tcPr>
          <w:p w14:paraId="79207AFB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менше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IP41</w:t>
            </w:r>
          </w:p>
        </w:tc>
      </w:tr>
      <w:tr w:rsidR="007E0E59" w:rsidRPr="001911F8" w14:paraId="63385364" w14:textId="77777777" w:rsidTr="00AB71F8">
        <w:tc>
          <w:tcPr>
            <w:tcW w:w="567" w:type="dxa"/>
            <w:vMerge/>
          </w:tcPr>
          <w:p w14:paraId="189E0EE4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2ADF19C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61AAAA9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12100E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гарантійний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термін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експлуатації</w:t>
            </w:r>
            <w:proofErr w:type="spellEnd"/>
          </w:p>
        </w:tc>
        <w:tc>
          <w:tcPr>
            <w:tcW w:w="2977" w:type="dxa"/>
          </w:tcPr>
          <w:p w14:paraId="57FEC0D3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менше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12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місяців</w:t>
            </w:r>
            <w:proofErr w:type="spellEnd"/>
          </w:p>
        </w:tc>
      </w:tr>
      <w:tr w:rsidR="007E0E59" w:rsidRPr="00B33164" w14:paraId="24376070" w14:textId="77777777" w:rsidTr="00AB71F8">
        <w:tc>
          <w:tcPr>
            <w:tcW w:w="567" w:type="dxa"/>
            <w:vMerge/>
          </w:tcPr>
          <w:p w14:paraId="02E3FD0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F6E6C8C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A473EDB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433C0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Акумулятор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(2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7063155C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gramStart"/>
            <w:r w:rsidRPr="007E0E59">
              <w:rPr>
                <w:rFonts w:ascii="Times New Roman" w:hAnsi="Times New Roman"/>
                <w:sz w:val="20"/>
                <w:szCs w:val="20"/>
              </w:rPr>
              <w:t>В ,</w:t>
            </w:r>
            <w:proofErr w:type="gramEnd"/>
            <w:r w:rsidRPr="007E0E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7E0E59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  <w:r w:rsidRPr="007E0E59">
              <w:rPr>
                <w:rFonts w:ascii="Times New Roman" w:hAnsi="Times New Roman"/>
                <w:sz w:val="20"/>
                <w:szCs w:val="20"/>
                <w:lang w:val="en-US"/>
              </w:rPr>
              <w:t>Ah</w:t>
            </w:r>
          </w:p>
        </w:tc>
      </w:tr>
      <w:tr w:rsidR="007E0E59" w:rsidRPr="001911F8" w14:paraId="0CF7402E" w14:textId="77777777" w:rsidTr="00AB71F8">
        <w:tc>
          <w:tcPr>
            <w:tcW w:w="567" w:type="dxa"/>
            <w:vMerge/>
          </w:tcPr>
          <w:p w14:paraId="7B7B5F7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70A033D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62B1F30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586116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провід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з’єднувальний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ШВВП </w:t>
            </w:r>
            <w:r w:rsidRPr="007E0E59">
              <w:rPr>
                <w:rFonts w:ascii="Times New Roman" w:hAnsi="Times New Roman"/>
                <w:sz w:val="20"/>
                <w:szCs w:val="20"/>
              </w:rPr>
              <w:tab/>
              <w:t xml:space="preserve">(20 м) з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монтажним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комплектом</w:t>
            </w:r>
          </w:p>
        </w:tc>
        <w:tc>
          <w:tcPr>
            <w:tcW w:w="2977" w:type="dxa"/>
          </w:tcPr>
          <w:p w14:paraId="1C914B0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>3х2,5 (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мідь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) та комплект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витратних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матеріалів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гвинти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болти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саморізи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дюбелі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тощо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E0E59" w:rsidRPr="005215AA" w14:paraId="47350DEE" w14:textId="77777777" w:rsidTr="00AB71F8">
        <w:tc>
          <w:tcPr>
            <w:tcW w:w="567" w:type="dxa"/>
            <w:vMerge/>
          </w:tcPr>
          <w:p w14:paraId="0465DDE3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2FDF148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1E2A40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6747C3F2" w14:textId="77777777" w:rsidR="007E0E59" w:rsidRPr="007E0E59" w:rsidRDefault="007E0E59" w:rsidP="00D266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Вимоги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до контролеру</w:t>
            </w:r>
            <w:proofErr w:type="gram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 xml:space="preserve"> U-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Prox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 xml:space="preserve"> IP400 (2 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7E0E59" w:rsidRPr="001911F8" w14:paraId="265CF2FE" w14:textId="77777777" w:rsidTr="00AB71F8">
        <w:tc>
          <w:tcPr>
            <w:tcW w:w="567" w:type="dxa"/>
            <w:vMerge/>
          </w:tcPr>
          <w:p w14:paraId="5964365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48530AB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A90F80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C4733F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підключення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зчитувачів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14:paraId="0F86183F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два порти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Wiegand</w:t>
            </w:r>
            <w:proofErr w:type="spellEnd"/>
          </w:p>
        </w:tc>
      </w:tr>
      <w:tr w:rsidR="007E0E59" w:rsidRPr="001911F8" w14:paraId="28BBE2FA" w14:textId="77777777" w:rsidTr="00AB71F8">
        <w:tc>
          <w:tcPr>
            <w:tcW w:w="567" w:type="dxa"/>
            <w:vMerge/>
          </w:tcPr>
          <w:p w14:paraId="56E2C666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4E225DF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D3CEA8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ABB310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обслуговуючих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ідентифікаторів</w:t>
            </w:r>
            <w:proofErr w:type="spellEnd"/>
          </w:p>
        </w:tc>
        <w:tc>
          <w:tcPr>
            <w:tcW w:w="2977" w:type="dxa"/>
            <w:vAlign w:val="center"/>
          </w:tcPr>
          <w:p w14:paraId="600130D9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31768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постійних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карток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і 1000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тимчасових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карток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відвідувачів</w:t>
            </w:r>
            <w:proofErr w:type="spellEnd"/>
          </w:p>
        </w:tc>
      </w:tr>
      <w:tr w:rsidR="007E0E59" w:rsidRPr="001911F8" w14:paraId="786960E6" w14:textId="77777777" w:rsidTr="00AB71F8">
        <w:tc>
          <w:tcPr>
            <w:tcW w:w="567" w:type="dxa"/>
            <w:vMerge/>
          </w:tcPr>
          <w:p w14:paraId="4AFF6B1C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3BCE64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DB8BE9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933A1E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журнал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подій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48296DE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менше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47000</w:t>
            </w:r>
          </w:p>
        </w:tc>
      </w:tr>
      <w:tr w:rsidR="007E0E59" w:rsidRPr="001911F8" w14:paraId="798C324A" w14:textId="77777777" w:rsidTr="00AB71F8">
        <w:tc>
          <w:tcPr>
            <w:tcW w:w="567" w:type="dxa"/>
            <w:vMerge/>
          </w:tcPr>
          <w:p w14:paraId="7DB743AC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AAC21E1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9CB371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9CD5E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незалежна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пам'ять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11C62528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250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тимчасових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зон, 250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тижневих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розкладів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, 250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вихідних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підтримка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плаваючих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розкладів</w:t>
            </w:r>
            <w:proofErr w:type="spellEnd"/>
          </w:p>
        </w:tc>
      </w:tr>
      <w:tr w:rsidR="007E0E59" w:rsidRPr="001911F8" w14:paraId="50C8E1B0" w14:textId="77777777" w:rsidTr="00AB71F8">
        <w:tc>
          <w:tcPr>
            <w:tcW w:w="567" w:type="dxa"/>
            <w:vMerge/>
          </w:tcPr>
          <w:p w14:paraId="12723B0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34EE54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BF23BF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CB246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робота </w:t>
            </w:r>
            <w:r w:rsidRPr="007E0E59">
              <w:rPr>
                <w:rFonts w:ascii="Times New Roman" w:hAnsi="Times New Roman"/>
                <w:sz w:val="20"/>
                <w:szCs w:val="20"/>
              </w:rPr>
              <w:t>в IP мережах</w:t>
            </w:r>
          </w:p>
        </w:tc>
        <w:tc>
          <w:tcPr>
            <w:tcW w:w="2977" w:type="dxa"/>
            <w:vAlign w:val="center"/>
          </w:tcPr>
          <w:p w14:paraId="533FC72D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менше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100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Mbit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/сек;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підтримка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DHCP, DNS</w:t>
            </w:r>
          </w:p>
        </w:tc>
      </w:tr>
      <w:tr w:rsidR="007E0E59" w:rsidRPr="001911F8" w14:paraId="725934D7" w14:textId="77777777" w:rsidTr="00AB71F8">
        <w:tc>
          <w:tcPr>
            <w:tcW w:w="567" w:type="dxa"/>
            <w:vMerge/>
          </w:tcPr>
          <w:p w14:paraId="4586FCB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69917BF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30E77C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2D4581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виходів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зовнішніми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пристроями</w:t>
            </w:r>
            <w:proofErr w:type="spellEnd"/>
          </w:p>
        </w:tc>
        <w:tc>
          <w:tcPr>
            <w:tcW w:w="2977" w:type="dxa"/>
            <w:vAlign w:val="center"/>
          </w:tcPr>
          <w:p w14:paraId="20D04E51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менше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gramStart"/>
            <w:r w:rsidRPr="007E0E59">
              <w:rPr>
                <w:rFonts w:ascii="Times New Roman" w:hAnsi="Times New Roman"/>
                <w:sz w:val="20"/>
                <w:szCs w:val="20"/>
              </w:rPr>
              <w:t>( «</w:t>
            </w:r>
            <w:proofErr w:type="spellStart"/>
            <w:proofErr w:type="gramEnd"/>
            <w:r w:rsidRPr="007E0E59">
              <w:rPr>
                <w:rFonts w:ascii="Times New Roman" w:hAnsi="Times New Roman"/>
                <w:sz w:val="20"/>
                <w:szCs w:val="20"/>
              </w:rPr>
              <w:t>сухий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контакт»); два реле (C NO NC) 24В 5А, два реле (C NO) 24 В 1А</w:t>
            </w:r>
          </w:p>
        </w:tc>
      </w:tr>
      <w:tr w:rsidR="007E0E59" w:rsidRPr="00511101" w14:paraId="36A71824" w14:textId="77777777" w:rsidTr="00AB71F8">
        <w:tc>
          <w:tcPr>
            <w:tcW w:w="567" w:type="dxa"/>
            <w:vMerge/>
          </w:tcPr>
          <w:p w14:paraId="634D1DE1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08031A8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FDC99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2C1566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блок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живлення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D3DDF04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E59">
              <w:rPr>
                <w:rFonts w:ascii="Times New Roman" w:hAnsi="Times New Roman"/>
                <w:sz w:val="20"/>
                <w:szCs w:val="20"/>
                <w:lang w:val="en-US"/>
              </w:rPr>
              <w:t>12-24 V</w:t>
            </w:r>
          </w:p>
          <w:p w14:paraId="29A18B0D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Вхід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lang w:val="en-US"/>
              </w:rPr>
              <w:t>: 100-240VAC 50/60Hz 0.85 A</w:t>
            </w:r>
          </w:p>
          <w:p w14:paraId="6022EB3B" w14:textId="5FE150B2" w:rsidR="007E0E59" w:rsidRPr="007E0E59" w:rsidRDefault="007E0E59" w:rsidP="00AB71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Вихід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lang w:val="en-US"/>
              </w:rPr>
              <w:t>: 12-24 VDC/0.3A-1.5A</w:t>
            </w:r>
          </w:p>
        </w:tc>
      </w:tr>
      <w:tr w:rsidR="007E0E59" w:rsidRPr="005D18F6" w14:paraId="2D7EDEFD" w14:textId="77777777" w:rsidTr="00AB71F8">
        <w:tc>
          <w:tcPr>
            <w:tcW w:w="567" w:type="dxa"/>
            <w:vMerge/>
          </w:tcPr>
          <w:p w14:paraId="4355F186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31F705B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78262241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69FD1797" w14:textId="77777777" w:rsidR="007E0E59" w:rsidRPr="007E0E59" w:rsidRDefault="007E0E59" w:rsidP="00D266E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Вимоги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7E0E5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зчитувача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U-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Prox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SL mini (4 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7E0E59" w14:paraId="29A9E9FC" w14:textId="77777777" w:rsidTr="00AB71F8">
        <w:tc>
          <w:tcPr>
            <w:tcW w:w="567" w:type="dxa"/>
            <w:vMerge/>
          </w:tcPr>
          <w:p w14:paraId="773D4F4C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06180A14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6347514B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20694A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дальність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зчитування</w:t>
            </w:r>
            <w:proofErr w:type="spellEnd"/>
          </w:p>
        </w:tc>
        <w:tc>
          <w:tcPr>
            <w:tcW w:w="2977" w:type="dxa"/>
          </w:tcPr>
          <w:p w14:paraId="11815516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50 до 100 мм</w:t>
            </w:r>
          </w:p>
        </w:tc>
      </w:tr>
      <w:tr w:rsidR="007E0E59" w:rsidRPr="001911F8" w14:paraId="7FB53178" w14:textId="77777777" w:rsidTr="00AB71F8">
        <w:tc>
          <w:tcPr>
            <w:tcW w:w="567" w:type="dxa"/>
            <w:vMerge/>
          </w:tcPr>
          <w:p w14:paraId="76823CD7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D64EB34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A027B3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1FB09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вихідні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інтерфейси</w:t>
            </w:r>
            <w:proofErr w:type="spellEnd"/>
          </w:p>
        </w:tc>
        <w:tc>
          <w:tcPr>
            <w:tcW w:w="2977" w:type="dxa"/>
            <w:vAlign w:val="center"/>
          </w:tcPr>
          <w:p w14:paraId="24C6F517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E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Wiegand 26, 32, 34, 37, 40, 42, 56, 58, 64 </w:t>
            </w:r>
            <w:proofErr w:type="gramStart"/>
            <w:r w:rsidRPr="007E0E59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proofErr w:type="gramEnd"/>
            <w:r w:rsidRPr="007E0E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Wiegand auto, RS-232,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lang w:val="en-US"/>
              </w:rPr>
              <w:t>TouchMemory</w:t>
            </w:r>
            <w:proofErr w:type="spellEnd"/>
          </w:p>
        </w:tc>
      </w:tr>
      <w:tr w:rsidR="007E0E59" w:rsidRPr="001911F8" w14:paraId="64FA02F5" w14:textId="77777777" w:rsidTr="00AB71F8">
        <w:tc>
          <w:tcPr>
            <w:tcW w:w="567" w:type="dxa"/>
            <w:vMerge/>
          </w:tcPr>
          <w:p w14:paraId="6537B8AF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25B50797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14:paraId="2CF0E28E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0302BFE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підтримка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ідентифікаторів</w:t>
            </w:r>
            <w:proofErr w:type="spellEnd"/>
          </w:p>
        </w:tc>
        <w:tc>
          <w:tcPr>
            <w:tcW w:w="2977" w:type="dxa"/>
            <w:vAlign w:val="center"/>
          </w:tcPr>
          <w:p w14:paraId="431470E9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MiFare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підтримка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режимів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SL1 і SL3</w:t>
            </w:r>
          </w:p>
          <w:p w14:paraId="023C78FC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Em-Marine</w:t>
            </w:r>
            <w:r w:rsidRPr="007E0E59">
              <w:rPr>
                <w:rFonts w:ascii="Times New Roman" w:hAnsi="Times New Roman"/>
                <w:sz w:val="20"/>
                <w:szCs w:val="20"/>
              </w:rPr>
              <w:t>,125 кГц</w:t>
            </w:r>
          </w:p>
        </w:tc>
      </w:tr>
      <w:tr w:rsidR="007E0E59" w:rsidRPr="001911F8" w14:paraId="5566CD3F" w14:textId="77777777" w:rsidTr="00AB71F8">
        <w:tc>
          <w:tcPr>
            <w:tcW w:w="567" w:type="dxa"/>
            <w:vMerge/>
          </w:tcPr>
          <w:p w14:paraId="66505FAC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4734531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5323E5E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8F869F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напруга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живлення</w:t>
            </w:r>
            <w:proofErr w:type="spellEnd"/>
          </w:p>
        </w:tc>
        <w:tc>
          <w:tcPr>
            <w:tcW w:w="2977" w:type="dxa"/>
            <w:vAlign w:val="center"/>
          </w:tcPr>
          <w:p w14:paraId="242C5FE0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 9 - 15 В</w:t>
            </w:r>
          </w:p>
        </w:tc>
      </w:tr>
      <w:tr w:rsidR="007E0E59" w:rsidRPr="001911F8" w14:paraId="2F55B7A8" w14:textId="77777777" w:rsidTr="00AB71F8">
        <w:tc>
          <w:tcPr>
            <w:tcW w:w="567" w:type="dxa"/>
            <w:vMerge/>
          </w:tcPr>
          <w:p w14:paraId="63DCBE8E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687312B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B76017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922C03D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розміри</w:t>
            </w:r>
            <w:proofErr w:type="spellEnd"/>
          </w:p>
        </w:tc>
        <w:tc>
          <w:tcPr>
            <w:tcW w:w="2977" w:type="dxa"/>
            <w:vAlign w:val="center"/>
          </w:tcPr>
          <w:p w14:paraId="7535E316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>80 x 45 x 12,5 мм</w:t>
            </w:r>
          </w:p>
        </w:tc>
      </w:tr>
      <w:tr w:rsidR="007E0E59" w:rsidRPr="001911F8" w14:paraId="78B62310" w14:textId="77777777" w:rsidTr="00AB71F8">
        <w:tc>
          <w:tcPr>
            <w:tcW w:w="567" w:type="dxa"/>
            <w:vMerge/>
          </w:tcPr>
          <w:p w14:paraId="06737AD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73BE5D8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ED463D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AC89E4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робоча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температура</w:t>
            </w:r>
          </w:p>
        </w:tc>
        <w:tc>
          <w:tcPr>
            <w:tcW w:w="2977" w:type="dxa"/>
            <w:vAlign w:val="center"/>
          </w:tcPr>
          <w:p w14:paraId="0232FA3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-40 </w:t>
            </w:r>
            <w:proofErr w:type="gramStart"/>
            <w:r w:rsidRPr="007E0E59">
              <w:rPr>
                <w:rFonts w:ascii="Times New Roman" w:hAnsi="Times New Roman"/>
                <w:sz w:val="20"/>
                <w:szCs w:val="20"/>
              </w:rPr>
              <w:t>С. .</w:t>
            </w:r>
            <w:proofErr w:type="gram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. </w:t>
            </w:r>
            <w:proofErr w:type="gramStart"/>
            <w:r w:rsidRPr="007E0E59">
              <w:rPr>
                <w:rFonts w:ascii="Times New Roman" w:hAnsi="Times New Roman"/>
                <w:sz w:val="20"/>
                <w:szCs w:val="20"/>
              </w:rPr>
              <w:t>+60 С</w:t>
            </w:r>
            <w:proofErr w:type="gramEnd"/>
          </w:p>
        </w:tc>
      </w:tr>
      <w:tr w:rsidR="007E0E59" w:rsidRPr="008D2C8E" w14:paraId="13759197" w14:textId="77777777" w:rsidTr="00AB71F8">
        <w:tc>
          <w:tcPr>
            <w:tcW w:w="567" w:type="dxa"/>
            <w:vMerge w:val="restart"/>
          </w:tcPr>
          <w:p w14:paraId="7E6C0C28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14:paraId="121B484E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3BB18FDC" w14:textId="77777777" w:rsidR="007E0E59" w:rsidRPr="007E0E59" w:rsidRDefault="007E0E59" w:rsidP="00D266E1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7E0E59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>Світлопрозорі</w:t>
            </w:r>
            <w:proofErr w:type="spellEnd"/>
            <w:r w:rsidRPr="007E0E59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E59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>укріплені</w:t>
            </w:r>
            <w:proofErr w:type="spellEnd"/>
            <w:r w:rsidRPr="007E0E59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E0E59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>конструкції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 xml:space="preserve">  та</w:t>
            </w:r>
            <w:proofErr w:type="gram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>вікно</w:t>
            </w:r>
            <w:proofErr w:type="spellEnd"/>
            <w:r w:rsidRPr="007E0E59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 xml:space="preserve"> з лотком в </w:t>
            </w:r>
            <w:proofErr w:type="spellStart"/>
            <w:r w:rsidRPr="007E0E59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>приміщенні</w:t>
            </w:r>
            <w:proofErr w:type="spellEnd"/>
            <w:r w:rsidRPr="007E0E59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E59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7E0E59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>**</w:t>
            </w:r>
          </w:p>
          <w:p w14:paraId="25E8B541" w14:textId="77777777" w:rsidR="007E0E59" w:rsidRPr="007E0E59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6B7E3948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кресл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1,2,3)</w:t>
            </w:r>
          </w:p>
        </w:tc>
        <w:tc>
          <w:tcPr>
            <w:tcW w:w="4820" w:type="dxa"/>
            <w:gridSpan w:val="2"/>
          </w:tcPr>
          <w:p w14:paraId="6468619C" w14:textId="77777777" w:rsidR="007E0E59" w:rsidRPr="007E0E59" w:rsidRDefault="007E0E59" w:rsidP="00D266E1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Вимоги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світлопрозорих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укріплених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конструкції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7E0E59" w:rsidRPr="001911F8" w14:paraId="4F94D774" w14:textId="77777777" w:rsidTr="00AB71F8">
        <w:tc>
          <w:tcPr>
            <w:tcW w:w="567" w:type="dxa"/>
            <w:vMerge/>
          </w:tcPr>
          <w:p w14:paraId="205F014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7C00BAD" w14:textId="77777777" w:rsidR="007E0E59" w:rsidRPr="007E0E59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D8CEFB9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2D55A0F" w14:textId="77777777" w:rsidR="007E0E59" w:rsidRPr="007E0E59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бронепанелі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висота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монтажу</w:t>
            </w:r>
          </w:p>
          <w:p w14:paraId="0DECC0B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з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відмітки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EAA59C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0 до 1 метра (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креслення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1,2,3)</w:t>
            </w:r>
          </w:p>
        </w:tc>
        <w:tc>
          <w:tcPr>
            <w:tcW w:w="2977" w:type="dxa"/>
          </w:tcPr>
          <w:p w14:paraId="78437964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опору не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нижче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ОЗК-2 за ДСТУ 4547:2006</w:t>
            </w:r>
          </w:p>
        </w:tc>
      </w:tr>
      <w:tr w:rsidR="007E0E59" w:rsidRPr="00602500" w14:paraId="49762BAF" w14:textId="77777777" w:rsidTr="00AB71F8">
        <w:tc>
          <w:tcPr>
            <w:tcW w:w="567" w:type="dxa"/>
            <w:vMerge/>
          </w:tcPr>
          <w:p w14:paraId="1C1A6D29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CDA8693" w14:textId="77777777" w:rsidR="007E0E59" w:rsidRPr="007E0E59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699696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BC2C286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AD53D7" w14:textId="77777777" w:rsidR="007E0E59" w:rsidRPr="007E0E59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сендвіч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кулестійкий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дсп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+ метал 4 мм</w:t>
            </w:r>
            <w:r w:rsidRPr="007E0E59">
              <w:rPr>
                <w:rFonts w:ascii="Times New Roman" w:hAnsi="Times New Roman"/>
                <w:sz w:val="20"/>
                <w:szCs w:val="20"/>
              </w:rPr>
              <w:t>.)</w:t>
            </w:r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алюмінієвому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посиленому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профілі</w:t>
            </w:r>
            <w:proofErr w:type="spellEnd"/>
          </w:p>
        </w:tc>
      </w:tr>
      <w:tr w:rsidR="007E0E59" w:rsidRPr="001911F8" w14:paraId="315EF7DF" w14:textId="77777777" w:rsidTr="00AB71F8">
        <w:trPr>
          <w:trHeight w:val="269"/>
        </w:trPr>
        <w:tc>
          <w:tcPr>
            <w:tcW w:w="567" w:type="dxa"/>
            <w:vMerge/>
          </w:tcPr>
          <w:p w14:paraId="5576A47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390B63C" w14:textId="77777777" w:rsidR="007E0E59" w:rsidRPr="007E0E59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ABF470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CCD41F4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4968229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фарбування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порошкове</w:t>
            </w:r>
            <w:proofErr w:type="spellEnd"/>
          </w:p>
          <w:p w14:paraId="3B045C8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</w:t>
            </w:r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олір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шкалі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RAL 1014</w:t>
            </w:r>
          </w:p>
        </w:tc>
      </w:tr>
      <w:tr w:rsidR="007E0E59" w:rsidRPr="00602500" w14:paraId="50E73398" w14:textId="77777777" w:rsidTr="00AB71F8">
        <w:trPr>
          <w:trHeight w:val="269"/>
        </w:trPr>
        <w:tc>
          <w:tcPr>
            <w:tcW w:w="567" w:type="dxa"/>
            <w:vMerge/>
          </w:tcPr>
          <w:p w14:paraId="2357E268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D9572B0" w14:textId="77777777" w:rsidR="007E0E59" w:rsidRPr="007E0E59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5DD201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F4E6B2C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E7245A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E0E59" w:rsidRPr="001911F8" w14:paraId="3BEA5681" w14:textId="77777777" w:rsidTr="00AB71F8">
        <w:tc>
          <w:tcPr>
            <w:tcW w:w="567" w:type="dxa"/>
            <w:vMerge/>
          </w:tcPr>
          <w:p w14:paraId="50B327D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40BF983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6FD5F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0F70CB4A" w14:textId="77777777" w:rsidR="007E0E59" w:rsidRPr="007E0E59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захисне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скло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  <w:p w14:paraId="753385D6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висота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монтажу </w:t>
            </w:r>
          </w:p>
          <w:p w14:paraId="54A2462C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з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відмітки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06AE15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 до 2,3 метра (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креслення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1,2,3)</w:t>
            </w:r>
          </w:p>
        </w:tc>
        <w:tc>
          <w:tcPr>
            <w:tcW w:w="2977" w:type="dxa"/>
          </w:tcPr>
          <w:p w14:paraId="4F52F0BD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E0E59">
              <w:rPr>
                <w:rFonts w:ascii="Times New Roman" w:hAnsi="Times New Roman"/>
                <w:sz w:val="20"/>
                <w:szCs w:val="20"/>
              </w:rPr>
              <w:t>кулестійке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скло</w:t>
            </w:r>
            <w:proofErr w:type="spellEnd"/>
            <w:proofErr w:type="gram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опору не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нижче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СК-2 за ДСТУ 4546:2006</w:t>
            </w:r>
          </w:p>
        </w:tc>
      </w:tr>
      <w:tr w:rsidR="007E0E59" w:rsidRPr="001911F8" w14:paraId="61CF3A0E" w14:textId="77777777" w:rsidTr="00AB71F8">
        <w:trPr>
          <w:trHeight w:val="470"/>
        </w:trPr>
        <w:tc>
          <w:tcPr>
            <w:tcW w:w="567" w:type="dxa"/>
            <w:vMerge/>
          </w:tcPr>
          <w:p w14:paraId="2805768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4A0961E" w14:textId="77777777" w:rsidR="007E0E59" w:rsidRPr="007E0E59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ABF9E1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39E05AE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4CAEFE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алюмінієвому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посиленому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профілі</w:t>
            </w:r>
            <w:proofErr w:type="spellEnd"/>
          </w:p>
          <w:p w14:paraId="08E2046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</w:t>
            </w:r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олір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шкалі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RAL 1014</w:t>
            </w:r>
          </w:p>
        </w:tc>
      </w:tr>
      <w:tr w:rsidR="007E0E59" w:rsidRPr="001911F8" w14:paraId="49DF5975" w14:textId="77777777" w:rsidTr="00AB71F8">
        <w:tc>
          <w:tcPr>
            <w:tcW w:w="567" w:type="dxa"/>
            <w:vMerge/>
          </w:tcPr>
          <w:p w14:paraId="65F32119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B49992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84EAD9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3324878" w14:textId="77777777" w:rsidR="007E0E59" w:rsidRPr="007E0E59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скло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ударостійке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</w:p>
          <w:p w14:paraId="2B1301EE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висота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монтажу </w:t>
            </w:r>
          </w:p>
          <w:p w14:paraId="133DD53D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з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відмітки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62A4D77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E0E59">
              <w:rPr>
                <w:rFonts w:ascii="Times New Roman" w:hAnsi="Times New Roman"/>
                <w:sz w:val="20"/>
                <w:szCs w:val="20"/>
              </w:rPr>
              <w:t>2,3 до 3,8 метра (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креслення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1,2,3) </w:t>
            </w:r>
          </w:p>
        </w:tc>
        <w:tc>
          <w:tcPr>
            <w:tcW w:w="2977" w:type="dxa"/>
          </w:tcPr>
          <w:p w14:paraId="5FEAB2EF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товщина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6 мм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стійкості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Р1А за ДСТУ EN 356:2005</w:t>
            </w:r>
          </w:p>
        </w:tc>
      </w:tr>
      <w:tr w:rsidR="007E0E59" w:rsidRPr="001911F8" w14:paraId="10EE76BC" w14:textId="77777777" w:rsidTr="00AB71F8">
        <w:tc>
          <w:tcPr>
            <w:tcW w:w="567" w:type="dxa"/>
            <w:vMerge/>
          </w:tcPr>
          <w:p w14:paraId="1877C728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620015A" w14:textId="77777777" w:rsidR="007E0E59" w:rsidRPr="007E0E59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E0BFE6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2EAB1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266E867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покриття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скла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захисною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плівкою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менше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300 мкм.</w:t>
            </w:r>
          </w:p>
        </w:tc>
      </w:tr>
      <w:tr w:rsidR="007E0E59" w:rsidRPr="001911F8" w14:paraId="4A40F772" w14:textId="77777777" w:rsidTr="00AB71F8">
        <w:trPr>
          <w:trHeight w:val="470"/>
        </w:trPr>
        <w:tc>
          <w:tcPr>
            <w:tcW w:w="567" w:type="dxa"/>
            <w:vMerge/>
          </w:tcPr>
          <w:p w14:paraId="274DD06E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F41E666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30BA1C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E60A31B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5E21F8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посиленому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0E59">
              <w:rPr>
                <w:rFonts w:ascii="Times New Roman" w:hAnsi="Times New Roman"/>
                <w:sz w:val="20"/>
                <w:szCs w:val="20"/>
              </w:rPr>
              <w:t>алюмінієвому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профілі</w:t>
            </w:r>
            <w:proofErr w:type="spellEnd"/>
            <w:proofErr w:type="gramEnd"/>
          </w:p>
          <w:p w14:paraId="6249F4CB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</w:t>
            </w:r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олір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шкалі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RAL 1014</w:t>
            </w:r>
          </w:p>
        </w:tc>
      </w:tr>
      <w:tr w:rsidR="007E0E59" w:rsidRPr="001911F8" w14:paraId="72DB9682" w14:textId="77777777" w:rsidTr="00AB71F8">
        <w:tc>
          <w:tcPr>
            <w:tcW w:w="567" w:type="dxa"/>
            <w:vMerge/>
          </w:tcPr>
          <w:p w14:paraId="3961B93D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50C376B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B6F10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3549FF80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Вимоги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вікна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 xml:space="preserve"> з лотком в 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приміщенні</w:t>
            </w:r>
            <w:proofErr w:type="spellEnd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b/>
                <w:sz w:val="20"/>
                <w:szCs w:val="20"/>
              </w:rPr>
              <w:t>охорони</w:t>
            </w:r>
            <w:proofErr w:type="spellEnd"/>
          </w:p>
        </w:tc>
      </w:tr>
      <w:tr w:rsidR="007E0E59" w:rsidRPr="001911F8" w14:paraId="40E49D0E" w14:textId="77777777" w:rsidTr="00AB71F8">
        <w:tc>
          <w:tcPr>
            <w:tcW w:w="567" w:type="dxa"/>
            <w:vMerge/>
          </w:tcPr>
          <w:p w14:paraId="6D29DE3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A3F5193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297401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543117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захисне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скло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</w:p>
          <w:p w14:paraId="5FEC1A51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висота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монтажу </w:t>
            </w:r>
          </w:p>
          <w:p w14:paraId="7FBA82E4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з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відмітки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3C737E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1 до 1,7 метра (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креслення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1,2,3)</w:t>
            </w:r>
          </w:p>
        </w:tc>
        <w:tc>
          <w:tcPr>
            <w:tcW w:w="2977" w:type="dxa"/>
          </w:tcPr>
          <w:p w14:paraId="77277C9D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E0E59">
              <w:rPr>
                <w:rFonts w:ascii="Times New Roman" w:hAnsi="Times New Roman"/>
                <w:sz w:val="20"/>
                <w:szCs w:val="20"/>
              </w:rPr>
              <w:t>кулестійке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скло</w:t>
            </w:r>
            <w:proofErr w:type="spellEnd"/>
            <w:proofErr w:type="gram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класом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опору не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нижче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СК-2 за ДСТУ 4546:2006</w:t>
            </w:r>
          </w:p>
        </w:tc>
      </w:tr>
      <w:tr w:rsidR="007E0E59" w:rsidRPr="001911F8" w14:paraId="3AEA86E4" w14:textId="77777777" w:rsidTr="00AB71F8">
        <w:tc>
          <w:tcPr>
            <w:tcW w:w="567" w:type="dxa"/>
            <w:vMerge/>
          </w:tcPr>
          <w:p w14:paraId="1D69EC0B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3912031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8CA22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34E43E" w14:textId="77777777" w:rsidR="007E0E59" w:rsidRPr="007E0E59" w:rsidRDefault="007E0E59" w:rsidP="00D266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 xml:space="preserve">лоток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захисний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профіл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монтажний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креслення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1,2,3)</w:t>
            </w:r>
          </w:p>
          <w:p w14:paraId="7724FBF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E2D33F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алюмінієвий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посилений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профіль</w:t>
            </w:r>
            <w:proofErr w:type="spellEnd"/>
          </w:p>
          <w:p w14:paraId="78CF11CB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колір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шкалі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RAL1014</w:t>
            </w:r>
          </w:p>
        </w:tc>
      </w:tr>
      <w:tr w:rsidR="007E0E59" w:rsidRPr="0054715C" w14:paraId="4FF4AC06" w14:textId="77777777" w:rsidTr="00AB71F8">
        <w:tc>
          <w:tcPr>
            <w:tcW w:w="567" w:type="dxa"/>
            <w:vMerge w:val="restart"/>
          </w:tcPr>
          <w:p w14:paraId="5245B344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14:paraId="56FB1AC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7A3E634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Конструкція</w:t>
            </w:r>
            <w:proofErr w:type="spellEnd"/>
            <w:r w:rsidRPr="007E0E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E0E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протипожежними</w:t>
            </w:r>
            <w:proofErr w:type="spellEnd"/>
            <w:r w:rsidRPr="007E0E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дверима</w:t>
            </w:r>
            <w:proofErr w:type="spellEnd"/>
            <w:r w:rsidRPr="007E0E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межа </w:t>
            </w:r>
            <w:proofErr w:type="spellStart"/>
            <w:r w:rsidRPr="007E0E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вогнестійкості</w:t>
            </w:r>
            <w:proofErr w:type="spellEnd"/>
            <w:r w:rsidRPr="007E0E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ЕІ 60 ***</w:t>
            </w:r>
          </w:p>
          <w:p w14:paraId="4672D290" w14:textId="77777777" w:rsidR="007E0E59" w:rsidRPr="007E0E59" w:rsidRDefault="007E0E59" w:rsidP="00D266E1">
            <w:pPr>
              <w:ind w:firstLine="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E04B441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55840890" w14:textId="77777777" w:rsidR="007E0E59" w:rsidRPr="007E0E59" w:rsidRDefault="007E0E59" w:rsidP="00AB71F8">
            <w:pPr>
              <w:ind w:left="-100" w:right="-112"/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>1 комплект (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креслення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1,2,3)</w:t>
            </w:r>
          </w:p>
        </w:tc>
        <w:tc>
          <w:tcPr>
            <w:tcW w:w="1843" w:type="dxa"/>
          </w:tcPr>
          <w:p w14:paraId="45496C2E" w14:textId="77777777" w:rsidR="007E0E59" w:rsidRPr="007E0E59" w:rsidRDefault="007E0E59" w:rsidP="00D266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дверне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полотно (</w:t>
            </w:r>
            <w:r w:rsidRPr="007E0E5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>),</w:t>
            </w:r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</w:t>
            </w:r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верна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коробка та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петлі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посилені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(2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CC801D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креслення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1,2)</w:t>
            </w:r>
          </w:p>
        </w:tc>
        <w:tc>
          <w:tcPr>
            <w:tcW w:w="2977" w:type="dxa"/>
          </w:tcPr>
          <w:p w14:paraId="1BB37DFA" w14:textId="14B71062" w:rsidR="007E0E59" w:rsidRPr="007E0E59" w:rsidRDefault="007E0E59" w:rsidP="00AB71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дверне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полотно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глухе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заповнення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колір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шкалі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RAL 1014,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дверна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коробка і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петлі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оснащені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самодоводящим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пристроєм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оздоблені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колір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дверного полотна</w:t>
            </w:r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</w:t>
            </w:r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олір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шкалі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RAL 1014</w:t>
            </w:r>
          </w:p>
        </w:tc>
      </w:tr>
      <w:tr w:rsidR="007E0E59" w:rsidRPr="001911F8" w14:paraId="5DB095C5" w14:textId="77777777" w:rsidTr="00AB71F8">
        <w:tc>
          <w:tcPr>
            <w:tcW w:w="567" w:type="dxa"/>
            <w:vMerge/>
          </w:tcPr>
          <w:p w14:paraId="7878319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613CF77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0ADF13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091CA363" w14:textId="77777777" w:rsidR="007E0E59" w:rsidRPr="007E0E59" w:rsidRDefault="007E0E59" w:rsidP="00D266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Замок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дверний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7E0E5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AB4CB62" w14:textId="77777777" w:rsidR="007E0E59" w:rsidRPr="007E0E59" w:rsidRDefault="007E0E59" w:rsidP="00D266E1">
            <w:pPr>
              <w:ind w:firstLine="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дверна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7E0E59">
              <w:rPr>
                <w:rFonts w:ascii="Times New Roman" w:hAnsi="Times New Roman"/>
                <w:sz w:val="20"/>
                <w:szCs w:val="20"/>
              </w:rPr>
              <w:t>2 комплект)</w:t>
            </w:r>
          </w:p>
          <w:p w14:paraId="74EB2DD7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конструкція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7E0E59">
              <w:rPr>
                <w:rFonts w:ascii="Times New Roman" w:hAnsi="Times New Roman"/>
                <w:sz w:val="20"/>
                <w:szCs w:val="20"/>
              </w:rPr>
              <w:t>посиленого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алюмінієвого</w:t>
            </w:r>
            <w:proofErr w:type="spellEnd"/>
            <w:proofErr w:type="gram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профіля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(2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встановлюється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над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дверима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пожежостійкими</w:t>
            </w:r>
            <w:proofErr w:type="spellEnd"/>
          </w:p>
          <w:p w14:paraId="7D4A76A1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креслення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1,2) </w:t>
            </w:r>
          </w:p>
        </w:tc>
        <w:tc>
          <w:tcPr>
            <w:tcW w:w="2977" w:type="dxa"/>
          </w:tcPr>
          <w:p w14:paraId="2CB6037D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стандартний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механічний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укомплектований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циліндром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(ключ-ключ)</w:t>
            </w:r>
          </w:p>
        </w:tc>
      </w:tr>
      <w:tr w:rsidR="007E0E59" w:rsidRPr="001911F8" w14:paraId="783769B9" w14:textId="77777777" w:rsidTr="00AB71F8">
        <w:trPr>
          <w:trHeight w:val="269"/>
        </w:trPr>
        <w:tc>
          <w:tcPr>
            <w:tcW w:w="567" w:type="dxa"/>
            <w:vMerge/>
          </w:tcPr>
          <w:p w14:paraId="5A6E8BB8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DF2F3EC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849C05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6624C41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54140452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нажимна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травмобезпечна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зовнішньої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сторони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антипаніка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внутрішньої</w:t>
            </w:r>
            <w:proofErr w:type="spellEnd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color w:val="000000"/>
                <w:sz w:val="20"/>
                <w:szCs w:val="20"/>
              </w:rPr>
              <w:t>сторони</w:t>
            </w:r>
            <w:proofErr w:type="spellEnd"/>
          </w:p>
          <w:p w14:paraId="1EF6AC29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заповнення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перфорованого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металу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шліфована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нержавіюча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сталь) 10</w:t>
            </w:r>
            <w:r w:rsidRPr="007E0E5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7E0E59">
              <w:rPr>
                <w:rFonts w:ascii="Times New Roman" w:hAnsi="Times New Roman"/>
                <w:sz w:val="20"/>
                <w:szCs w:val="20"/>
              </w:rPr>
              <w:t xml:space="preserve">10 мм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товщиною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менше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1,0 мм з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перемичкою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4 мм </w:t>
            </w:r>
          </w:p>
        </w:tc>
      </w:tr>
      <w:tr w:rsidR="007E0E59" w:rsidRPr="001911F8" w14:paraId="1315B72B" w14:textId="77777777" w:rsidTr="00AB71F8">
        <w:trPr>
          <w:trHeight w:val="269"/>
        </w:trPr>
        <w:tc>
          <w:tcPr>
            <w:tcW w:w="567" w:type="dxa"/>
            <w:vMerge/>
          </w:tcPr>
          <w:p w14:paraId="00DFCD54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4D4D161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371431E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B28A2CF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0FADDA4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E59" w:rsidRPr="001911F8" w14:paraId="14739F92" w14:textId="77777777" w:rsidTr="00AB71F8">
        <w:tc>
          <w:tcPr>
            <w:tcW w:w="567" w:type="dxa"/>
            <w:vMerge/>
          </w:tcPr>
          <w:p w14:paraId="4320B740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922E8CA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B4985B8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9BB2BE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конструкція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7E0E59">
              <w:rPr>
                <w:rFonts w:ascii="Times New Roman" w:hAnsi="Times New Roman"/>
                <w:sz w:val="20"/>
                <w:szCs w:val="20"/>
              </w:rPr>
              <w:t>посиленого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алюмінієвого</w:t>
            </w:r>
            <w:proofErr w:type="spellEnd"/>
            <w:proofErr w:type="gram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профіля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(2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встановлюється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над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дверима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пожежостійкими</w:t>
            </w:r>
            <w:proofErr w:type="spellEnd"/>
          </w:p>
          <w:p w14:paraId="76250720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r w:rsidRPr="007E0E5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креслення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1,2) </w:t>
            </w:r>
          </w:p>
        </w:tc>
        <w:tc>
          <w:tcPr>
            <w:tcW w:w="2977" w:type="dxa"/>
          </w:tcPr>
          <w:p w14:paraId="058F4A3E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фарбування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порошкове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FEA7D" w14:textId="77777777" w:rsidR="007E0E59" w:rsidRPr="007E0E59" w:rsidRDefault="007E0E59" w:rsidP="00D26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Колір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7E0E59">
              <w:rPr>
                <w:rFonts w:ascii="Times New Roman" w:hAnsi="Times New Roman"/>
                <w:sz w:val="20"/>
                <w:szCs w:val="20"/>
              </w:rPr>
              <w:t>шкалі</w:t>
            </w:r>
            <w:proofErr w:type="spellEnd"/>
            <w:r w:rsidRPr="007E0E59">
              <w:rPr>
                <w:rFonts w:ascii="Times New Roman" w:hAnsi="Times New Roman"/>
                <w:sz w:val="20"/>
                <w:szCs w:val="20"/>
              </w:rPr>
              <w:t xml:space="preserve"> RAL1014</w:t>
            </w:r>
          </w:p>
        </w:tc>
      </w:tr>
    </w:tbl>
    <w:p w14:paraId="27A9BC66" w14:textId="6F227886" w:rsidR="00AB71F8" w:rsidRDefault="003829C4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11F8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6BD4C3A" wp14:editId="1C53C147">
            <wp:simplePos x="0" y="0"/>
            <wp:positionH relativeFrom="column">
              <wp:posOffset>2124710</wp:posOffset>
            </wp:positionH>
            <wp:positionV relativeFrom="paragraph">
              <wp:posOffset>-821690</wp:posOffset>
            </wp:positionV>
            <wp:extent cx="3192145" cy="5344160"/>
            <wp:effectExtent l="0" t="9207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92145" cy="534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81D00" w14:textId="531770C0" w:rsidR="00AB71F8" w:rsidRDefault="003829C4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11F8"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7B153E3" wp14:editId="6CC50840">
            <wp:simplePos x="0" y="0"/>
            <wp:positionH relativeFrom="column">
              <wp:posOffset>4445</wp:posOffset>
            </wp:positionH>
            <wp:positionV relativeFrom="paragraph">
              <wp:posOffset>30219</wp:posOffset>
            </wp:positionV>
            <wp:extent cx="6390005" cy="3625850"/>
            <wp:effectExtent l="0" t="0" r="0" b="0"/>
            <wp:wrapTight wrapText="bothSides">
              <wp:wrapPolygon edited="0">
                <wp:start x="0" y="0"/>
                <wp:lineTo x="0" y="21449"/>
                <wp:lineTo x="21508" y="21449"/>
                <wp:lineTo x="215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684796" w14:textId="6333BE46" w:rsidR="00AB71F8" w:rsidRDefault="00AB71F8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4396E00" w14:textId="6F9E3339" w:rsidR="00AB71F8" w:rsidRDefault="003829C4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11F8">
        <w:rPr>
          <w:noProof/>
          <w:lang w:val="ru-RU" w:eastAsia="ru-RU"/>
        </w:rPr>
        <w:drawing>
          <wp:inline distT="0" distB="0" distL="0" distR="0" wp14:anchorId="231FFA9C" wp14:editId="4E6A3D62">
            <wp:extent cx="3539266" cy="308673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4293" cy="313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1E551" w14:textId="772E83F1" w:rsidR="00AB71F8" w:rsidRDefault="00AB71F8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9CD7332" w14:textId="77777777" w:rsidR="008B5AE5" w:rsidRPr="008B5AE5" w:rsidRDefault="008B5AE5" w:rsidP="00C1247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7A54D82F" w:rsidR="008B5AE5" w:rsidRPr="00C12470" w:rsidRDefault="008B5AE5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C12470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C12470" w:rsidRPr="00C124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истема контролю управління доступом (СКУД)</w:t>
      </w:r>
      <w:r w:rsidR="00C12470" w:rsidRPr="00C124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2470" w:rsidRPr="00C124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до будівлі, </w:t>
      </w:r>
      <w:r w:rsidR="00C12470" w:rsidRPr="00C124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код згідно ДК 021:2015 35120000-1 – Системи та пристрої нагляду та охорони</w:t>
      </w:r>
      <w:r w:rsidR="003829C4" w:rsidRPr="00C124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3829C4" w:rsidRPr="00C1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кошторису на 2021 рік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C12470">
        <w:rPr>
          <w:sz w:val="28"/>
          <w:szCs w:val="28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6331010 «Керівництво та управління у сфері запобігання корупції»</w:t>
      </w:r>
      <w:r w:rsidR="003829C4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C4" w:rsidRPr="00C12470">
        <w:rPr>
          <w:rFonts w:ascii="Times New Roman" w:eastAsia="Calibri" w:hAnsi="Times New Roman" w:cs="Times New Roman"/>
          <w:sz w:val="28"/>
          <w:szCs w:val="28"/>
          <w:lang w:eastAsia="ru-RU"/>
        </w:rPr>
        <w:t>(КЕКВ 3110).</w:t>
      </w:r>
    </w:p>
    <w:p w14:paraId="078F50E4" w14:textId="77777777" w:rsidR="00C12470" w:rsidRPr="00C12470" w:rsidRDefault="00C12470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E5E702" w14:textId="77777777" w:rsidR="00DB4950" w:rsidRPr="00C12470" w:rsidRDefault="00DB4950" w:rsidP="00C124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21DBFEFC" w14:textId="425F4C83" w:rsidR="00FA5E00" w:rsidRPr="00C12470" w:rsidRDefault="00102EAC" w:rsidP="00C12470">
      <w:pPr>
        <w:tabs>
          <w:tab w:val="left" w:pos="851"/>
        </w:tabs>
        <w:spacing w:after="120" w:line="240" w:lineRule="auto"/>
        <w:ind w:left="567" w:firstLine="567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>Очікувана вартість визначен</w:t>
      </w:r>
      <w:r w:rsidR="00DC7FCB">
        <w:rPr>
          <w:rFonts w:ascii="Times New Roman" w:hAnsi="Times New Roman"/>
          <w:bCs/>
          <w:kern w:val="36"/>
          <w:sz w:val="28"/>
          <w:szCs w:val="28"/>
          <w:lang w:eastAsia="uk-UA"/>
        </w:rPr>
        <w:t>а</w:t>
      </w:r>
      <w:bookmarkStart w:id="0" w:name="_GoBack"/>
      <w:bookmarkEnd w:id="0"/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виходячи з середньої ціни на ринку </w:t>
      </w:r>
      <w:r w:rsidR="00C12470" w:rsidRPr="00C12470">
        <w:rPr>
          <w:rFonts w:ascii="Times New Roman" w:hAnsi="Times New Roman" w:cs="Times New Roman"/>
          <w:bCs/>
          <w:sz w:val="28"/>
          <w:szCs w:val="28"/>
        </w:rPr>
        <w:t>та отриманих пропозицій від постачальників зазначеного Товару</w:t>
      </w:r>
      <w:r w:rsidR="00C12470">
        <w:rPr>
          <w:rFonts w:ascii="Times New Roman" w:hAnsi="Times New Roman" w:cs="Times New Roman"/>
          <w:bCs/>
          <w:sz w:val="28"/>
          <w:szCs w:val="28"/>
        </w:rPr>
        <w:t>. О</w:t>
      </w:r>
      <w:r w:rsidR="00C12470" w:rsidRPr="00C12470">
        <w:rPr>
          <w:rFonts w:ascii="Times New Roman" w:hAnsi="Times New Roman" w:cs="Times New Roman"/>
          <w:bCs/>
          <w:sz w:val="28"/>
          <w:szCs w:val="28"/>
        </w:rPr>
        <w:t>рієнтовн</w:t>
      </w:r>
      <w:r w:rsidR="00C12470">
        <w:rPr>
          <w:rFonts w:ascii="Times New Roman" w:hAnsi="Times New Roman" w:cs="Times New Roman"/>
          <w:bCs/>
          <w:sz w:val="28"/>
          <w:szCs w:val="28"/>
        </w:rPr>
        <w:t>а</w:t>
      </w:r>
      <w:r w:rsidR="00C12470" w:rsidRPr="00C12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470">
        <w:rPr>
          <w:rFonts w:ascii="Times New Roman" w:hAnsi="Times New Roman" w:cs="Times New Roman"/>
          <w:bCs/>
          <w:sz w:val="28"/>
          <w:szCs w:val="28"/>
        </w:rPr>
        <w:t>(</w:t>
      </w:r>
      <w:r w:rsidR="00C12470" w:rsidRPr="00C12470">
        <w:rPr>
          <w:rFonts w:ascii="Times New Roman" w:hAnsi="Times New Roman" w:cs="Times New Roman"/>
          <w:spacing w:val="4"/>
          <w:sz w:val="28"/>
          <w:szCs w:val="28"/>
        </w:rPr>
        <w:t>розрахунков</w:t>
      </w:r>
      <w:r w:rsidR="00C12470">
        <w:rPr>
          <w:rFonts w:ascii="Times New Roman" w:hAnsi="Times New Roman" w:cs="Times New Roman"/>
          <w:spacing w:val="4"/>
          <w:sz w:val="28"/>
          <w:szCs w:val="28"/>
        </w:rPr>
        <w:t>а)</w:t>
      </w:r>
      <w:r w:rsidR="00C12470" w:rsidRPr="00C12470">
        <w:rPr>
          <w:rFonts w:ascii="Times New Roman" w:hAnsi="Times New Roman" w:cs="Times New Roman"/>
          <w:spacing w:val="4"/>
          <w:sz w:val="28"/>
          <w:szCs w:val="28"/>
        </w:rPr>
        <w:t xml:space="preserve"> варт</w:t>
      </w:r>
      <w:r w:rsidR="00C12470">
        <w:rPr>
          <w:rFonts w:ascii="Times New Roman" w:hAnsi="Times New Roman" w:cs="Times New Roman"/>
          <w:spacing w:val="4"/>
          <w:sz w:val="28"/>
          <w:szCs w:val="28"/>
        </w:rPr>
        <w:t>і</w:t>
      </w:r>
      <w:r w:rsidR="00C12470" w:rsidRPr="00C12470">
        <w:rPr>
          <w:rFonts w:ascii="Times New Roman" w:hAnsi="Times New Roman" w:cs="Times New Roman"/>
          <w:spacing w:val="4"/>
          <w:sz w:val="28"/>
          <w:szCs w:val="28"/>
        </w:rPr>
        <w:t>ст</w:t>
      </w:r>
      <w:r w:rsidR="00C12470">
        <w:rPr>
          <w:rFonts w:ascii="Times New Roman" w:hAnsi="Times New Roman" w:cs="Times New Roman"/>
          <w:spacing w:val="4"/>
          <w:sz w:val="28"/>
          <w:szCs w:val="28"/>
        </w:rPr>
        <w:t xml:space="preserve">ь предмету закупівлі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клал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7F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="00DC7F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="0007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що відповідає розміру бюджетного призначення.</w:t>
      </w:r>
    </w:p>
    <w:sectPr w:rsidR="00FA5E00" w:rsidRPr="00C12470" w:rsidSect="00AB71F8">
      <w:pgSz w:w="11906" w:h="16838"/>
      <w:pgMar w:top="567" w:right="851" w:bottom="39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F70"/>
    <w:multiLevelType w:val="hybridMultilevel"/>
    <w:tmpl w:val="E9724208"/>
    <w:lvl w:ilvl="0" w:tplc="3E744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29C4"/>
    <w:rsid w:val="0038582A"/>
    <w:rsid w:val="003920C0"/>
    <w:rsid w:val="00394421"/>
    <w:rsid w:val="00431A7F"/>
    <w:rsid w:val="0046340D"/>
    <w:rsid w:val="00463785"/>
    <w:rsid w:val="004844B5"/>
    <w:rsid w:val="004D7F65"/>
    <w:rsid w:val="004E064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7E0E59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B71F8"/>
    <w:rsid w:val="00AD29E4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12470"/>
    <w:rsid w:val="00C203D9"/>
    <w:rsid w:val="00C20520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C7FCB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">
    <w:name w:val="Сетка таблицы2"/>
    <w:basedOn w:val="a1"/>
    <w:next w:val="a8"/>
    <w:uiPriority w:val="39"/>
    <w:rsid w:val="007E0E5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E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DFF54-F8EA-4B3E-A5F2-BB6BFBAB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4257</Words>
  <Characters>2428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Іванова Ксенія Олександрівна</cp:lastModifiedBy>
  <cp:revision>2</cp:revision>
  <cp:lastPrinted>2021-02-26T07:32:00Z</cp:lastPrinted>
  <dcterms:created xsi:type="dcterms:W3CDTF">2021-06-29T14:03:00Z</dcterms:created>
  <dcterms:modified xsi:type="dcterms:W3CDTF">2021-06-29T14:03:00Z</dcterms:modified>
</cp:coreProperties>
</file>