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</w:tblGrid>
      <w:tr w:rsidR="00482FEB" w:rsidRPr="00482FEB" w14:paraId="5F3CDCF4" w14:textId="77777777" w:rsidTr="002B2F18">
        <w:trPr>
          <w:trHeight w:val="1572"/>
        </w:trPr>
        <w:tc>
          <w:tcPr>
            <w:tcW w:w="3945" w:type="dxa"/>
          </w:tcPr>
          <w:p w14:paraId="69A0A945" w14:textId="77777777" w:rsidR="002B2F18" w:rsidRPr="00482FEB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  <w:r w:rsidRPr="00482FEB">
              <w:rPr>
                <w:rFonts w:ascii="Times New Roman" w:hAnsi="Times New Roman"/>
                <w:noProof/>
              </w:rPr>
              <w:t>ЗАТВЕРДЖЕНО</w:t>
            </w:r>
          </w:p>
          <w:p w14:paraId="538A9C20" w14:textId="77777777" w:rsidR="002B2F18" w:rsidRPr="00482FEB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</w:p>
          <w:p w14:paraId="07944C39" w14:textId="290CC59F" w:rsidR="002B2F18" w:rsidRPr="00482FEB" w:rsidRDefault="002B2F18" w:rsidP="002B2F18">
            <w:pPr>
              <w:jc w:val="both"/>
            </w:pPr>
            <w:r w:rsidRPr="00482FEB">
              <w:rPr>
                <w:rFonts w:ascii="Times New Roman" w:hAnsi="Times New Roman"/>
                <w:noProof/>
              </w:rPr>
              <w:t>Протокол засідання №</w:t>
            </w:r>
            <w:r w:rsidR="00977531">
              <w:rPr>
                <w:rFonts w:ascii="Times New Roman" w:hAnsi="Times New Roman"/>
                <w:noProof/>
              </w:rPr>
              <w:t>17</w:t>
            </w:r>
            <w:bookmarkStart w:id="0" w:name="_GoBack"/>
            <w:bookmarkEnd w:id="0"/>
            <w:r w:rsidRPr="00482FEB">
              <w:rPr>
                <w:rFonts w:ascii="Times New Roman" w:hAnsi="Times New Roman"/>
                <w:noProof/>
              </w:rPr>
              <w:t xml:space="preserve"> Конкурсної комісії №1 з добору кандидатів на посади державної служби категорій «Б» та «В» у Національному агентстві                       з питань запобігання корупції</w:t>
            </w:r>
          </w:p>
        </w:tc>
      </w:tr>
    </w:tbl>
    <w:p w14:paraId="09D2DB4F" w14:textId="77777777" w:rsidR="002B2F18" w:rsidRPr="00482FEB" w:rsidRDefault="002B2F18"/>
    <w:p w14:paraId="31672A8E" w14:textId="77777777" w:rsidR="002B2F18" w:rsidRPr="00482FEB" w:rsidRDefault="002B2F18">
      <w:pPr>
        <w:rPr>
          <w:rFonts w:ascii="Times New Roman" w:hAnsi="Times New Roman"/>
          <w:noProof/>
        </w:rPr>
      </w:pPr>
    </w:p>
    <w:p w14:paraId="5006AE4E" w14:textId="77777777" w:rsidR="002B2F18" w:rsidRPr="00482FEB" w:rsidRDefault="002B2F18">
      <w:pPr>
        <w:rPr>
          <w:rFonts w:ascii="Times New Roman" w:hAnsi="Times New Roman"/>
          <w:noProof/>
        </w:rPr>
      </w:pPr>
    </w:p>
    <w:p w14:paraId="2DEEDCBB" w14:textId="3F96CE05" w:rsidR="002B2F18" w:rsidRPr="00482FEB" w:rsidRDefault="002B2F18" w:rsidP="006B1D55">
      <w:pPr>
        <w:rPr>
          <w:rFonts w:ascii="Times New Roman" w:hAnsi="Times New Roman" w:cs="Times New Roman"/>
          <w:b/>
          <w:sz w:val="28"/>
          <w:szCs w:val="28"/>
        </w:rPr>
      </w:pPr>
    </w:p>
    <w:p w14:paraId="176A78B9" w14:textId="7A2A7C76" w:rsidR="002B2F18" w:rsidRPr="00482FEB" w:rsidRDefault="002B2F18" w:rsidP="002B2F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3E1094E4" w14:textId="7F3CA088" w:rsidR="002045E3" w:rsidRPr="00482FEB" w:rsidRDefault="002B2F18" w:rsidP="00BF19FD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 xml:space="preserve">проведення співбесіди з кандидатами </w:t>
      </w:r>
    </w:p>
    <w:p w14:paraId="41383333" w14:textId="5850FB6A" w:rsidR="00B632FD" w:rsidRPr="00482FEB" w:rsidRDefault="00B632FD" w:rsidP="002B2F18">
      <w:pPr>
        <w:tabs>
          <w:tab w:val="left" w:pos="37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FEB">
        <w:rPr>
          <w:rFonts w:ascii="Times New Roman" w:hAnsi="Times New Roman" w:cs="Times New Roman"/>
          <w:sz w:val="24"/>
          <w:szCs w:val="24"/>
        </w:rPr>
        <w:t xml:space="preserve">       </w:t>
      </w:r>
      <w:r w:rsidR="002B2F18" w:rsidRPr="00482FEB">
        <w:rPr>
          <w:rFonts w:ascii="Times New Roman" w:hAnsi="Times New Roman" w:cs="Times New Roman"/>
          <w:sz w:val="24"/>
          <w:szCs w:val="24"/>
        </w:rPr>
        <w:t xml:space="preserve">Дата проведення: </w:t>
      </w:r>
      <w:r w:rsidR="00A264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3096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B2F18" w:rsidRPr="00482F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червня 2021 року</w:t>
      </w:r>
      <w:r w:rsidRPr="00482FE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8CB9552" w14:textId="71F2ECF3" w:rsidR="00AF6CCB" w:rsidRPr="00AF6CCB" w:rsidRDefault="00B632FD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FEB">
        <w:rPr>
          <w:rFonts w:ascii="Times New Roman" w:hAnsi="Times New Roman" w:cs="Times New Roman"/>
          <w:sz w:val="24"/>
          <w:szCs w:val="24"/>
        </w:rPr>
        <w:t xml:space="preserve">       Співбесіда проводитиметься в приміщенні Національного агентства з питань запобігання корупції за </w:t>
      </w:r>
      <w:proofErr w:type="spellStart"/>
      <w:r w:rsidRPr="00482FE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82F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2FEB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Pr="00482FEB">
        <w:rPr>
          <w:rFonts w:ascii="Times New Roman" w:hAnsi="Times New Roman" w:cs="Times New Roman"/>
          <w:b/>
          <w:sz w:val="24"/>
          <w:szCs w:val="24"/>
        </w:rPr>
        <w:t xml:space="preserve">, бульвар Дружби народів, 28. </w:t>
      </w:r>
      <w:r w:rsidR="002B2F18" w:rsidRPr="00482F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14E06D" w14:textId="77777777" w:rsidR="00AF6CCB" w:rsidRPr="00A2643B" w:rsidRDefault="00AF6CCB" w:rsidP="00AF6CCB">
      <w:pPr>
        <w:pStyle w:val="a4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A2643B">
        <w:rPr>
          <w:rFonts w:ascii="Times New Roman" w:hAnsi="Times New Roman"/>
          <w:b/>
          <w:sz w:val="24"/>
          <w:szCs w:val="24"/>
        </w:rPr>
        <w:t xml:space="preserve">Посада - головний спеціаліст відділу моніторингу та виявлення правопорушень Департаменту з питань дотримання законодавства про конфлікт інтересів та обмежень щодо запобігання корупції                   </w:t>
      </w:r>
    </w:p>
    <w:p w14:paraId="2FF278F6" w14:textId="5815DA0F" w:rsidR="00AF6CCB" w:rsidRDefault="00AF6CCB" w:rsidP="00AF6C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A2643B">
        <w:rPr>
          <w:rFonts w:ascii="Times New Roman" w:hAnsi="Times New Roman"/>
          <w:sz w:val="24"/>
          <w:szCs w:val="24"/>
        </w:rPr>
        <w:t>(НАЗК018к)</w:t>
      </w:r>
    </w:p>
    <w:p w14:paraId="34270508" w14:textId="77777777" w:rsidR="00AF6CCB" w:rsidRPr="0077121F" w:rsidRDefault="00AF6CCB" w:rsidP="00AF6CCB">
      <w:pPr>
        <w:pStyle w:val="a4"/>
        <w:widowControl w:val="0"/>
        <w:spacing w:before="0"/>
        <w:ind w:firstLine="0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961"/>
        <w:gridCol w:w="3538"/>
      </w:tblGrid>
      <w:tr w:rsidR="00482FEB" w:rsidRPr="00482FEB" w14:paraId="0AFB232D" w14:textId="77777777" w:rsidTr="007B03EC">
        <w:trPr>
          <w:jc w:val="center"/>
        </w:trPr>
        <w:tc>
          <w:tcPr>
            <w:tcW w:w="846" w:type="dxa"/>
          </w:tcPr>
          <w:p w14:paraId="2B450356" w14:textId="77777777" w:rsidR="00B632FD" w:rsidRPr="00482FEB" w:rsidRDefault="00B632FD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A7757E4" w14:textId="25E3D38C" w:rsidR="00B632FD" w:rsidRPr="00482FEB" w:rsidRDefault="00B632FD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961" w:type="dxa"/>
          </w:tcPr>
          <w:p w14:paraId="2B7A2C62" w14:textId="77777777" w:rsidR="004B51A5" w:rsidRPr="00482FEB" w:rsidRDefault="00B632FD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</w:t>
            </w:r>
            <w:r w:rsidR="004B51A5"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по батькові </w:t>
            </w:r>
          </w:p>
          <w:p w14:paraId="3DA69C87" w14:textId="77777777" w:rsidR="00B632FD" w:rsidRDefault="004B51A5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</w:p>
          <w:p w14:paraId="4F73CB80" w14:textId="39B7077A" w:rsidR="00002768" w:rsidRPr="00482FEB" w:rsidRDefault="00002768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2EEC4AA1" w14:textId="77777777" w:rsidR="004B51A5" w:rsidRPr="00482FEB" w:rsidRDefault="004B51A5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Орієнтовний час </w:t>
            </w:r>
          </w:p>
          <w:p w14:paraId="2852C924" w14:textId="0905647A" w:rsidR="00B632FD" w:rsidRPr="00482FEB" w:rsidRDefault="004B51A5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 співбесіди</w:t>
            </w:r>
          </w:p>
        </w:tc>
      </w:tr>
      <w:tr w:rsidR="00AF6CCB" w:rsidRPr="00482FEB" w14:paraId="5A1AAA60" w14:textId="77777777" w:rsidTr="008974E4">
        <w:trPr>
          <w:jc w:val="center"/>
        </w:trPr>
        <w:tc>
          <w:tcPr>
            <w:tcW w:w="846" w:type="dxa"/>
            <w:vAlign w:val="center"/>
          </w:tcPr>
          <w:p w14:paraId="5F81388F" w14:textId="4BB57E2F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bottom"/>
          </w:tcPr>
          <w:p w14:paraId="7B639D2A" w14:textId="0CB6B555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Антонович Юлія Вікторівна</w:t>
            </w:r>
          </w:p>
        </w:tc>
        <w:tc>
          <w:tcPr>
            <w:tcW w:w="3538" w:type="dxa"/>
            <w:vMerge w:val="restart"/>
          </w:tcPr>
          <w:p w14:paraId="1F7C90EF" w14:textId="77777777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3ECA2" w14:textId="77777777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5096D" w14:textId="77777777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8CCD8" w14:textId="77777777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BDC27" w14:textId="77777777" w:rsidR="00AF6CCB" w:rsidRDefault="00AF6CCB" w:rsidP="00AF6CCB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6696EA" w14:textId="3F53A644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09:30</w:t>
            </w:r>
          </w:p>
          <w:p w14:paraId="37913E95" w14:textId="6D8DADC1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CCB" w:rsidRPr="00482FEB" w14:paraId="591E54EF" w14:textId="77777777" w:rsidTr="008974E4">
        <w:trPr>
          <w:jc w:val="center"/>
        </w:trPr>
        <w:tc>
          <w:tcPr>
            <w:tcW w:w="846" w:type="dxa"/>
            <w:vAlign w:val="center"/>
          </w:tcPr>
          <w:p w14:paraId="4C071352" w14:textId="585732B4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bottom"/>
          </w:tcPr>
          <w:p w14:paraId="467D0096" w14:textId="2440FF68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Артемчук Ілона Геннадіївна</w:t>
            </w:r>
          </w:p>
        </w:tc>
        <w:tc>
          <w:tcPr>
            <w:tcW w:w="3538" w:type="dxa"/>
            <w:vMerge/>
          </w:tcPr>
          <w:p w14:paraId="448C657D" w14:textId="77777777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CCB" w:rsidRPr="00482FEB" w14:paraId="0B772D25" w14:textId="77777777" w:rsidTr="008974E4">
        <w:trPr>
          <w:jc w:val="center"/>
        </w:trPr>
        <w:tc>
          <w:tcPr>
            <w:tcW w:w="846" w:type="dxa"/>
            <w:vAlign w:val="center"/>
          </w:tcPr>
          <w:p w14:paraId="7BAD3D92" w14:textId="6C92EE5A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bottom"/>
          </w:tcPr>
          <w:p w14:paraId="402007B2" w14:textId="5BCEEE07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Безрукава Ольга Миколаївна</w:t>
            </w:r>
          </w:p>
        </w:tc>
        <w:tc>
          <w:tcPr>
            <w:tcW w:w="3538" w:type="dxa"/>
            <w:vMerge/>
          </w:tcPr>
          <w:p w14:paraId="27D402AB" w14:textId="77777777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CCB" w:rsidRPr="00482FEB" w14:paraId="2126E5B3" w14:textId="77777777" w:rsidTr="008974E4">
        <w:trPr>
          <w:jc w:val="center"/>
        </w:trPr>
        <w:tc>
          <w:tcPr>
            <w:tcW w:w="846" w:type="dxa"/>
            <w:vAlign w:val="center"/>
          </w:tcPr>
          <w:p w14:paraId="760BA1CE" w14:textId="2C8E5BC9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bottom"/>
          </w:tcPr>
          <w:p w14:paraId="374B52F9" w14:textId="6C63EE4E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296">
              <w:rPr>
                <w:rFonts w:ascii="Times New Roman" w:hAnsi="Times New Roman"/>
                <w:sz w:val="24"/>
                <w:szCs w:val="24"/>
              </w:rPr>
              <w:t>Гарбар</w:t>
            </w:r>
            <w:proofErr w:type="spellEnd"/>
            <w:r w:rsidRPr="00EC2296">
              <w:rPr>
                <w:rFonts w:ascii="Times New Roman" w:hAnsi="Times New Roman"/>
                <w:sz w:val="24"/>
                <w:szCs w:val="24"/>
              </w:rPr>
              <w:t xml:space="preserve"> Дмитро Васильович</w:t>
            </w:r>
          </w:p>
        </w:tc>
        <w:tc>
          <w:tcPr>
            <w:tcW w:w="3538" w:type="dxa"/>
            <w:vMerge/>
          </w:tcPr>
          <w:p w14:paraId="5FBAED1A" w14:textId="77777777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CCB" w:rsidRPr="00482FEB" w14:paraId="7A26D86B" w14:textId="77777777" w:rsidTr="008974E4">
        <w:trPr>
          <w:jc w:val="center"/>
        </w:trPr>
        <w:tc>
          <w:tcPr>
            <w:tcW w:w="846" w:type="dxa"/>
            <w:vAlign w:val="center"/>
          </w:tcPr>
          <w:p w14:paraId="6C46C30A" w14:textId="50BA20B1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bottom"/>
          </w:tcPr>
          <w:p w14:paraId="71B54D9E" w14:textId="0F8517F8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 xml:space="preserve">Глазкова </w:t>
            </w:r>
            <w:proofErr w:type="spellStart"/>
            <w:r w:rsidRPr="00EC2296">
              <w:rPr>
                <w:rFonts w:ascii="Times New Roman" w:hAnsi="Times New Roman"/>
                <w:sz w:val="24"/>
                <w:szCs w:val="24"/>
              </w:rPr>
              <w:t>Ія</w:t>
            </w:r>
            <w:proofErr w:type="spellEnd"/>
            <w:r w:rsidRPr="00EC2296">
              <w:rPr>
                <w:rFonts w:ascii="Times New Roman" w:hAnsi="Times New Roman"/>
                <w:sz w:val="24"/>
                <w:szCs w:val="24"/>
              </w:rPr>
              <w:t xml:space="preserve"> В’ячеславівна</w:t>
            </w:r>
          </w:p>
        </w:tc>
        <w:tc>
          <w:tcPr>
            <w:tcW w:w="3538" w:type="dxa"/>
            <w:vMerge/>
          </w:tcPr>
          <w:p w14:paraId="536F9152" w14:textId="77777777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CCB" w:rsidRPr="00482FEB" w14:paraId="0279BB4D" w14:textId="77777777" w:rsidTr="008974E4">
        <w:trPr>
          <w:jc w:val="center"/>
        </w:trPr>
        <w:tc>
          <w:tcPr>
            <w:tcW w:w="846" w:type="dxa"/>
            <w:vAlign w:val="center"/>
          </w:tcPr>
          <w:p w14:paraId="3F4974B6" w14:textId="7FF54D9F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bottom"/>
          </w:tcPr>
          <w:p w14:paraId="000F3D11" w14:textId="00AFC660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296">
              <w:rPr>
                <w:rFonts w:ascii="Times New Roman" w:hAnsi="Times New Roman"/>
                <w:sz w:val="24"/>
                <w:szCs w:val="24"/>
              </w:rPr>
              <w:t>Карбовський</w:t>
            </w:r>
            <w:proofErr w:type="spellEnd"/>
            <w:r w:rsidRPr="00EC2296">
              <w:rPr>
                <w:rFonts w:ascii="Times New Roman" w:hAnsi="Times New Roman"/>
                <w:sz w:val="24"/>
                <w:szCs w:val="24"/>
              </w:rPr>
              <w:t xml:space="preserve"> Сергій Вікторович</w:t>
            </w:r>
          </w:p>
        </w:tc>
        <w:tc>
          <w:tcPr>
            <w:tcW w:w="3538" w:type="dxa"/>
            <w:vMerge/>
          </w:tcPr>
          <w:p w14:paraId="63A66B92" w14:textId="77777777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CCB" w:rsidRPr="00482FEB" w14:paraId="3F0F2A2A" w14:textId="77777777" w:rsidTr="008974E4">
        <w:trPr>
          <w:jc w:val="center"/>
        </w:trPr>
        <w:tc>
          <w:tcPr>
            <w:tcW w:w="846" w:type="dxa"/>
            <w:vAlign w:val="center"/>
          </w:tcPr>
          <w:p w14:paraId="1313325F" w14:textId="7259FCDB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bottom"/>
          </w:tcPr>
          <w:p w14:paraId="62801F3C" w14:textId="01464F4E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Клим</w:t>
            </w:r>
            <w:r>
              <w:rPr>
                <w:rFonts w:ascii="Times New Roman" w:hAnsi="Times New Roman"/>
                <w:sz w:val="24"/>
                <w:szCs w:val="24"/>
              </w:rPr>
              <w:t>енко</w:t>
            </w:r>
            <w:r w:rsidRPr="00EC2296">
              <w:rPr>
                <w:rFonts w:ascii="Times New Roman" w:hAnsi="Times New Roman"/>
                <w:sz w:val="24"/>
                <w:szCs w:val="24"/>
              </w:rPr>
              <w:t xml:space="preserve"> Олександр </w:t>
            </w:r>
            <w:r>
              <w:rPr>
                <w:rFonts w:ascii="Times New Roman" w:hAnsi="Times New Roman"/>
                <w:sz w:val="24"/>
                <w:szCs w:val="24"/>
              </w:rPr>
              <w:t>Віталійович</w:t>
            </w:r>
          </w:p>
        </w:tc>
        <w:tc>
          <w:tcPr>
            <w:tcW w:w="3538" w:type="dxa"/>
            <w:vMerge/>
          </w:tcPr>
          <w:p w14:paraId="683B1E88" w14:textId="77777777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CCB" w:rsidRPr="00482FEB" w14:paraId="7632E90A" w14:textId="77777777" w:rsidTr="008974E4">
        <w:trPr>
          <w:jc w:val="center"/>
        </w:trPr>
        <w:tc>
          <w:tcPr>
            <w:tcW w:w="846" w:type="dxa"/>
            <w:vAlign w:val="center"/>
          </w:tcPr>
          <w:p w14:paraId="43D1502B" w14:textId="015D1804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bottom"/>
          </w:tcPr>
          <w:p w14:paraId="4FFD6354" w14:textId="6B6EF92A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Немирівська Аліна Геннадіївна</w:t>
            </w:r>
          </w:p>
        </w:tc>
        <w:tc>
          <w:tcPr>
            <w:tcW w:w="3538" w:type="dxa"/>
            <w:vMerge/>
          </w:tcPr>
          <w:p w14:paraId="46D861F6" w14:textId="77777777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CCB" w:rsidRPr="00482FEB" w14:paraId="4BF810E1" w14:textId="77777777" w:rsidTr="008974E4">
        <w:trPr>
          <w:jc w:val="center"/>
        </w:trPr>
        <w:tc>
          <w:tcPr>
            <w:tcW w:w="846" w:type="dxa"/>
            <w:vAlign w:val="center"/>
          </w:tcPr>
          <w:p w14:paraId="1A231A33" w14:textId="1B59AFF0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bottom"/>
          </w:tcPr>
          <w:p w14:paraId="4FB0C9DA" w14:textId="5ABF5617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296">
              <w:rPr>
                <w:rFonts w:ascii="Times New Roman" w:hAnsi="Times New Roman"/>
                <w:sz w:val="24"/>
                <w:szCs w:val="24"/>
              </w:rPr>
              <w:t>Половцева</w:t>
            </w:r>
            <w:proofErr w:type="spellEnd"/>
            <w:r w:rsidRPr="00EC2296">
              <w:rPr>
                <w:rFonts w:ascii="Times New Roman" w:hAnsi="Times New Roman"/>
                <w:sz w:val="24"/>
                <w:szCs w:val="24"/>
              </w:rPr>
              <w:t xml:space="preserve"> Юлія Андріївна</w:t>
            </w:r>
          </w:p>
        </w:tc>
        <w:tc>
          <w:tcPr>
            <w:tcW w:w="3538" w:type="dxa"/>
            <w:vMerge/>
          </w:tcPr>
          <w:p w14:paraId="4C3C9A4B" w14:textId="77777777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CCB" w:rsidRPr="00482FEB" w14:paraId="60931208" w14:textId="77777777" w:rsidTr="008974E4">
        <w:trPr>
          <w:jc w:val="center"/>
        </w:trPr>
        <w:tc>
          <w:tcPr>
            <w:tcW w:w="846" w:type="dxa"/>
            <w:vAlign w:val="center"/>
          </w:tcPr>
          <w:p w14:paraId="06AC5538" w14:textId="79568A44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bottom"/>
          </w:tcPr>
          <w:p w14:paraId="1C4DF1C7" w14:textId="080351B6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Похил Андрій Михайлович</w:t>
            </w:r>
          </w:p>
        </w:tc>
        <w:tc>
          <w:tcPr>
            <w:tcW w:w="3538" w:type="dxa"/>
            <w:vMerge/>
          </w:tcPr>
          <w:p w14:paraId="75412E1D" w14:textId="77777777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CCB" w:rsidRPr="00482FEB" w14:paraId="689A99E9" w14:textId="77777777" w:rsidTr="008974E4">
        <w:trPr>
          <w:jc w:val="center"/>
        </w:trPr>
        <w:tc>
          <w:tcPr>
            <w:tcW w:w="846" w:type="dxa"/>
            <w:vAlign w:val="center"/>
          </w:tcPr>
          <w:p w14:paraId="7A895E26" w14:textId="0262621A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bottom"/>
          </w:tcPr>
          <w:p w14:paraId="02EDD9A9" w14:textId="135A2EA7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296">
              <w:rPr>
                <w:rFonts w:ascii="Times New Roman" w:hAnsi="Times New Roman"/>
                <w:sz w:val="24"/>
                <w:szCs w:val="24"/>
              </w:rPr>
              <w:t>Раімов</w:t>
            </w:r>
            <w:proofErr w:type="spellEnd"/>
            <w:r w:rsidRPr="00EC2296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EC2296">
              <w:rPr>
                <w:rFonts w:ascii="Times New Roman" w:hAnsi="Times New Roman"/>
                <w:sz w:val="24"/>
                <w:szCs w:val="24"/>
              </w:rPr>
              <w:t>Ікрамович</w:t>
            </w:r>
            <w:proofErr w:type="spellEnd"/>
          </w:p>
        </w:tc>
        <w:tc>
          <w:tcPr>
            <w:tcW w:w="3538" w:type="dxa"/>
            <w:vMerge/>
          </w:tcPr>
          <w:p w14:paraId="79C3D3A0" w14:textId="77777777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CCB" w:rsidRPr="00482FEB" w14:paraId="7FCFFEDE" w14:textId="77777777" w:rsidTr="008974E4">
        <w:trPr>
          <w:jc w:val="center"/>
        </w:trPr>
        <w:tc>
          <w:tcPr>
            <w:tcW w:w="846" w:type="dxa"/>
            <w:vAlign w:val="center"/>
          </w:tcPr>
          <w:p w14:paraId="0161342B" w14:textId="05BC80C9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bottom"/>
          </w:tcPr>
          <w:p w14:paraId="091AF552" w14:textId="2BA54768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Савенко Лілія Костянтинівна</w:t>
            </w:r>
          </w:p>
        </w:tc>
        <w:tc>
          <w:tcPr>
            <w:tcW w:w="3538" w:type="dxa"/>
            <w:vMerge/>
          </w:tcPr>
          <w:p w14:paraId="6A41F7E5" w14:textId="77777777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CCB" w:rsidRPr="00482FEB" w14:paraId="53CF8FC0" w14:textId="77777777" w:rsidTr="00E7589E">
        <w:trPr>
          <w:jc w:val="center"/>
        </w:trPr>
        <w:tc>
          <w:tcPr>
            <w:tcW w:w="846" w:type="dxa"/>
            <w:vAlign w:val="center"/>
          </w:tcPr>
          <w:p w14:paraId="07C88400" w14:textId="7EB136F2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bottom"/>
          </w:tcPr>
          <w:p w14:paraId="327C9857" w14:textId="6F95DDC5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296">
              <w:rPr>
                <w:rFonts w:ascii="Times New Roman" w:hAnsi="Times New Roman"/>
                <w:sz w:val="24"/>
                <w:szCs w:val="24"/>
              </w:rPr>
              <w:t>Сенчук</w:t>
            </w:r>
            <w:proofErr w:type="spellEnd"/>
            <w:r w:rsidRPr="00EC2296">
              <w:rPr>
                <w:rFonts w:ascii="Times New Roman" w:hAnsi="Times New Roman"/>
                <w:sz w:val="24"/>
                <w:szCs w:val="24"/>
              </w:rPr>
              <w:t xml:space="preserve"> Віктор Миколайович</w:t>
            </w:r>
          </w:p>
        </w:tc>
        <w:tc>
          <w:tcPr>
            <w:tcW w:w="3538" w:type="dxa"/>
            <w:vMerge/>
          </w:tcPr>
          <w:p w14:paraId="70ED1F1D" w14:textId="77777777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CCB" w:rsidRPr="00482FEB" w14:paraId="60F0D163" w14:textId="77777777" w:rsidTr="00E7589E">
        <w:trPr>
          <w:jc w:val="center"/>
        </w:trPr>
        <w:tc>
          <w:tcPr>
            <w:tcW w:w="846" w:type="dxa"/>
            <w:vAlign w:val="center"/>
          </w:tcPr>
          <w:p w14:paraId="1B8DE9E2" w14:textId="119DA619" w:rsidR="00AF6CCB" w:rsidRPr="00EC2296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bottom"/>
          </w:tcPr>
          <w:p w14:paraId="2E5251C7" w14:textId="67F9CC78" w:rsidR="00AF6CCB" w:rsidRPr="00EC2296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96">
              <w:rPr>
                <w:rFonts w:ascii="Times New Roman" w:hAnsi="Times New Roman"/>
                <w:sz w:val="24"/>
                <w:szCs w:val="24"/>
              </w:rPr>
              <w:t>Синяков</w:t>
            </w:r>
            <w:proofErr w:type="spellEnd"/>
            <w:r w:rsidRPr="00EC2296">
              <w:rPr>
                <w:rFonts w:ascii="Times New Roman" w:hAnsi="Times New Roman"/>
                <w:sz w:val="24"/>
                <w:szCs w:val="24"/>
              </w:rPr>
              <w:t xml:space="preserve"> Андрій Віталійович</w:t>
            </w:r>
          </w:p>
        </w:tc>
        <w:tc>
          <w:tcPr>
            <w:tcW w:w="3538" w:type="dxa"/>
            <w:vMerge/>
          </w:tcPr>
          <w:p w14:paraId="27180E7E" w14:textId="77777777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CCB" w:rsidRPr="00482FEB" w14:paraId="1DA254B2" w14:textId="77777777" w:rsidTr="00E7589E">
        <w:trPr>
          <w:jc w:val="center"/>
        </w:trPr>
        <w:tc>
          <w:tcPr>
            <w:tcW w:w="846" w:type="dxa"/>
            <w:vAlign w:val="center"/>
          </w:tcPr>
          <w:p w14:paraId="5EF9D01D" w14:textId="7797E09D" w:rsidR="00AF6CCB" w:rsidRPr="00EC2296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Align w:val="bottom"/>
          </w:tcPr>
          <w:p w14:paraId="30B1CBAB" w14:textId="1890F0D5" w:rsidR="00AF6CCB" w:rsidRPr="00EC2296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96">
              <w:rPr>
                <w:rFonts w:ascii="Times New Roman" w:hAnsi="Times New Roman"/>
                <w:sz w:val="24"/>
                <w:szCs w:val="24"/>
              </w:rPr>
              <w:t>Трунова</w:t>
            </w:r>
            <w:proofErr w:type="spellEnd"/>
            <w:r w:rsidRPr="00EC2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296">
              <w:rPr>
                <w:rFonts w:ascii="Times New Roman" w:hAnsi="Times New Roman"/>
                <w:sz w:val="24"/>
                <w:szCs w:val="24"/>
              </w:rPr>
              <w:t>Крістіна</w:t>
            </w:r>
            <w:proofErr w:type="spellEnd"/>
            <w:r w:rsidRPr="00EC2296">
              <w:rPr>
                <w:rFonts w:ascii="Times New Roman" w:hAnsi="Times New Roman"/>
                <w:sz w:val="24"/>
                <w:szCs w:val="24"/>
              </w:rPr>
              <w:t xml:space="preserve"> Геннадіївна</w:t>
            </w:r>
          </w:p>
        </w:tc>
        <w:tc>
          <w:tcPr>
            <w:tcW w:w="3538" w:type="dxa"/>
            <w:vMerge/>
          </w:tcPr>
          <w:p w14:paraId="2FDF1E83" w14:textId="77777777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CCB" w:rsidRPr="00482FEB" w14:paraId="7EE67EEC" w14:textId="77777777" w:rsidTr="00E7589E">
        <w:trPr>
          <w:jc w:val="center"/>
        </w:trPr>
        <w:tc>
          <w:tcPr>
            <w:tcW w:w="846" w:type="dxa"/>
            <w:vAlign w:val="center"/>
          </w:tcPr>
          <w:p w14:paraId="0D82A203" w14:textId="6BA01433" w:rsidR="00AF6CCB" w:rsidRPr="00EC2296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vAlign w:val="bottom"/>
          </w:tcPr>
          <w:p w14:paraId="678DFFBD" w14:textId="7733DB17" w:rsidR="00AF6CCB" w:rsidRPr="00EC2296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96">
              <w:rPr>
                <w:rFonts w:ascii="Times New Roman" w:hAnsi="Times New Roman"/>
                <w:sz w:val="24"/>
                <w:szCs w:val="24"/>
              </w:rPr>
              <w:t>Шургот</w:t>
            </w:r>
            <w:proofErr w:type="spellEnd"/>
            <w:r w:rsidRPr="00EC2296">
              <w:rPr>
                <w:rFonts w:ascii="Times New Roman" w:hAnsi="Times New Roman"/>
                <w:sz w:val="24"/>
                <w:szCs w:val="24"/>
              </w:rPr>
              <w:t xml:space="preserve"> Ярослав Михайлович</w:t>
            </w:r>
          </w:p>
        </w:tc>
        <w:tc>
          <w:tcPr>
            <w:tcW w:w="3538" w:type="dxa"/>
            <w:vMerge/>
          </w:tcPr>
          <w:p w14:paraId="4D98EDC5" w14:textId="77777777" w:rsidR="00AF6CCB" w:rsidRPr="00482FEB" w:rsidRDefault="00AF6CCB" w:rsidP="00AF6CCB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A8DBAB" w14:textId="77777777" w:rsidR="00AF6CCB" w:rsidRDefault="00AF6CCB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2F5594" w14:textId="77777777" w:rsidR="00AF6CCB" w:rsidRDefault="00AF6CCB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34725F" w14:textId="22FFD231" w:rsidR="002B2F18" w:rsidRPr="00482FEB" w:rsidRDefault="00B33982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>Голова комісії                                                                                       Ігор ДРОБКО</w:t>
      </w:r>
    </w:p>
    <w:sectPr w:rsidR="002B2F18" w:rsidRPr="00482FEB" w:rsidSect="00AF6C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36"/>
    <w:rsid w:val="00002768"/>
    <w:rsid w:val="00030967"/>
    <w:rsid w:val="00097E43"/>
    <w:rsid w:val="001647CB"/>
    <w:rsid w:val="001C5198"/>
    <w:rsid w:val="002045E3"/>
    <w:rsid w:val="002073F2"/>
    <w:rsid w:val="00216A42"/>
    <w:rsid w:val="00243E1A"/>
    <w:rsid w:val="002B2F18"/>
    <w:rsid w:val="002E7A9F"/>
    <w:rsid w:val="00367283"/>
    <w:rsid w:val="003A51C2"/>
    <w:rsid w:val="00412A9B"/>
    <w:rsid w:val="00482FEB"/>
    <w:rsid w:val="004B51A5"/>
    <w:rsid w:val="004E46A4"/>
    <w:rsid w:val="005676EC"/>
    <w:rsid w:val="005F290E"/>
    <w:rsid w:val="00604170"/>
    <w:rsid w:val="00645602"/>
    <w:rsid w:val="006B1D55"/>
    <w:rsid w:val="006C38D5"/>
    <w:rsid w:val="00711BD2"/>
    <w:rsid w:val="00735298"/>
    <w:rsid w:val="0077121F"/>
    <w:rsid w:val="00795A21"/>
    <w:rsid w:val="007B03EC"/>
    <w:rsid w:val="007D7FB5"/>
    <w:rsid w:val="00834769"/>
    <w:rsid w:val="00920B00"/>
    <w:rsid w:val="00977531"/>
    <w:rsid w:val="0099528B"/>
    <w:rsid w:val="009D0F69"/>
    <w:rsid w:val="009F3C8D"/>
    <w:rsid w:val="00A2643B"/>
    <w:rsid w:val="00A37B3A"/>
    <w:rsid w:val="00AF6CCB"/>
    <w:rsid w:val="00B231B2"/>
    <w:rsid w:val="00B33982"/>
    <w:rsid w:val="00B430C6"/>
    <w:rsid w:val="00B632FD"/>
    <w:rsid w:val="00BF19FD"/>
    <w:rsid w:val="00CC12D2"/>
    <w:rsid w:val="00CE517B"/>
    <w:rsid w:val="00D45936"/>
    <w:rsid w:val="00D754F4"/>
    <w:rsid w:val="00DB504F"/>
    <w:rsid w:val="00F27054"/>
    <w:rsid w:val="00F3337D"/>
    <w:rsid w:val="00F35FA9"/>
    <w:rsid w:val="00F524D3"/>
    <w:rsid w:val="00F84B21"/>
    <w:rsid w:val="00F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31A"/>
  <w15:chartTrackingRefBased/>
  <w15:docId w15:val="{8C6912D4-2CD9-4F8D-AE5F-FE55132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CE51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CE07B-FED3-408D-9C69-73D058E0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Прудка Світлана Іванівна</dc:creator>
  <cp:keywords/>
  <dc:description/>
  <cp:lastModifiedBy>Прудка Світлана Іванівна</cp:lastModifiedBy>
  <cp:revision>48</cp:revision>
  <cp:lastPrinted>2021-06-03T15:50:00Z</cp:lastPrinted>
  <dcterms:created xsi:type="dcterms:W3CDTF">2021-06-02T06:06:00Z</dcterms:created>
  <dcterms:modified xsi:type="dcterms:W3CDTF">2021-06-04T09:13:00Z</dcterms:modified>
</cp:coreProperties>
</file>