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B5CB" w14:textId="77777777" w:rsidR="00EC2933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2C5E61">
        <w:rPr>
          <w:rFonts w:ascii="Times New Roman" w:hAnsi="Times New Roman"/>
          <w:b/>
          <w:sz w:val="24"/>
          <w:szCs w:val="24"/>
        </w:rPr>
        <w:t xml:space="preserve"> </w:t>
      </w:r>
    </w:p>
    <w:p w14:paraId="65F09B11" w14:textId="07B1432C" w:rsidR="00492CCA" w:rsidRPr="002C5E61" w:rsidRDefault="00862A1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предмета закупівлі</w:t>
      </w:r>
    </w:p>
    <w:p w14:paraId="0C21D51C" w14:textId="50FCD839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F44ACB" w:rsidRPr="00F44ACB">
        <w:rPr>
          <w:rFonts w:ascii="Times New Roman" w:hAnsi="Times New Roman"/>
          <w:b/>
          <w:sz w:val="24"/>
          <w:szCs w:val="24"/>
        </w:rPr>
        <w:t>П</w:t>
      </w:r>
      <w:r w:rsidR="00F44ACB" w:rsidRPr="001559BE">
        <w:rPr>
          <w:rFonts w:ascii="Times New Roman" w:hAnsi="Times New Roman"/>
          <w:b/>
          <w:sz w:val="24"/>
          <w:szCs w:val="24"/>
        </w:rPr>
        <w:t>ослуг</w:t>
      </w:r>
      <w:r w:rsidR="00F44ACB" w:rsidRPr="00F44ACB">
        <w:rPr>
          <w:rFonts w:ascii="Times New Roman" w:hAnsi="Times New Roman"/>
          <w:b/>
          <w:sz w:val="24"/>
          <w:szCs w:val="24"/>
        </w:rPr>
        <w:t>и</w:t>
      </w:r>
      <w:r w:rsidR="00F44ACB" w:rsidRPr="001559BE">
        <w:rPr>
          <w:rFonts w:ascii="Times New Roman" w:hAnsi="Times New Roman"/>
          <w:b/>
          <w:sz w:val="24"/>
          <w:szCs w:val="24"/>
        </w:rPr>
        <w:t xml:space="preserve"> </w:t>
      </w:r>
      <w:r w:rsidR="00F44ACB" w:rsidRPr="00367EE2">
        <w:rPr>
          <w:rFonts w:ascii="Times New Roman" w:hAnsi="Times New Roman"/>
          <w:b/>
          <w:spacing w:val="4"/>
          <w:sz w:val="24"/>
          <w:szCs w:val="24"/>
        </w:rPr>
        <w:t>із забезпечення перетікань реактивної електричної енергії</w:t>
      </w:r>
      <w:r w:rsidR="00F44ACB" w:rsidRPr="00F44ACB">
        <w:rPr>
          <w:rFonts w:ascii="Times New Roman" w:hAnsi="Times New Roman"/>
          <w:b/>
          <w:spacing w:val="4"/>
          <w:sz w:val="24"/>
          <w:szCs w:val="24"/>
        </w:rPr>
        <w:t>,</w:t>
      </w:r>
      <w:r w:rsidR="00F44ACB" w:rsidRPr="00F44ACB">
        <w:rPr>
          <w:rFonts w:ascii="Times New Roman" w:hAnsi="Times New Roman"/>
          <w:b/>
          <w:sz w:val="24"/>
          <w:szCs w:val="24"/>
        </w:rPr>
        <w:t xml:space="preserve"> код згідно з </w:t>
      </w:r>
      <w:r w:rsidR="00F44ACB" w:rsidRPr="00AE0581">
        <w:rPr>
          <w:rFonts w:ascii="Times New Roman" w:hAnsi="Times New Roman"/>
          <w:b/>
          <w:sz w:val="24"/>
          <w:szCs w:val="24"/>
        </w:rPr>
        <w:t xml:space="preserve">ДК 021:2015 </w:t>
      </w:r>
      <w:r w:rsidR="00F44ACB" w:rsidRPr="001559BE">
        <w:rPr>
          <w:rFonts w:ascii="Times New Roman" w:hAnsi="Times New Roman"/>
          <w:b/>
          <w:sz w:val="24"/>
          <w:szCs w:val="24"/>
        </w:rPr>
        <w:t>65300000-6 Розподіл електричної енергії та супутні послуги</w:t>
      </w:r>
      <w:r w:rsidR="00F44ACB" w:rsidRPr="00F44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>від 10.09.2021 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5220A5E6" w:rsidR="00356A8A" w:rsidRPr="00356A8A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>
        <w:rPr>
          <w:rFonts w:ascii="Times New Roman" w:hAnsi="Times New Roman"/>
          <w:sz w:val="24"/>
          <w:szCs w:val="24"/>
        </w:rPr>
        <w:t>:</w:t>
      </w:r>
      <w:r w:rsidR="00EC293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Hlk90301083"/>
      <w:r w:rsidR="00CC43C1" w:rsidRPr="00CC43C1">
        <w:rPr>
          <w:rFonts w:ascii="Times New Roman" w:hAnsi="Times New Roman"/>
          <w:b/>
          <w:sz w:val="24"/>
          <w:szCs w:val="24"/>
          <w:lang w:val="ru-RU"/>
        </w:rPr>
        <w:t>6 600,00</w:t>
      </w:r>
      <w:r w:rsidR="00F4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D23" w:rsidRPr="00AE0581">
        <w:rPr>
          <w:rFonts w:ascii="Times New Roman" w:hAnsi="Times New Roman"/>
          <w:b/>
          <w:sz w:val="24"/>
          <w:szCs w:val="24"/>
        </w:rPr>
        <w:t>грн</w:t>
      </w:r>
      <w:bookmarkEnd w:id="0"/>
      <w:r w:rsidR="00C9451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356A8A" w:rsidRPr="00356A8A">
        <w:rPr>
          <w:rFonts w:ascii="Times New Roman" w:hAnsi="Times New Roman"/>
          <w:sz w:val="24"/>
          <w:szCs w:val="24"/>
        </w:rPr>
        <w:t xml:space="preserve">з яких </w:t>
      </w:r>
      <w:r w:rsidR="00EC2933">
        <w:rPr>
          <w:rFonts w:ascii="Times New Roman" w:hAnsi="Times New Roman"/>
          <w:sz w:val="24"/>
          <w:szCs w:val="24"/>
          <w:lang w:val="ru-RU"/>
        </w:rPr>
        <w:t>___________</w:t>
      </w:r>
      <w:proofErr w:type="spellStart"/>
      <w:r w:rsidR="00EC2933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="00356A8A" w:rsidRPr="00356A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56A8A" w:rsidRPr="00356A8A">
        <w:rPr>
          <w:rFonts w:ascii="Times New Roman" w:hAnsi="Times New Roman"/>
          <w:sz w:val="24"/>
          <w:szCs w:val="24"/>
        </w:rPr>
        <w:t xml:space="preserve">- основний фонд,  </w:t>
      </w:r>
      <w:r w:rsidR="00EC2933">
        <w:rPr>
          <w:rFonts w:ascii="Times New Roman" w:hAnsi="Times New Roman"/>
          <w:sz w:val="24"/>
          <w:szCs w:val="24"/>
          <w:lang w:val="ru-RU"/>
        </w:rPr>
        <w:t>_____________</w:t>
      </w:r>
      <w:r w:rsidR="00356A8A" w:rsidRPr="00356A8A">
        <w:rPr>
          <w:rFonts w:ascii="Times New Roman" w:hAnsi="Times New Roman"/>
          <w:sz w:val="24"/>
          <w:szCs w:val="24"/>
        </w:rPr>
        <w:t xml:space="preserve"> </w:t>
      </w:r>
      <w:r w:rsidR="00356A8A" w:rsidRPr="00F44ACB">
        <w:rPr>
          <w:rFonts w:ascii="Times New Roman" w:hAnsi="Times New Roman"/>
          <w:sz w:val="24"/>
          <w:szCs w:val="24"/>
        </w:rPr>
        <w:t>грн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 - </w:t>
      </w:r>
      <w:r w:rsidR="00356A8A" w:rsidRPr="00356A8A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3C57C78D" w:rsidR="00492CCA" w:rsidRDefault="00F44A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ACB">
        <w:rPr>
          <w:rFonts w:ascii="Times New Roman" w:hAnsi="Times New Roman"/>
          <w:b/>
          <w:sz w:val="24"/>
          <w:szCs w:val="24"/>
        </w:rPr>
        <w:t>П</w:t>
      </w:r>
      <w:r w:rsidRPr="001559BE">
        <w:rPr>
          <w:rFonts w:ascii="Times New Roman" w:hAnsi="Times New Roman"/>
          <w:b/>
          <w:sz w:val="24"/>
          <w:szCs w:val="24"/>
        </w:rPr>
        <w:t>ослуг</w:t>
      </w:r>
      <w:r w:rsidRPr="00F44ACB">
        <w:rPr>
          <w:rFonts w:ascii="Times New Roman" w:hAnsi="Times New Roman"/>
          <w:b/>
          <w:sz w:val="24"/>
          <w:szCs w:val="24"/>
        </w:rPr>
        <w:t>и</w:t>
      </w:r>
      <w:r w:rsidRPr="001559BE">
        <w:rPr>
          <w:rFonts w:ascii="Times New Roman" w:hAnsi="Times New Roman"/>
          <w:b/>
          <w:sz w:val="24"/>
          <w:szCs w:val="24"/>
        </w:rPr>
        <w:t xml:space="preserve"> </w:t>
      </w:r>
      <w:r w:rsidRPr="00367EE2">
        <w:rPr>
          <w:rFonts w:ascii="Times New Roman" w:hAnsi="Times New Roman"/>
          <w:b/>
          <w:spacing w:val="4"/>
          <w:sz w:val="24"/>
          <w:szCs w:val="24"/>
        </w:rPr>
        <w:t>із забезпечення перетікань реактивної електричної енергії</w:t>
      </w:r>
      <w:r w:rsidRPr="00F44ACB">
        <w:rPr>
          <w:rFonts w:ascii="Times New Roman" w:hAnsi="Times New Roman"/>
          <w:b/>
          <w:spacing w:val="4"/>
          <w:sz w:val="24"/>
          <w:szCs w:val="24"/>
        </w:rPr>
        <w:t>,</w:t>
      </w:r>
      <w:r w:rsidRPr="00F44ACB">
        <w:rPr>
          <w:rFonts w:ascii="Times New Roman" w:hAnsi="Times New Roman"/>
          <w:b/>
          <w:sz w:val="24"/>
          <w:szCs w:val="24"/>
        </w:rPr>
        <w:t xml:space="preserve"> код згідно з </w:t>
      </w:r>
      <w:r w:rsidRPr="00AE0581">
        <w:rPr>
          <w:rFonts w:ascii="Times New Roman" w:hAnsi="Times New Roman"/>
          <w:b/>
          <w:sz w:val="24"/>
          <w:szCs w:val="24"/>
        </w:rPr>
        <w:t xml:space="preserve">ДК 021:2015 </w:t>
      </w:r>
      <w:r w:rsidRPr="001559BE">
        <w:rPr>
          <w:rFonts w:ascii="Times New Roman" w:hAnsi="Times New Roman"/>
          <w:b/>
          <w:sz w:val="24"/>
          <w:szCs w:val="24"/>
        </w:rPr>
        <w:t>65300000-6 Розподіл електричної енергії та супутні послуги</w:t>
      </w:r>
      <w:r w:rsidRPr="00F44ACB">
        <w:rPr>
          <w:rFonts w:ascii="Times New Roman" w:hAnsi="Times New Roman"/>
          <w:b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>(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</w:t>
      </w:r>
      <w:r w:rsidR="00FC0D23" w:rsidRPr="00FC0D23">
        <w:rPr>
          <w:rFonts w:ascii="Times New Roman" w:hAnsi="Times New Roman"/>
          <w:sz w:val="24"/>
          <w:szCs w:val="24"/>
        </w:rPr>
        <w:t>2</w:t>
      </w:r>
      <w:r w:rsidR="00DC322E">
        <w:rPr>
          <w:rFonts w:ascii="Times New Roman" w:hAnsi="Times New Roman"/>
          <w:sz w:val="24"/>
          <w:szCs w:val="24"/>
        </w:rPr>
        <w:t xml:space="preserve"> рік Націонал</w:t>
      </w:r>
      <w:r w:rsidR="00877B88">
        <w:rPr>
          <w:rFonts w:ascii="Times New Roman" w:hAnsi="Times New Roman"/>
          <w:sz w:val="24"/>
          <w:szCs w:val="24"/>
        </w:rPr>
        <w:t>ьного агентства за</w:t>
      </w:r>
      <w:r w:rsidR="00356A8A">
        <w:rPr>
          <w:rFonts w:ascii="Times New Roman" w:hAnsi="Times New Roman"/>
          <w:sz w:val="24"/>
          <w:szCs w:val="24"/>
        </w:rPr>
        <w:t xml:space="preserve"> </w:t>
      </w:r>
      <w:r w:rsidR="00877B88">
        <w:rPr>
          <w:rFonts w:ascii="Times New Roman" w:hAnsi="Times New Roman"/>
          <w:sz w:val="24"/>
          <w:szCs w:val="24"/>
        </w:rPr>
        <w:t>КЕКВ 2270</w:t>
      </w:r>
      <w:r w:rsidR="00DC322E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3E30CD35" w14:textId="3A24B03B" w:rsidR="00F44ACB" w:rsidRPr="006C57DA" w:rsidRDefault="00DC322E" w:rsidP="00F44ACB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D23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FC0D23">
        <w:rPr>
          <w:rFonts w:ascii="Times New Roman" w:hAnsi="Times New Roman"/>
          <w:sz w:val="24"/>
          <w:szCs w:val="24"/>
        </w:rPr>
        <w:t>на підставі</w:t>
      </w:r>
      <w:r w:rsidR="00B56181" w:rsidRPr="00FC0D23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FC0D23">
        <w:rPr>
          <w:rFonts w:ascii="Times New Roman" w:hAnsi="Times New Roman"/>
          <w:sz w:val="24"/>
          <w:szCs w:val="24"/>
        </w:rPr>
        <w:t>р</w:t>
      </w:r>
      <w:r w:rsidR="008C252A" w:rsidRPr="00FC0D23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унку 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фактичного </w:t>
      </w:r>
      <w:r w:rsidR="00F44ACB" w:rsidRPr="00F44ACB">
        <w:rPr>
          <w:rFonts w:ascii="Times New Roman" w:hAnsi="Times New Roman"/>
          <w:sz w:val="24"/>
          <w:szCs w:val="24"/>
          <w:shd w:val="clear" w:color="auto" w:fill="FFFFFF"/>
        </w:rPr>
        <w:t>споживання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4ACB" w:rsidRPr="00F44ACB">
        <w:rPr>
          <w:rFonts w:ascii="Times New Roman" w:hAnsi="Times New Roman"/>
          <w:b/>
          <w:sz w:val="24"/>
          <w:szCs w:val="24"/>
        </w:rPr>
        <w:t>П</w:t>
      </w:r>
      <w:r w:rsidR="00F44ACB" w:rsidRPr="001559BE">
        <w:rPr>
          <w:rFonts w:ascii="Times New Roman" w:hAnsi="Times New Roman"/>
          <w:b/>
          <w:sz w:val="24"/>
          <w:szCs w:val="24"/>
        </w:rPr>
        <w:t xml:space="preserve">ослуг </w:t>
      </w:r>
      <w:r w:rsidR="00F44ACB" w:rsidRPr="00367EE2">
        <w:rPr>
          <w:rFonts w:ascii="Times New Roman" w:hAnsi="Times New Roman"/>
          <w:b/>
          <w:spacing w:val="4"/>
          <w:sz w:val="24"/>
          <w:szCs w:val="24"/>
        </w:rPr>
        <w:t>із забезпечення перетікань реактивної електричної енергії</w:t>
      </w:r>
      <w:r w:rsidR="00FC0D23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>протягом 202</w:t>
      </w:r>
      <w:r w:rsidR="00FC0D23" w:rsidRPr="00FC0D23">
        <w:rPr>
          <w:rFonts w:ascii="Times New Roman" w:hAnsi="Times New Roman"/>
          <w:sz w:val="24"/>
          <w:szCs w:val="24"/>
          <w:shd w:val="clear" w:color="auto" w:fill="FFFFFF"/>
        </w:rPr>
        <w:t>0-2021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рок</w:t>
      </w:r>
      <w:r w:rsidR="00FC0D23" w:rsidRPr="00FC0D23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>, та ціни,</w:t>
      </w:r>
      <w:r w:rsidR="00FC0D23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яка </w:t>
      </w:r>
      <w:r w:rsidR="00E47020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4ACB" w:rsidRPr="00F44ACB">
        <w:rPr>
          <w:rFonts w:ascii="Times New Roman" w:hAnsi="Times New Roman"/>
          <w:spacing w:val="4"/>
          <w:sz w:val="24"/>
          <w:szCs w:val="24"/>
        </w:rPr>
        <w:t>визначається Оператором системи розподілу, (</w:t>
      </w:r>
      <w:r w:rsidR="00F44ACB" w:rsidRPr="00F44ACB">
        <w:rPr>
          <w:rFonts w:ascii="Times New Roman" w:hAnsi="Times New Roman"/>
          <w:sz w:val="24"/>
          <w:szCs w:val="24"/>
        </w:rPr>
        <w:t xml:space="preserve">Приватним акціонерним товариством «ДТЕК КИЇВСЬКІ ЕЛЕКТРОМЕРЕЖІ») і коливається в межах  </w:t>
      </w:r>
      <w:r w:rsidR="00F44ACB" w:rsidRPr="006C57DA">
        <w:rPr>
          <w:rFonts w:ascii="Times New Roman" w:hAnsi="Times New Roman"/>
          <w:sz w:val="24"/>
          <w:szCs w:val="24"/>
        </w:rPr>
        <w:t>0,06</w:t>
      </w:r>
      <w:r w:rsidR="006C57DA" w:rsidRPr="006C57DA">
        <w:rPr>
          <w:rFonts w:ascii="Times New Roman" w:hAnsi="Times New Roman"/>
          <w:sz w:val="24"/>
          <w:szCs w:val="24"/>
        </w:rPr>
        <w:t>6</w:t>
      </w:r>
      <w:r w:rsidR="00F44ACB" w:rsidRPr="006C57DA">
        <w:rPr>
          <w:rFonts w:ascii="Times New Roman" w:hAnsi="Times New Roman"/>
          <w:sz w:val="24"/>
          <w:szCs w:val="24"/>
        </w:rPr>
        <w:t xml:space="preserve">-0,1097 грн/ </w:t>
      </w:r>
      <w:proofErr w:type="spellStart"/>
      <w:r w:rsidR="00F44ACB" w:rsidRPr="006C57DA">
        <w:rPr>
          <w:rFonts w:ascii="Times New Roman" w:hAnsi="Times New Roman"/>
          <w:sz w:val="24"/>
          <w:szCs w:val="24"/>
        </w:rPr>
        <w:t>кВАр</w:t>
      </w:r>
      <w:proofErr w:type="spellEnd"/>
      <w:r w:rsidR="00F44ACB" w:rsidRPr="006C57DA">
        <w:rPr>
          <w:rFonts w:ascii="Times New Roman" w:hAnsi="Times New Roman"/>
          <w:sz w:val="24"/>
          <w:szCs w:val="24"/>
        </w:rPr>
        <w:t>*год</w:t>
      </w:r>
      <w:r w:rsidR="006C57DA" w:rsidRPr="006C57DA">
        <w:rPr>
          <w:rFonts w:ascii="Times New Roman" w:hAnsi="Times New Roman"/>
          <w:sz w:val="24"/>
          <w:szCs w:val="24"/>
        </w:rPr>
        <w:t>.</w:t>
      </w:r>
    </w:p>
    <w:p w14:paraId="76602A77" w14:textId="7CB4386C" w:rsidR="006C57DA" w:rsidRDefault="006C57DA" w:rsidP="00FC0D23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6C57DA">
        <w:rPr>
          <w:rFonts w:ascii="Times New Roman" w:hAnsi="Times New Roman"/>
          <w:b/>
          <w:sz w:val="24"/>
          <w:szCs w:val="24"/>
        </w:rPr>
        <w:t>На п</w:t>
      </w:r>
      <w:r w:rsidRPr="001559BE">
        <w:rPr>
          <w:rFonts w:ascii="Times New Roman" w:hAnsi="Times New Roman"/>
          <w:b/>
          <w:sz w:val="24"/>
          <w:szCs w:val="24"/>
        </w:rPr>
        <w:t>ослуг</w:t>
      </w:r>
      <w:r w:rsidRPr="006C57DA">
        <w:rPr>
          <w:rFonts w:ascii="Times New Roman" w:hAnsi="Times New Roman"/>
          <w:b/>
          <w:sz w:val="24"/>
          <w:szCs w:val="24"/>
        </w:rPr>
        <w:t>и</w:t>
      </w:r>
      <w:r w:rsidRPr="001559BE">
        <w:rPr>
          <w:rFonts w:ascii="Times New Roman" w:hAnsi="Times New Roman"/>
          <w:b/>
          <w:sz w:val="24"/>
          <w:szCs w:val="24"/>
        </w:rPr>
        <w:t xml:space="preserve"> </w:t>
      </w:r>
      <w:r w:rsidRPr="00367EE2">
        <w:rPr>
          <w:rFonts w:ascii="Times New Roman" w:hAnsi="Times New Roman"/>
          <w:b/>
          <w:spacing w:val="4"/>
          <w:sz w:val="24"/>
          <w:szCs w:val="24"/>
        </w:rPr>
        <w:t>із забезпечення перетікань реактивної електричної енергії</w:t>
      </w:r>
      <w:r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0D23" w:rsidRPr="00FC0D23">
        <w:rPr>
          <w:rFonts w:ascii="Times New Roman" w:hAnsi="Times New Roman"/>
          <w:sz w:val="24"/>
          <w:szCs w:val="24"/>
        </w:rPr>
        <w:t xml:space="preserve">у 2022 році, враховуючи </w:t>
      </w:r>
      <w:r w:rsidRPr="006C57DA">
        <w:rPr>
          <w:rFonts w:ascii="Times New Roman" w:hAnsi="Times New Roman"/>
          <w:sz w:val="24"/>
          <w:szCs w:val="24"/>
        </w:rPr>
        <w:t>орієнтовний розрахунок т</w:t>
      </w:r>
      <w:r w:rsidR="00FC0D23" w:rsidRPr="00FC0D23">
        <w:rPr>
          <w:rFonts w:ascii="Times New Roman" w:hAnsi="Times New Roman"/>
          <w:sz w:val="24"/>
          <w:szCs w:val="24"/>
        </w:rPr>
        <w:t xml:space="preserve">а фактичне використання електричної енергії протягом січня-грудня 2021 року  передбачено </w:t>
      </w:r>
      <w:r w:rsidRPr="006C57DA">
        <w:rPr>
          <w:rFonts w:ascii="Times New Roman" w:hAnsi="Times New Roman"/>
          <w:sz w:val="24"/>
          <w:szCs w:val="24"/>
        </w:rPr>
        <w:t xml:space="preserve">відповідні кошти. </w:t>
      </w:r>
      <w:r w:rsidRPr="006C57DA">
        <w:rPr>
          <w:rFonts w:ascii="Times New Roman" w:hAnsi="Times New Roman"/>
          <w:b/>
          <w:sz w:val="24"/>
          <w:szCs w:val="24"/>
        </w:rPr>
        <w:t xml:space="preserve"> </w:t>
      </w:r>
    </w:p>
    <w:p w14:paraId="4B72EC5F" w14:textId="114E8139" w:rsidR="006C57DA" w:rsidRDefault="00C94517" w:rsidP="006C57DA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497B">
        <w:rPr>
          <w:rFonts w:ascii="Times New Roman" w:hAnsi="Times New Roman"/>
          <w:sz w:val="24"/>
          <w:szCs w:val="24"/>
        </w:rPr>
        <w:t>Виходячи з викладеного</w:t>
      </w:r>
      <w:r w:rsidR="0068497B" w:rsidRPr="0068497B">
        <w:rPr>
          <w:rFonts w:ascii="Times New Roman" w:hAnsi="Times New Roman"/>
          <w:sz w:val="24"/>
          <w:szCs w:val="24"/>
        </w:rPr>
        <w:t xml:space="preserve">, </w:t>
      </w:r>
      <w:r w:rsidR="006C57DA" w:rsidRPr="006C57DA">
        <w:rPr>
          <w:rFonts w:ascii="Times New Roman" w:hAnsi="Times New Roman"/>
          <w:sz w:val="24"/>
          <w:szCs w:val="24"/>
        </w:rPr>
        <w:t xml:space="preserve">слід зазначити, що на закупівлю </w:t>
      </w:r>
      <w:r w:rsidR="006C57DA" w:rsidRPr="006C57DA">
        <w:rPr>
          <w:rFonts w:ascii="Times New Roman" w:hAnsi="Times New Roman"/>
          <w:b/>
          <w:sz w:val="24"/>
          <w:szCs w:val="24"/>
        </w:rPr>
        <w:t>п</w:t>
      </w:r>
      <w:r w:rsidR="006C57DA" w:rsidRPr="001559BE">
        <w:rPr>
          <w:rFonts w:ascii="Times New Roman" w:hAnsi="Times New Roman"/>
          <w:b/>
          <w:sz w:val="24"/>
          <w:szCs w:val="24"/>
        </w:rPr>
        <w:t>ослуг</w:t>
      </w:r>
      <w:r w:rsidR="006C57DA" w:rsidRPr="006C57DA">
        <w:rPr>
          <w:rFonts w:ascii="Times New Roman" w:hAnsi="Times New Roman"/>
          <w:b/>
          <w:sz w:val="24"/>
          <w:szCs w:val="24"/>
        </w:rPr>
        <w:t>и</w:t>
      </w:r>
      <w:r w:rsidR="006C57DA" w:rsidRPr="001559BE">
        <w:rPr>
          <w:rFonts w:ascii="Times New Roman" w:hAnsi="Times New Roman"/>
          <w:b/>
          <w:sz w:val="24"/>
          <w:szCs w:val="24"/>
        </w:rPr>
        <w:t xml:space="preserve"> </w:t>
      </w:r>
      <w:r w:rsidR="006C57DA" w:rsidRPr="00367EE2">
        <w:rPr>
          <w:rFonts w:ascii="Times New Roman" w:hAnsi="Times New Roman"/>
          <w:b/>
          <w:spacing w:val="4"/>
          <w:sz w:val="24"/>
          <w:szCs w:val="24"/>
        </w:rPr>
        <w:t>із забезпечення перетікань реактивної електричної енергії</w:t>
      </w:r>
      <w:r w:rsidR="006C57DA" w:rsidRPr="00FC0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497B" w:rsidRPr="0068497B">
        <w:rPr>
          <w:rFonts w:ascii="Times New Roman" w:hAnsi="Times New Roman"/>
          <w:sz w:val="24"/>
          <w:szCs w:val="24"/>
        </w:rPr>
        <w:t>п</w:t>
      </w:r>
      <w:r w:rsidR="0068497B" w:rsidRPr="006C57DA">
        <w:rPr>
          <w:rFonts w:ascii="Times New Roman" w:hAnsi="Times New Roman"/>
          <w:sz w:val="24"/>
          <w:szCs w:val="24"/>
        </w:rPr>
        <w:t>е</w:t>
      </w:r>
      <w:r w:rsidR="0068497B" w:rsidRPr="0068497B">
        <w:rPr>
          <w:rFonts w:ascii="Times New Roman" w:hAnsi="Times New Roman"/>
          <w:sz w:val="24"/>
          <w:szCs w:val="24"/>
        </w:rPr>
        <w:t xml:space="preserve">редбачаємо </w:t>
      </w:r>
      <w:r w:rsidR="00CC43C1" w:rsidRPr="00CC43C1">
        <w:rPr>
          <w:rFonts w:ascii="Times New Roman" w:hAnsi="Times New Roman"/>
          <w:b/>
          <w:sz w:val="24"/>
          <w:szCs w:val="24"/>
        </w:rPr>
        <w:t>6</w:t>
      </w:r>
      <w:r w:rsidR="00CC43C1">
        <w:rPr>
          <w:rFonts w:ascii="Times New Roman" w:hAnsi="Times New Roman"/>
          <w:b/>
          <w:sz w:val="24"/>
          <w:szCs w:val="24"/>
        </w:rPr>
        <w:t> </w:t>
      </w:r>
      <w:r w:rsidR="00CC43C1" w:rsidRPr="00CC43C1">
        <w:rPr>
          <w:rFonts w:ascii="Times New Roman" w:hAnsi="Times New Roman"/>
          <w:b/>
          <w:sz w:val="24"/>
          <w:szCs w:val="24"/>
        </w:rPr>
        <w:t>600,00</w:t>
      </w:r>
      <w:r w:rsidR="006C57DA" w:rsidRPr="006C57DA">
        <w:rPr>
          <w:rFonts w:ascii="Times New Roman" w:hAnsi="Times New Roman"/>
          <w:b/>
          <w:sz w:val="24"/>
          <w:szCs w:val="24"/>
        </w:rPr>
        <w:t xml:space="preserve"> грн</w:t>
      </w:r>
      <w:r w:rsidR="006C57DA" w:rsidRPr="006C57DA">
        <w:rPr>
          <w:rFonts w:ascii="Times New Roman" w:hAnsi="Times New Roman"/>
          <w:sz w:val="24"/>
          <w:szCs w:val="24"/>
        </w:rPr>
        <w:t xml:space="preserve"> </w:t>
      </w:r>
      <w:r w:rsidR="006C57DA" w:rsidRPr="00FC0D23">
        <w:rPr>
          <w:rFonts w:ascii="Times New Roman" w:hAnsi="Times New Roman"/>
          <w:b/>
          <w:sz w:val="24"/>
          <w:szCs w:val="24"/>
        </w:rPr>
        <w:t>з ПДВ</w:t>
      </w:r>
      <w:r w:rsidR="006C57DA" w:rsidRPr="006C57DA">
        <w:rPr>
          <w:rFonts w:ascii="Times New Roman" w:hAnsi="Times New Roman"/>
          <w:b/>
          <w:sz w:val="24"/>
          <w:szCs w:val="24"/>
        </w:rPr>
        <w:t xml:space="preserve">. </w:t>
      </w:r>
    </w:p>
    <w:p w14:paraId="1405BA5E" w14:textId="708335BD" w:rsidR="006C57DA" w:rsidRDefault="006C57DA" w:rsidP="006C57DA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44ACB">
        <w:rPr>
          <w:rFonts w:ascii="Times New Roman" w:hAnsi="Times New Roman"/>
          <w:sz w:val="24"/>
          <w:szCs w:val="24"/>
        </w:rPr>
        <w:t xml:space="preserve">Очікуваний обсяг надання послуг із забезпечення перетікань реактивної електричної енергії </w:t>
      </w:r>
      <w:r w:rsidRPr="006C57DA">
        <w:rPr>
          <w:rFonts w:ascii="Times New Roman" w:hAnsi="Times New Roman"/>
          <w:sz w:val="24"/>
          <w:szCs w:val="24"/>
        </w:rPr>
        <w:t>протягом січня-грудня 2022 року</w:t>
      </w:r>
      <w:r>
        <w:rPr>
          <w:rFonts w:ascii="Times New Roman" w:hAnsi="Times New Roman"/>
          <w:sz w:val="24"/>
          <w:szCs w:val="24"/>
          <w:lang w:val="ru-RU"/>
        </w:rPr>
        <w:t xml:space="preserve"> становить - </w:t>
      </w:r>
      <w:r w:rsidRPr="006C57DA">
        <w:rPr>
          <w:rFonts w:ascii="Times New Roman" w:hAnsi="Times New Roman"/>
          <w:b/>
          <w:sz w:val="24"/>
          <w:szCs w:val="24"/>
          <w:lang w:val="ru-RU"/>
        </w:rPr>
        <w:t>63</w:t>
      </w:r>
      <w:r w:rsidRPr="006C57DA">
        <w:rPr>
          <w:rFonts w:ascii="Times New Roman" w:hAnsi="Times New Roman"/>
          <w:b/>
          <w:sz w:val="24"/>
          <w:szCs w:val="24"/>
        </w:rPr>
        <w:t xml:space="preserve"> 000,00 </w:t>
      </w:r>
      <w:proofErr w:type="spellStart"/>
      <w:r w:rsidRPr="006C57DA">
        <w:rPr>
          <w:rFonts w:ascii="Times New Roman" w:hAnsi="Times New Roman"/>
          <w:b/>
          <w:sz w:val="24"/>
          <w:szCs w:val="24"/>
        </w:rPr>
        <w:t>кВАр</w:t>
      </w:r>
      <w:proofErr w:type="spellEnd"/>
      <w:r w:rsidRPr="006C57DA">
        <w:rPr>
          <w:rFonts w:ascii="Times New Roman" w:hAnsi="Times New Roman"/>
          <w:b/>
          <w:sz w:val="24"/>
          <w:szCs w:val="24"/>
        </w:rPr>
        <w:t>*год.</w:t>
      </w:r>
    </w:p>
    <w:p w14:paraId="5AA2211E" w14:textId="77777777" w:rsidR="000D6CBA" w:rsidRDefault="000D6CBA" w:rsidP="000D6CBA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985">
        <w:rPr>
          <w:rFonts w:ascii="Times New Roman" w:hAnsi="Times New Roman"/>
          <w:b/>
          <w:sz w:val="24"/>
          <w:szCs w:val="24"/>
        </w:rPr>
        <w:t>3.</w:t>
      </w:r>
      <w:r w:rsidRPr="00F079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07985">
        <w:rPr>
          <w:rFonts w:ascii="Times New Roman" w:hAnsi="Times New Roman"/>
          <w:b/>
          <w:sz w:val="24"/>
          <w:szCs w:val="24"/>
        </w:rPr>
        <w:t>Обґрунтування</w:t>
      </w:r>
      <w:r w:rsidRPr="00F079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07985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</w:t>
      </w:r>
    </w:p>
    <w:p w14:paraId="18DD6ADF" w14:textId="77777777" w:rsidR="000D6CBA" w:rsidRPr="00F07985" w:rsidRDefault="000D6CBA" w:rsidP="000D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985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23D52255" w14:textId="77777777" w:rsidR="00EB12F9" w:rsidRPr="003355FE" w:rsidRDefault="00DC322E" w:rsidP="00EB12F9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794A77">
        <w:rPr>
          <w:rFonts w:ascii="Times New Roman" w:hAnsi="Times New Roman"/>
          <w:sz w:val="24"/>
          <w:szCs w:val="24"/>
        </w:rPr>
        <w:t>Додатки:</w:t>
      </w:r>
      <w:r w:rsidR="00E43418" w:rsidRPr="00794A77">
        <w:rPr>
          <w:rFonts w:ascii="Times New Roman" w:hAnsi="Times New Roman"/>
          <w:sz w:val="24"/>
          <w:szCs w:val="24"/>
        </w:rPr>
        <w:t xml:space="preserve"> </w:t>
      </w:r>
      <w:r w:rsidR="00EB12F9" w:rsidRPr="003355FE">
        <w:rPr>
          <w:rFonts w:ascii="Times New Roman" w:hAnsi="Times New Roman"/>
          <w:sz w:val="24"/>
          <w:szCs w:val="24"/>
        </w:rPr>
        <w:t xml:space="preserve">Інформація про відповідні тарифи щодо послуг з розподілу зазначена на офіційному сайті </w:t>
      </w:r>
      <w:hyperlink r:id="rId9" w:history="1"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https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www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.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dtek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-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kem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.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com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.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ua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/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ua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/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services</w:t>
        </w:r>
        <w:r w:rsidR="00EB12F9" w:rsidRPr="003355FE">
          <w:rPr>
            <w:rStyle w:val="af"/>
            <w:rFonts w:ascii="Times New Roman" w:hAnsi="Times New Roman"/>
            <w:sz w:val="24"/>
            <w:szCs w:val="24"/>
          </w:rPr>
          <w:t>-</w:t>
        </w:r>
        <w:r w:rsidR="00EB12F9" w:rsidRPr="003355FE">
          <w:rPr>
            <w:rStyle w:val="af"/>
            <w:rFonts w:ascii="Times New Roman" w:hAnsi="Times New Roman"/>
            <w:sz w:val="24"/>
            <w:szCs w:val="24"/>
            <w:lang w:val="ru-RU"/>
          </w:rPr>
          <w:t>tariffs</w:t>
        </w:r>
      </w:hyperlink>
      <w:r w:rsidR="00EB12F9" w:rsidRPr="003355FE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EB12F9" w:rsidRPr="003355FE">
        <w:rPr>
          <w:rFonts w:ascii="Times New Roman" w:hAnsi="Times New Roman"/>
          <w:sz w:val="24"/>
          <w:szCs w:val="24"/>
        </w:rPr>
        <w:t xml:space="preserve"> та визначена </w:t>
      </w:r>
      <w:r w:rsidR="00EB12F9" w:rsidRPr="003355FE">
        <w:rPr>
          <w:rFonts w:ascii="Times New Roman" w:hAnsi="Times New Roman"/>
          <w:sz w:val="24"/>
          <w:szCs w:val="24"/>
          <w:shd w:val="clear" w:color="auto" w:fill="FFFFFF"/>
        </w:rPr>
        <w:t>ПрАТ «ДТЕК Київські електромережі» інформує про рівні тарифів на послуги з розподілу електричної енергії, що починають діяти </w:t>
      </w:r>
      <w:r w:rsidR="00EB12F9" w:rsidRPr="003355FE">
        <w:rPr>
          <w:rStyle w:val="afffa"/>
          <w:rFonts w:ascii="Times New Roman" w:hAnsi="Times New Roman"/>
          <w:color w:val="5A636B"/>
          <w:sz w:val="24"/>
          <w:szCs w:val="24"/>
          <w:shd w:val="clear" w:color="auto" w:fill="FFFFFF"/>
        </w:rPr>
        <w:t>з 01 січня 2022 року</w:t>
      </w:r>
      <w:r w:rsidR="00EB12F9" w:rsidRPr="003355FE">
        <w:rPr>
          <w:rFonts w:ascii="Times New Roman" w:hAnsi="Times New Roman"/>
          <w:sz w:val="24"/>
          <w:szCs w:val="24"/>
          <w:shd w:val="clear" w:color="auto" w:fill="FFFFFF"/>
        </w:rPr>
        <w:t> відповідно до постанови НКРЕКП від 17.12.2021 р. № 2598 «Про встановлення тарифів на послуги з розподілу електричної енергії ПрАТ „ДТЕК Київські електромережі“ із застосуванням стимулюючого регулювання»</w:t>
      </w:r>
      <w:r w:rsidR="00EB12F9" w:rsidRPr="003355FE">
        <w:t xml:space="preserve"> </w:t>
      </w:r>
      <w:hyperlink r:id="rId10" w:history="1">
        <w:r w:rsidR="00EB12F9" w:rsidRPr="000D30C4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https://www.dtek-kem.com.ua/ua/services-tariffs</w:t>
        </w:r>
      </w:hyperlink>
      <w:r w:rsidR="00EB12F9" w:rsidRPr="003355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12F9" w:rsidRPr="003355FE">
        <w:rPr>
          <w:rFonts w:ascii="Times New Roman" w:hAnsi="Times New Roman"/>
          <w:sz w:val="24"/>
          <w:szCs w:val="24"/>
        </w:rPr>
        <w:t>(додається).</w:t>
      </w:r>
    </w:p>
    <w:p w14:paraId="6D297065" w14:textId="5FDFE1DB" w:rsidR="00794A77" w:rsidRPr="006C57DA" w:rsidRDefault="006C57DA" w:rsidP="00794A77">
      <w:pPr>
        <w:pStyle w:val="af5"/>
        <w:tabs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Інформація щодо ціни на </w:t>
      </w:r>
      <w:r w:rsidRPr="0023035B">
        <w:rPr>
          <w:rFonts w:ascii="Times New Roman" w:hAnsi="Times New Roman"/>
          <w:sz w:val="24"/>
          <w:szCs w:val="24"/>
          <w:lang w:val="uk-UA"/>
        </w:rPr>
        <w:t xml:space="preserve">послуги </w:t>
      </w:r>
      <w:r w:rsidRPr="0023035B">
        <w:rPr>
          <w:rFonts w:ascii="Times New Roman" w:hAnsi="Times New Roman"/>
          <w:spacing w:val="4"/>
          <w:sz w:val="24"/>
          <w:szCs w:val="24"/>
          <w:lang w:val="uk-UA"/>
        </w:rPr>
        <w:t>із забезпечення перетікань реактивної електричної енергії зазначається Оператором системи розподілу, (</w:t>
      </w:r>
      <w:r w:rsidRPr="0023035B">
        <w:rPr>
          <w:rFonts w:ascii="Times New Roman" w:hAnsi="Times New Roman"/>
          <w:sz w:val="24"/>
          <w:szCs w:val="24"/>
          <w:lang w:val="uk-UA"/>
        </w:rPr>
        <w:t xml:space="preserve">Приватним акціонерним товариством «ДТЕК КИЇВСЬКІ ЕЛЕКТРОМЕРЕЖІ») </w:t>
      </w:r>
      <w:r w:rsidRPr="0023035B">
        <w:rPr>
          <w:rFonts w:ascii="Times New Roman" w:hAnsi="Times New Roman"/>
          <w:spacing w:val="4"/>
          <w:sz w:val="24"/>
          <w:szCs w:val="24"/>
          <w:lang w:val="uk-UA"/>
        </w:rPr>
        <w:t xml:space="preserve">в </w:t>
      </w:r>
      <w:r w:rsidRPr="0023035B">
        <w:rPr>
          <w:rFonts w:ascii="Times New Roman" w:eastAsia="Calibri" w:hAnsi="Times New Roman"/>
          <w:sz w:val="24"/>
          <w:szCs w:val="24"/>
          <w:lang w:val="uk-UA" w:bidi="uk-UA"/>
        </w:rPr>
        <w:t>рахунку-розшифровці</w:t>
      </w:r>
      <w:r w:rsidRPr="0023035B">
        <w:rPr>
          <w:rFonts w:eastAsia="Calibri"/>
          <w:sz w:val="24"/>
          <w:szCs w:val="24"/>
          <w:lang w:val="uk-UA" w:bidi="uk-UA"/>
        </w:rPr>
        <w:t xml:space="preserve"> </w:t>
      </w:r>
      <w:r w:rsidRPr="0023035B">
        <w:rPr>
          <w:rFonts w:ascii="Times New Roman" w:eastAsia="Calibri" w:hAnsi="Times New Roman"/>
          <w:sz w:val="24"/>
          <w:szCs w:val="24"/>
          <w:lang w:val="uk-UA" w:bidi="uk-UA"/>
        </w:rPr>
        <w:t>та</w:t>
      </w:r>
      <w:r w:rsidRPr="0023035B">
        <w:rPr>
          <w:rFonts w:eastAsia="Calibri"/>
          <w:sz w:val="24"/>
          <w:szCs w:val="24"/>
          <w:lang w:val="uk-UA" w:bidi="uk-UA"/>
        </w:rPr>
        <w:t xml:space="preserve"> </w:t>
      </w:r>
      <w:r w:rsidRPr="0023035B">
        <w:rPr>
          <w:rFonts w:ascii="Times New Roman" w:hAnsi="Times New Roman"/>
          <w:sz w:val="24"/>
          <w:szCs w:val="24"/>
          <w:lang w:val="uk-UA"/>
        </w:rPr>
        <w:t xml:space="preserve">акті надання послуги </w:t>
      </w:r>
      <w:r w:rsidRPr="0023035B">
        <w:rPr>
          <w:rFonts w:ascii="Times New Roman" w:hAnsi="Times New Roman"/>
          <w:spacing w:val="4"/>
          <w:sz w:val="24"/>
          <w:szCs w:val="24"/>
          <w:lang w:val="uk-UA"/>
        </w:rPr>
        <w:t>із забезпечення перетікань реактивної електричної енергії</w:t>
      </w:r>
      <w:r w:rsidR="0023035B">
        <w:rPr>
          <w:rFonts w:ascii="Times New Roman" w:hAnsi="Times New Roman"/>
          <w:spacing w:val="4"/>
          <w:sz w:val="24"/>
          <w:szCs w:val="24"/>
          <w:lang w:val="uk-UA"/>
        </w:rPr>
        <w:t xml:space="preserve"> за відповідний розрахунковий період.</w:t>
      </w:r>
    </w:p>
    <w:p w14:paraId="6A29B2EC" w14:textId="77777777" w:rsidR="005D5174" w:rsidRDefault="00862A14" w:rsidP="005D5174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5D5174">
        <w:rPr>
          <w:rFonts w:ascii="Times New Roman" w:hAnsi="Times New Roman"/>
          <w:b/>
          <w:spacing w:val="4"/>
          <w:sz w:val="24"/>
          <w:szCs w:val="24"/>
          <w:lang w:val="ru-RU"/>
        </w:rPr>
        <w:t>К</w:t>
      </w:r>
      <w:proofErr w:type="spellStart"/>
      <w:r w:rsidR="005D5174">
        <w:rPr>
          <w:rFonts w:ascii="Times New Roman" w:hAnsi="Times New Roman"/>
          <w:b/>
          <w:spacing w:val="4"/>
          <w:sz w:val="24"/>
          <w:szCs w:val="24"/>
        </w:rPr>
        <w:t>ерівник</w:t>
      </w:r>
      <w:proofErr w:type="spellEnd"/>
      <w:r w:rsidR="005D5174">
        <w:rPr>
          <w:rFonts w:ascii="Times New Roman" w:hAnsi="Times New Roman"/>
          <w:b/>
          <w:spacing w:val="4"/>
          <w:sz w:val="24"/>
          <w:szCs w:val="24"/>
        </w:rPr>
        <w:t xml:space="preserve"> відділу </w:t>
      </w:r>
      <w:r w:rsidR="005D5174">
        <w:rPr>
          <w:rFonts w:ascii="Times New Roman" w:hAnsi="Times New Roman"/>
          <w:b/>
          <w:spacing w:val="4"/>
          <w:sz w:val="24"/>
          <w:szCs w:val="24"/>
          <w:lang w:val="ru-RU"/>
        </w:rPr>
        <w:t>ресурсного</w:t>
      </w:r>
      <w:r w:rsidR="005D5174">
        <w:rPr>
          <w:rFonts w:ascii="Times New Roman" w:hAnsi="Times New Roman"/>
          <w:b/>
          <w:spacing w:val="4"/>
          <w:sz w:val="24"/>
          <w:szCs w:val="24"/>
        </w:rPr>
        <w:t xml:space="preserve"> забезпечення</w:t>
      </w:r>
    </w:p>
    <w:p w14:paraId="5CC1F37B" w14:textId="77777777" w:rsidR="005D5174" w:rsidRDefault="005D5174" w:rsidP="005D5174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6D020C28" w14:textId="0BC0320A" w:rsidR="005D5174" w:rsidRDefault="005D5174" w:rsidP="00CC43C1">
      <w:pPr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експлуатації                                                                  </w:t>
      </w:r>
      <w:proofErr w:type="spellStart"/>
      <w:r>
        <w:rPr>
          <w:rFonts w:ascii="Times New Roman" w:hAnsi="Times New Roman"/>
          <w:b/>
          <w:spacing w:val="4"/>
          <w:sz w:val="24"/>
          <w:szCs w:val="24"/>
          <w:lang w:val="ru-RU"/>
        </w:rPr>
        <w:t>Сергій</w:t>
      </w:r>
      <w:proofErr w:type="spellEnd"/>
      <w:r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БОДЕНКО</w:t>
      </w:r>
    </w:p>
    <w:p w14:paraId="44517B90" w14:textId="057B66F7" w:rsidR="00492CCA" w:rsidRDefault="00492CCA" w:rsidP="005D5174">
      <w:pPr>
        <w:spacing w:after="0" w:line="240" w:lineRule="auto"/>
        <w:ind w:hanging="142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23035B">
      <w:headerReference w:type="default" r:id="rId11"/>
      <w:headerReference w:type="first" r:id="rId12"/>
      <w:pgSz w:w="11906" w:h="16838"/>
      <w:pgMar w:top="284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99EB" w14:textId="77777777" w:rsidR="00063EB4" w:rsidRDefault="00063EB4">
      <w:pPr>
        <w:spacing w:after="0" w:line="240" w:lineRule="auto"/>
      </w:pPr>
      <w:r>
        <w:separator/>
      </w:r>
    </w:p>
  </w:endnote>
  <w:endnote w:type="continuationSeparator" w:id="0">
    <w:p w14:paraId="7DE7E782" w14:textId="77777777" w:rsidR="00063EB4" w:rsidRDefault="0006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9AE7" w14:textId="77777777" w:rsidR="00063EB4" w:rsidRDefault="00063EB4">
      <w:pPr>
        <w:spacing w:after="0" w:line="240" w:lineRule="auto"/>
      </w:pPr>
      <w:r>
        <w:separator/>
      </w:r>
    </w:p>
  </w:footnote>
  <w:footnote w:type="continuationSeparator" w:id="0">
    <w:p w14:paraId="31C95F23" w14:textId="77777777" w:rsidR="00063EB4" w:rsidRDefault="0006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63EB4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D6CBA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035B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41734"/>
    <w:rsid w:val="0055418A"/>
    <w:rsid w:val="00565E16"/>
    <w:rsid w:val="005842B4"/>
    <w:rsid w:val="00597AB0"/>
    <w:rsid w:val="005C2B7F"/>
    <w:rsid w:val="005C4D26"/>
    <w:rsid w:val="005C5183"/>
    <w:rsid w:val="005C57DF"/>
    <w:rsid w:val="005D5174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8497B"/>
    <w:rsid w:val="00690C21"/>
    <w:rsid w:val="0069560C"/>
    <w:rsid w:val="006B3DEC"/>
    <w:rsid w:val="006C57DA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94A77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36CD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10EAE"/>
    <w:rsid w:val="00B12C8A"/>
    <w:rsid w:val="00B32AC3"/>
    <w:rsid w:val="00B37B56"/>
    <w:rsid w:val="00B52461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C0446D"/>
    <w:rsid w:val="00C104D9"/>
    <w:rsid w:val="00C1178C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94517"/>
    <w:rsid w:val="00CA3593"/>
    <w:rsid w:val="00CB4F74"/>
    <w:rsid w:val="00CC27B8"/>
    <w:rsid w:val="00CC43C1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47020"/>
    <w:rsid w:val="00E5136E"/>
    <w:rsid w:val="00E732DA"/>
    <w:rsid w:val="00E74A63"/>
    <w:rsid w:val="00E9051E"/>
    <w:rsid w:val="00EA2F18"/>
    <w:rsid w:val="00EA6B80"/>
    <w:rsid w:val="00EB10C5"/>
    <w:rsid w:val="00EB12F9"/>
    <w:rsid w:val="00EC1C2E"/>
    <w:rsid w:val="00EC2933"/>
    <w:rsid w:val="00EC5C5F"/>
    <w:rsid w:val="00EC6E2D"/>
    <w:rsid w:val="00ED1E34"/>
    <w:rsid w:val="00F41541"/>
    <w:rsid w:val="00F44ACB"/>
    <w:rsid w:val="00F50D16"/>
    <w:rsid w:val="00F52ED8"/>
    <w:rsid w:val="00F548D9"/>
    <w:rsid w:val="00F574AA"/>
    <w:rsid w:val="00F64DC6"/>
    <w:rsid w:val="00F841D9"/>
    <w:rsid w:val="00F94739"/>
    <w:rsid w:val="00F95E10"/>
    <w:rsid w:val="00FC0D23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  <w:style w:type="character" w:styleId="afffa">
    <w:name w:val="Strong"/>
    <w:basedOn w:val="a0"/>
    <w:uiPriority w:val="22"/>
    <w:qFormat/>
    <w:rsid w:val="00EB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tek-kem.com.ua/ua/services-tariff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tek-kem.com.ua/ua/services-tarif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73195E-4859-4717-B615-5BBE97B5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3</cp:revision>
  <cp:lastPrinted>2021-11-03T11:57:00Z</cp:lastPrinted>
  <dcterms:created xsi:type="dcterms:W3CDTF">2022-01-05T13:49:00Z</dcterms:created>
  <dcterms:modified xsi:type="dcterms:W3CDTF">2022-01-05T14:43:00Z</dcterms:modified>
</cp:coreProperties>
</file>