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5538B4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4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77777777" w:rsidR="002955CB" w:rsidRPr="005538B4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4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5538B4">
        <w:rPr>
          <w:rFonts w:ascii="Times New Roman" w:hAnsi="Times New Roman" w:cs="Times New Roman"/>
          <w:sz w:val="24"/>
          <w:szCs w:val="24"/>
        </w:rPr>
        <w:t>, аби</w:t>
      </w:r>
      <w:r w:rsidRPr="005538B4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5538B4">
        <w:rPr>
          <w:rFonts w:ascii="Times New Roman" w:hAnsi="Times New Roman" w:cs="Times New Roman"/>
          <w:sz w:val="24"/>
          <w:szCs w:val="24"/>
        </w:rPr>
        <w:t>ити</w:t>
      </w:r>
      <w:r w:rsidRPr="005538B4">
        <w:rPr>
          <w:rFonts w:ascii="Times New Roman" w:hAnsi="Times New Roman" w:cs="Times New Roman"/>
          <w:sz w:val="24"/>
          <w:szCs w:val="24"/>
        </w:rPr>
        <w:t xml:space="preserve"> її вступ до ЄС.</w:t>
      </w:r>
      <w:r w:rsidR="002955CB" w:rsidRPr="00553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5538B4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47069" w:rsidRPr="005538B4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Pr="005538B4">
        <w:rPr>
          <w:rFonts w:ascii="Times New Roman" w:hAnsi="Times New Roman" w:cs="Times New Roman"/>
          <w:sz w:val="24"/>
          <w:szCs w:val="24"/>
        </w:rPr>
        <w:t xml:space="preserve"> впроваджуємо найкращі практики та інструменти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77798" w14:textId="77777777" w:rsidR="006E55EB" w:rsidRPr="005538B4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326173A6" w:rsidR="00405EA3" w:rsidRPr="005538B4" w:rsidRDefault="00C47069" w:rsidP="00C4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55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3B5F" w:rsidRPr="005D5224">
        <w:rPr>
          <w:rFonts w:ascii="Times New Roman" w:eastAsia="Times New Roman" w:hAnsi="Times New Roman" w:cs="Times New Roman"/>
          <w:b/>
          <w:sz w:val="24"/>
          <w:szCs w:val="24"/>
        </w:rPr>
        <w:t>керівника Управління матеріально-технічного забезпечення та експлуатації.</w:t>
      </w:r>
    </w:p>
    <w:p w14:paraId="7D29163E" w14:textId="4881D94F" w:rsidR="005538B4" w:rsidRPr="005538B4" w:rsidRDefault="00D7564A" w:rsidP="00C4706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5538B4">
        <w:rPr>
          <w:rFonts w:ascii="Times New Roman" w:eastAsia="Times New Roman" w:hAnsi="Times New Roman" w:cs="Times New Roman"/>
          <w:sz w:val="24"/>
          <w:szCs w:val="24"/>
        </w:rPr>
        <w:t xml:space="preserve">для тих, </w:t>
      </w:r>
      <w:r w:rsidR="00C47069" w:rsidRPr="005538B4">
        <w:rPr>
          <w:rFonts w:ascii="Times New Roman" w:eastAsia="Times New Roman" w:hAnsi="Times New Roman" w:cs="Times New Roman"/>
          <w:sz w:val="24"/>
          <w:szCs w:val="24"/>
        </w:rPr>
        <w:t xml:space="preserve">хто </w:t>
      </w:r>
      <w:r w:rsidR="005538B4">
        <w:rPr>
          <w:rFonts w:ascii="Times New Roman" w:eastAsia="Times New Roman" w:hAnsi="Times New Roman" w:cs="Times New Roman"/>
          <w:sz w:val="24"/>
          <w:szCs w:val="24"/>
        </w:rPr>
        <w:t xml:space="preserve">добре </w:t>
      </w:r>
      <w:r w:rsidR="00C47069" w:rsidRPr="005538B4">
        <w:rPr>
          <w:rFonts w:ascii="Times New Roman" w:eastAsia="Times New Roman" w:hAnsi="Times New Roman" w:cs="Times New Roman"/>
          <w:sz w:val="24"/>
          <w:szCs w:val="24"/>
        </w:rPr>
        <w:t xml:space="preserve">розуміє свою справу, </w:t>
      </w:r>
      <w:r w:rsidR="00CE604B" w:rsidRPr="005538B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E55EB" w:rsidRPr="005538B4">
        <w:rPr>
          <w:rFonts w:ascii="Times New Roman" w:eastAsia="Times New Roman" w:hAnsi="Times New Roman" w:cs="Times New Roman"/>
          <w:sz w:val="24"/>
          <w:szCs w:val="24"/>
        </w:rPr>
        <w:t>отовий до нових викликів</w:t>
      </w:r>
      <w:r w:rsidR="00CE604B" w:rsidRPr="005538B4">
        <w:rPr>
          <w:rFonts w:ascii="Times New Roman" w:eastAsia="Times New Roman" w:hAnsi="Times New Roman" w:cs="Times New Roman"/>
          <w:sz w:val="24"/>
          <w:szCs w:val="24"/>
        </w:rPr>
        <w:t xml:space="preserve"> та п</w:t>
      </w:r>
      <w:r w:rsidR="006E55EB" w:rsidRPr="005538B4">
        <w:rPr>
          <w:rFonts w:ascii="Times New Roman" w:eastAsia="Times New Roman" w:hAnsi="Times New Roman" w:cs="Times New Roman"/>
          <w:sz w:val="24"/>
          <w:szCs w:val="24"/>
        </w:rPr>
        <w:t>рагне реалізувати свій потенціал</w:t>
      </w:r>
      <w:r w:rsidR="00C63F89" w:rsidRPr="00553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405EA3" w:rsidRPr="00D35C35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35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00000007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Керівництво та організація роботи Управління;</w:t>
      </w:r>
    </w:p>
    <w:p w14:paraId="00000008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Організація матеріально-технічного забезпечення діяльності Національного агентства та його господарського обслуговування;</w:t>
      </w:r>
    </w:p>
    <w:p w14:paraId="00000009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Організація роботи із закупівлі товарів, робіт та послуг згідно із Законом України «Про публічні закупівлі»;</w:t>
      </w:r>
    </w:p>
    <w:p w14:paraId="0000000A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Забезпечення підготовки проєктів договорів та документів щодо інших правочинів із суб’єктами господарювання на виконання робіт, надання послуг та постачання товарів;</w:t>
      </w:r>
    </w:p>
    <w:p w14:paraId="0000000B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Контроль за цільовим та ефективним використанням товарно-матеріальних цінностей, їх списанням; </w:t>
      </w:r>
    </w:p>
    <w:p w14:paraId="0000000C" w14:textId="0CD106B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договорів та інших правочинів, укладених із суб’єктами господарювання на виконання робіт, надання послуг та постачання товарів;</w:t>
      </w:r>
    </w:p>
    <w:p w14:paraId="49FB58F8" w14:textId="5D6F59BB" w:rsidR="00D3226B" w:rsidRPr="005538B4" w:rsidRDefault="00D3226B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Ведення переговорів з підрядниками;</w:t>
      </w:r>
    </w:p>
    <w:p w14:paraId="0000000D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Контроль за організацією робіт з поточного/капітального ремонту адміністративної будівлі;</w:t>
      </w:r>
    </w:p>
    <w:p w14:paraId="787A2337" w14:textId="46C0CB63" w:rsidR="00265DE2" w:rsidRPr="00D35C35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Забезпечення виконання вимог законодавства у сфері охорони праці, цивільного захисту, техногенної та пожежної безпеки, організація планування, розроблення та проведення заходів з цивільного захисту, у тому числі в умовах особливого періоду.</w:t>
      </w:r>
    </w:p>
    <w:p w14:paraId="0000000F" w14:textId="77777777" w:rsidR="00405EA3" w:rsidRPr="005538B4" w:rsidRDefault="00405EA3" w:rsidP="00EE1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405EA3" w:rsidRPr="00D35C35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35"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1" w14:textId="49FE4D01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Має вищу освіту </w:t>
      </w:r>
      <w:r w:rsidR="00150715" w:rsidRPr="005538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7FD2" w:rsidRPr="005538B4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C7FB3" w:rsidRPr="005538B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367FD2" w:rsidRPr="005538B4">
        <w:rPr>
          <w:rFonts w:ascii="Times New Roman" w:eastAsia="Times New Roman" w:hAnsi="Times New Roman" w:cs="Times New Roman"/>
          <w:sz w:val="24"/>
          <w:szCs w:val="24"/>
        </w:rPr>
        <w:t xml:space="preserve">нь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магістр</w:t>
      </w:r>
      <w:r w:rsidR="00367FD2" w:rsidRPr="005538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0715" w:rsidRPr="005538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260F44" w14:textId="431FAC12" w:rsidR="009A4168" w:rsidRPr="005538B4" w:rsidRDefault="009A4168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00000012" w14:textId="5324AF5B" w:rsidR="00405EA3" w:rsidRPr="005538B4" w:rsidRDefault="00022C3E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83B5F" w:rsidRPr="005538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3B5F" w:rsidRPr="005538B4">
        <w:rPr>
          <w:rFonts w:ascii="Times New Roman" w:eastAsia="Times New Roman" w:hAnsi="Times New Roman" w:cs="Times New Roman"/>
          <w:sz w:val="24"/>
          <w:szCs w:val="24"/>
        </w:rPr>
        <w:t>досвід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83B5F" w:rsidRPr="005538B4">
        <w:rPr>
          <w:rFonts w:ascii="Times New Roman" w:eastAsia="Times New Roman" w:hAnsi="Times New Roman" w:cs="Times New Roman"/>
          <w:sz w:val="24"/>
          <w:szCs w:val="24"/>
        </w:rPr>
        <w:t xml:space="preserve"> роботи на </w:t>
      </w:r>
      <w:r w:rsidR="00D84378" w:rsidRPr="005538B4">
        <w:rPr>
          <w:rFonts w:ascii="Times New Roman" w:eastAsia="Times New Roman" w:hAnsi="Times New Roman" w:cs="Times New Roman"/>
          <w:sz w:val="24"/>
          <w:szCs w:val="24"/>
        </w:rPr>
        <w:t xml:space="preserve">відповідних </w:t>
      </w:r>
      <w:r w:rsidR="00983B5F" w:rsidRPr="005538B4">
        <w:rPr>
          <w:rFonts w:ascii="Times New Roman" w:eastAsia="Times New Roman" w:hAnsi="Times New Roman" w:cs="Times New Roman"/>
          <w:sz w:val="24"/>
          <w:szCs w:val="24"/>
        </w:rPr>
        <w:t>посадах державної служби або в органах місцевого самоврядування</w:t>
      </w:r>
      <w:r w:rsidR="00A50E52" w:rsidRPr="005538B4">
        <w:rPr>
          <w:rFonts w:ascii="Times New Roman" w:eastAsia="Times New Roman" w:hAnsi="Times New Roman" w:cs="Times New Roman"/>
          <w:sz w:val="24"/>
          <w:szCs w:val="24"/>
        </w:rPr>
        <w:t xml:space="preserve"> не менше </w:t>
      </w:r>
      <w:r w:rsidR="00367FD2" w:rsidRPr="005538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0E52" w:rsidRPr="005538B4">
        <w:rPr>
          <w:rFonts w:ascii="Times New Roman" w:eastAsia="Times New Roman" w:hAnsi="Times New Roman" w:cs="Times New Roman"/>
          <w:sz w:val="24"/>
          <w:szCs w:val="24"/>
        </w:rPr>
        <w:t xml:space="preserve"> років</w:t>
      </w:r>
      <w:r w:rsidR="00367FD2" w:rsidRPr="00553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53020" w14:textId="38FFA9AF" w:rsidR="00150715" w:rsidRPr="005538B4" w:rsidRDefault="00022C3E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у</w:t>
      </w:r>
      <w:r w:rsidR="00150715" w:rsidRPr="005538B4">
        <w:rPr>
          <w:rFonts w:ascii="Times New Roman" w:eastAsia="Times New Roman" w:hAnsi="Times New Roman" w:cs="Times New Roman"/>
          <w:sz w:val="24"/>
          <w:szCs w:val="24"/>
        </w:rPr>
        <w:t>спішний досвід управління</w:t>
      </w:r>
      <w:r w:rsidR="002A1FB9" w:rsidRPr="005538B4">
        <w:rPr>
          <w:rFonts w:ascii="Times New Roman" w:eastAsia="Times New Roman" w:hAnsi="Times New Roman" w:cs="Times New Roman"/>
          <w:sz w:val="24"/>
          <w:szCs w:val="24"/>
        </w:rPr>
        <w:t xml:space="preserve"> великим</w:t>
      </w:r>
      <w:r w:rsidR="00150715" w:rsidRPr="00553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1E" w:rsidRPr="005538B4">
        <w:rPr>
          <w:rFonts w:ascii="Times New Roman" w:eastAsia="Times New Roman" w:hAnsi="Times New Roman" w:cs="Times New Roman"/>
          <w:sz w:val="24"/>
          <w:szCs w:val="24"/>
        </w:rPr>
        <w:t>колективом</w:t>
      </w:r>
      <w:r w:rsidR="00150715" w:rsidRPr="00553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CD6767" w14:textId="1802442C" w:rsidR="00F302DA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досвід організації та контролю за здійсненням робіт з поточного/капітального ремонту адміністративної будівлі</w:t>
      </w:r>
      <w:r w:rsidR="00C36D3F" w:rsidRPr="005538B4">
        <w:rPr>
          <w:rFonts w:ascii="Times New Roman" w:eastAsia="Times New Roman" w:hAnsi="Times New Roman" w:cs="Times New Roman"/>
          <w:sz w:val="24"/>
          <w:szCs w:val="24"/>
        </w:rPr>
        <w:t>, досвід перевірки обсягів робіт</w:t>
      </w:r>
      <w:r w:rsidR="00E24CBD" w:rsidRPr="00553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3" w14:textId="3ACBD7F0" w:rsidR="00405EA3" w:rsidRPr="005538B4" w:rsidRDefault="00E24CBD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Вміє </w:t>
      </w:r>
      <w:r w:rsidR="00AA23C0" w:rsidRPr="005538B4">
        <w:rPr>
          <w:rFonts w:ascii="Times New Roman" w:eastAsia="Times New Roman" w:hAnsi="Times New Roman" w:cs="Times New Roman"/>
          <w:sz w:val="24"/>
          <w:szCs w:val="24"/>
        </w:rPr>
        <w:t xml:space="preserve">прогнозувати та </w:t>
      </w:r>
      <w:r w:rsidR="00C36D3F" w:rsidRPr="005538B4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r w:rsidR="00C36D3F" w:rsidRPr="005538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0EDF" w:rsidRPr="005538B4">
        <w:rPr>
          <w:rFonts w:ascii="Times New Roman" w:eastAsia="Times New Roman" w:hAnsi="Times New Roman" w:cs="Times New Roman"/>
          <w:sz w:val="24"/>
          <w:szCs w:val="24"/>
        </w:rPr>
        <w:t>складні ситуації, які виникають в процесі робіт;</w:t>
      </w:r>
    </w:p>
    <w:p w14:paraId="2EF46895" w14:textId="36873806" w:rsidR="006949FB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досвід організації проведення інвентаризації матеріально-технічних засобі</w:t>
      </w:r>
      <w:r w:rsidR="005538B4" w:rsidRPr="005538B4">
        <w:rPr>
          <w:rFonts w:ascii="Times New Roman" w:eastAsia="Times New Roman" w:hAnsi="Times New Roman" w:cs="Times New Roman"/>
          <w:sz w:val="24"/>
          <w:szCs w:val="24"/>
        </w:rPr>
        <w:t>в;</w:t>
      </w:r>
    </w:p>
    <w:p w14:paraId="7BC72D19" w14:textId="77777777" w:rsidR="009A4168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знання порядку укладання та оформлення договорів зі сторонніми організаціями</w:t>
      </w:r>
      <w:r w:rsidR="009A4168" w:rsidRPr="00553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5" w14:textId="65085E15" w:rsidR="00405EA3" w:rsidRPr="005538B4" w:rsidRDefault="009A4168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Вміє </w:t>
      </w:r>
      <w:r w:rsidR="00C36D3F" w:rsidRPr="005538B4">
        <w:rPr>
          <w:rFonts w:ascii="Times New Roman" w:eastAsia="Times New Roman" w:hAnsi="Times New Roman" w:cs="Times New Roman"/>
          <w:sz w:val="24"/>
          <w:szCs w:val="24"/>
        </w:rPr>
        <w:t>відстоювати інтереси організації під час переговорів</w:t>
      </w:r>
      <w:r w:rsidR="00226523" w:rsidRPr="005538B4">
        <w:rPr>
          <w:rFonts w:ascii="Times New Roman" w:eastAsia="Times New Roman" w:hAnsi="Times New Roman" w:cs="Times New Roman"/>
          <w:sz w:val="24"/>
          <w:szCs w:val="24"/>
        </w:rPr>
        <w:t xml:space="preserve"> та має </w:t>
      </w:r>
      <w:r w:rsidR="005538B4" w:rsidRPr="005538B4">
        <w:rPr>
          <w:rFonts w:ascii="Times New Roman" w:eastAsia="Times New Roman" w:hAnsi="Times New Roman" w:cs="Times New Roman"/>
          <w:sz w:val="24"/>
          <w:szCs w:val="24"/>
        </w:rPr>
        <w:t>успішні</w:t>
      </w:r>
      <w:r w:rsidR="00226523" w:rsidRPr="005538B4">
        <w:rPr>
          <w:rFonts w:ascii="Times New Roman" w:eastAsia="Times New Roman" w:hAnsi="Times New Roman" w:cs="Times New Roman"/>
          <w:sz w:val="24"/>
          <w:szCs w:val="24"/>
        </w:rPr>
        <w:t xml:space="preserve"> кейси</w:t>
      </w:r>
      <w:r w:rsidR="00983B5F" w:rsidRPr="005538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6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знання у сфері охорони праці, цивільного захисту, техногенної та пожежної безпеки;</w:t>
      </w:r>
    </w:p>
    <w:p w14:paraId="00000017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знання щодо організації роботи із закупівлі товарів, робіт та послуг згідно із Законом України «Про публічні закупівлі»;</w:t>
      </w:r>
    </w:p>
    <w:p w14:paraId="00000018" w14:textId="77777777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Має знання щодо організації планування, розроблення та проведення заходів з цивільного захисту, у тому числі в умовах особливого періоду;</w:t>
      </w:r>
    </w:p>
    <w:p w14:paraId="0000001C" w14:textId="2EEC8683" w:rsidR="00405EA3" w:rsidRPr="005538B4" w:rsidRDefault="00983B5F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5538B4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(Закону України «Про запобігання корупції»; Закону України «Про державну службу»; Закону України «Про публічні закупівлі»; Закону України «Про управління об’єктами державної власності»; постанови Кабінету Міністрів України від               4 квітня 2001 року № 332 «Про граничні суми витрат на придбання автомобілів, меблів, іншого обладнання та устаткування, мобільних телефонів, комп'ютерів державними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органами, а також установами та організаціями, які утримуються за рахунок державного бюджету»</w:t>
      </w: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051C9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11606" w14:textId="594A8809" w:rsidR="002051C9" w:rsidRPr="005538B4" w:rsidRDefault="002051C9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</w:t>
      </w:r>
      <w:r w:rsidR="00EE1B1C" w:rsidRPr="00553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вимогливий до себе та команди, мислить</w:t>
      </w:r>
      <w:r w:rsidR="00EE1B1C" w:rsidRPr="00553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r w:rsidR="00B50F71" w:rsidRPr="005538B4">
        <w:rPr>
          <w:rFonts w:ascii="Times New Roman" w:eastAsia="Times New Roman" w:hAnsi="Times New Roman" w:cs="Times New Roman"/>
          <w:sz w:val="24"/>
          <w:szCs w:val="24"/>
        </w:rPr>
        <w:t xml:space="preserve">, аналізує </w:t>
      </w:r>
      <w:r w:rsidRPr="005538B4">
        <w:rPr>
          <w:rFonts w:ascii="Times New Roman" w:eastAsia="Times New Roman" w:hAnsi="Times New Roman" w:cs="Times New Roman"/>
          <w:sz w:val="24"/>
          <w:szCs w:val="24"/>
        </w:rPr>
        <w:t>ризики;</w:t>
      </w:r>
    </w:p>
    <w:p w14:paraId="74073B52" w14:textId="61E7B136" w:rsidR="00D8572D" w:rsidRPr="005538B4" w:rsidRDefault="002051C9" w:rsidP="00EE1B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sz w:val="24"/>
          <w:szCs w:val="24"/>
        </w:rPr>
        <w:t>Мотивує команду досягати найкращих результатів</w:t>
      </w:r>
      <w:r w:rsidR="006E55EB" w:rsidRPr="00553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405EA3" w:rsidRPr="005538B4" w:rsidRDefault="00405EA3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y80soj7f3c31" w:colFirst="0" w:colLast="0"/>
      <w:bookmarkEnd w:id="1"/>
    </w:p>
    <w:p w14:paraId="0000001E" w14:textId="77777777" w:rsidR="00405EA3" w:rsidRPr="00D35C35" w:rsidRDefault="00983B5F" w:rsidP="00EE1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Робота в НАЗК – це:</w:t>
      </w:r>
    </w:p>
    <w:p w14:paraId="0000001F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Робота в одному з найкращих державних органів України;</w:t>
      </w:r>
    </w:p>
    <w:p w14:paraId="00000020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Цікаві проекти, які дають можливість творити Україну тут і зараз;</w:t>
      </w:r>
    </w:p>
    <w:p w14:paraId="00000021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Професійний та кар'єрний розвиток;</w:t>
      </w:r>
    </w:p>
    <w:p w14:paraId="00000022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3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4" w14:textId="77777777" w:rsidR="00405EA3" w:rsidRPr="005538B4" w:rsidRDefault="00983B5F" w:rsidP="00EE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Гідна оплата праці.</w:t>
      </w:r>
    </w:p>
    <w:p w14:paraId="21934CF0" w14:textId="77777777" w:rsidR="005538B4" w:rsidRPr="005538B4" w:rsidRDefault="005538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000027" w14:textId="522C0707" w:rsidR="00405EA3" w:rsidRPr="005538B4" w:rsidRDefault="00983B5F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 про нас:</w:t>
      </w:r>
      <w:r w:rsidR="004A2FB8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4A2FB8" w:rsidRPr="005538B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https://www.facebook.com/NAZKgov</w:t>
        </w:r>
      </w:hyperlink>
    </w:p>
    <w:p w14:paraId="7E167666" w14:textId="77777777" w:rsidR="004A2FB8" w:rsidRPr="005538B4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5F6AF" w14:textId="77777777" w:rsidR="000C0AB9" w:rsidRPr="005538B4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заповнюйте форму</w:t>
      </w:r>
      <w:r w:rsidR="0042242E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</w:p>
    <w:p w14:paraId="1175BFAA" w14:textId="68FB5C23" w:rsidR="00571332" w:rsidRPr="005538B4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сайті </w:t>
      </w:r>
      <w:r w:rsidR="000C0AB9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E55DE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83B5F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відправляйте резюме</w:t>
      </w:r>
      <w:r w:rsidR="00BE55DE" w:rsidRPr="00553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0A9D35" w14:textId="77777777" w:rsidR="004A2FB8" w:rsidRPr="005538B4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3EA61D8D" w:rsidR="00405EA3" w:rsidRPr="005538B4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5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Термін прийому резюме – </w:t>
      </w:r>
      <w:r w:rsidR="005D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D01819" w:rsidRPr="0055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19.09.2022</w:t>
      </w:r>
    </w:p>
    <w:p w14:paraId="0000002C" w14:textId="77777777" w:rsidR="00405EA3" w:rsidRPr="005538B4" w:rsidRDefault="00405EA3">
      <w:pPr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405EA3" w:rsidRDefault="00405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00000035" w14:textId="63DA51CA" w:rsidR="00405EA3" w:rsidRPr="00D7564A" w:rsidRDefault="00405EA3" w:rsidP="00D7564A">
      <w:pPr>
        <w:spacing w:after="0" w:line="450" w:lineRule="atLeast"/>
        <w:rPr>
          <w:rFonts w:ascii="Arial" w:eastAsia="Times New Roman" w:hAnsi="Arial" w:cs="Arial"/>
          <w:sz w:val="27"/>
          <w:szCs w:val="27"/>
        </w:rPr>
      </w:pPr>
    </w:p>
    <w:sectPr w:rsidR="00405EA3" w:rsidRPr="00D756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22C3E"/>
    <w:rsid w:val="0009730A"/>
    <w:rsid w:val="000C0AB9"/>
    <w:rsid w:val="000C7FB3"/>
    <w:rsid w:val="00150715"/>
    <w:rsid w:val="001E2831"/>
    <w:rsid w:val="002051C9"/>
    <w:rsid w:val="00226523"/>
    <w:rsid w:val="002641FF"/>
    <w:rsid w:val="00265DE2"/>
    <w:rsid w:val="002955CB"/>
    <w:rsid w:val="002A1FB9"/>
    <w:rsid w:val="00336E5D"/>
    <w:rsid w:val="00345C60"/>
    <w:rsid w:val="00367FD2"/>
    <w:rsid w:val="003F55C1"/>
    <w:rsid w:val="00405EA3"/>
    <w:rsid w:val="0042242E"/>
    <w:rsid w:val="004A2FB8"/>
    <w:rsid w:val="00500EDF"/>
    <w:rsid w:val="005538B4"/>
    <w:rsid w:val="00564BC6"/>
    <w:rsid w:val="00571332"/>
    <w:rsid w:val="00573450"/>
    <w:rsid w:val="005A5A94"/>
    <w:rsid w:val="005D5224"/>
    <w:rsid w:val="006759F6"/>
    <w:rsid w:val="00677FF5"/>
    <w:rsid w:val="006949FB"/>
    <w:rsid w:val="006A6FB9"/>
    <w:rsid w:val="006E55EB"/>
    <w:rsid w:val="00736144"/>
    <w:rsid w:val="008043C7"/>
    <w:rsid w:val="00841F9C"/>
    <w:rsid w:val="00892DB4"/>
    <w:rsid w:val="008C5598"/>
    <w:rsid w:val="00923EDF"/>
    <w:rsid w:val="0094451E"/>
    <w:rsid w:val="00983B5F"/>
    <w:rsid w:val="009A4168"/>
    <w:rsid w:val="009B156E"/>
    <w:rsid w:val="00A02FC7"/>
    <w:rsid w:val="00A30D4C"/>
    <w:rsid w:val="00A50E52"/>
    <w:rsid w:val="00AA23C0"/>
    <w:rsid w:val="00AE31DD"/>
    <w:rsid w:val="00B50F71"/>
    <w:rsid w:val="00B86BDC"/>
    <w:rsid w:val="00BE55DE"/>
    <w:rsid w:val="00C00044"/>
    <w:rsid w:val="00C36D3F"/>
    <w:rsid w:val="00C47069"/>
    <w:rsid w:val="00C60295"/>
    <w:rsid w:val="00C63F89"/>
    <w:rsid w:val="00CC4A96"/>
    <w:rsid w:val="00CE604B"/>
    <w:rsid w:val="00D01819"/>
    <w:rsid w:val="00D06967"/>
    <w:rsid w:val="00D23D5D"/>
    <w:rsid w:val="00D3226B"/>
    <w:rsid w:val="00D35C35"/>
    <w:rsid w:val="00D65AA3"/>
    <w:rsid w:val="00D7564A"/>
    <w:rsid w:val="00D835CC"/>
    <w:rsid w:val="00D84378"/>
    <w:rsid w:val="00D8572D"/>
    <w:rsid w:val="00D90C26"/>
    <w:rsid w:val="00DD623D"/>
    <w:rsid w:val="00E176FF"/>
    <w:rsid w:val="00E24CBD"/>
    <w:rsid w:val="00E372C9"/>
    <w:rsid w:val="00E7385D"/>
    <w:rsid w:val="00EA3D53"/>
    <w:rsid w:val="00EE1B1C"/>
    <w:rsid w:val="00EE25B2"/>
    <w:rsid w:val="00F302DA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/>
    <w:unhideWhenUsed/>
    <w:rsid w:val="004A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Опанасюк Богдана Анатоліївна</cp:lastModifiedBy>
  <cp:revision>59</cp:revision>
  <dcterms:created xsi:type="dcterms:W3CDTF">2022-08-30T11:21:00Z</dcterms:created>
  <dcterms:modified xsi:type="dcterms:W3CDTF">2022-08-30T15:03:00Z</dcterms:modified>
</cp:coreProperties>
</file>