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2250DF88" w:rsidR="00492CCA" w:rsidRPr="00C2302B" w:rsidRDefault="00492CCA" w:rsidP="0056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5F09B11" w14:textId="3F448E7A" w:rsidR="00492CCA" w:rsidRPr="00C2302B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02B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 та очікуваної вартості</w:t>
      </w:r>
      <w:r w:rsidR="00862A14" w:rsidRPr="00C2302B">
        <w:rPr>
          <w:rFonts w:ascii="Times New Roman" w:hAnsi="Times New Roman"/>
          <w:b/>
          <w:sz w:val="28"/>
          <w:szCs w:val="28"/>
        </w:rPr>
        <w:t xml:space="preserve"> предмета закупівлі</w:t>
      </w:r>
    </w:p>
    <w:p w14:paraId="0C21D51C" w14:textId="2D7D183C" w:rsidR="00492CCA" w:rsidRPr="00C2302B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02B">
        <w:rPr>
          <w:rFonts w:ascii="Times New Roman" w:hAnsi="Times New Roman"/>
          <w:sz w:val="28"/>
          <w:szCs w:val="28"/>
        </w:rPr>
        <w:tab/>
      </w:r>
      <w:r w:rsidR="002C5E61" w:rsidRPr="00C2302B">
        <w:rPr>
          <w:rFonts w:ascii="Times New Roman" w:hAnsi="Times New Roman"/>
          <w:i/>
          <w:spacing w:val="4"/>
          <w:sz w:val="28"/>
          <w:szCs w:val="28"/>
        </w:rPr>
        <w:t>Управління матеріально-технічного забезпечення та</w:t>
      </w:r>
      <w:r w:rsidR="002C5E61" w:rsidRPr="00C2302B">
        <w:rPr>
          <w:rFonts w:ascii="Times New Roman" w:hAnsi="Times New Roman"/>
          <w:i/>
          <w:caps/>
          <w:spacing w:val="4"/>
          <w:sz w:val="28"/>
          <w:szCs w:val="28"/>
        </w:rPr>
        <w:t xml:space="preserve"> </w:t>
      </w:r>
      <w:r w:rsidR="002C5E61" w:rsidRPr="00C2302B">
        <w:rPr>
          <w:rFonts w:ascii="Times New Roman" w:hAnsi="Times New Roman"/>
          <w:i/>
          <w:spacing w:val="4"/>
          <w:sz w:val="28"/>
          <w:szCs w:val="28"/>
        </w:rPr>
        <w:t>експлуатації</w:t>
      </w:r>
      <w:r w:rsidR="002C5E61" w:rsidRPr="00C2302B">
        <w:rPr>
          <w:rFonts w:ascii="Times New Roman" w:hAnsi="Times New Roman"/>
          <w:sz w:val="28"/>
          <w:szCs w:val="28"/>
        </w:rPr>
        <w:t xml:space="preserve"> </w:t>
      </w:r>
      <w:r w:rsidRPr="00C2302B">
        <w:rPr>
          <w:rFonts w:ascii="Times New Roman" w:hAnsi="Times New Roman"/>
          <w:sz w:val="28"/>
          <w:szCs w:val="28"/>
        </w:rPr>
        <w:t xml:space="preserve">здійснює закупівлю: </w:t>
      </w:r>
      <w:r w:rsidR="00877B88" w:rsidRPr="00C2302B">
        <w:rPr>
          <w:rFonts w:ascii="Times New Roman" w:hAnsi="Times New Roman"/>
          <w:b/>
          <w:sz w:val="28"/>
          <w:szCs w:val="28"/>
        </w:rPr>
        <w:t>Електрична енергія (Товар), ДК 021:2015:09310000-5: Електрична енергія</w:t>
      </w:r>
      <w:r w:rsidRPr="00C2302B">
        <w:rPr>
          <w:rFonts w:ascii="Times New Roman" w:hAnsi="Times New Roman"/>
          <w:sz w:val="28"/>
          <w:szCs w:val="28"/>
        </w:rPr>
        <w:t xml:space="preserve"> (</w:t>
      </w:r>
      <w:r w:rsidRPr="00C2302B">
        <w:rPr>
          <w:rFonts w:ascii="Times New Roman" w:hAnsi="Times New Roman"/>
          <w:i/>
          <w:sz w:val="28"/>
          <w:szCs w:val="28"/>
        </w:rPr>
        <w:t>зазнача</w:t>
      </w:r>
      <w:r w:rsidR="00940ACA" w:rsidRPr="00C2302B">
        <w:rPr>
          <w:rFonts w:ascii="Times New Roman" w:hAnsi="Times New Roman"/>
          <w:i/>
          <w:sz w:val="28"/>
          <w:szCs w:val="28"/>
        </w:rPr>
        <w:t>ю</w:t>
      </w:r>
      <w:r w:rsidRPr="00C2302B">
        <w:rPr>
          <w:rFonts w:ascii="Times New Roman" w:hAnsi="Times New Roman"/>
          <w:i/>
          <w:sz w:val="28"/>
          <w:szCs w:val="28"/>
        </w:rPr>
        <w:t>ться конкретна назва предмет</w:t>
      </w:r>
      <w:r w:rsidR="00940ACA" w:rsidRPr="00C2302B">
        <w:rPr>
          <w:rFonts w:ascii="Times New Roman" w:hAnsi="Times New Roman"/>
          <w:i/>
          <w:sz w:val="28"/>
          <w:szCs w:val="28"/>
        </w:rPr>
        <w:t>а</w:t>
      </w:r>
      <w:r w:rsidRPr="00C2302B">
        <w:rPr>
          <w:rFonts w:ascii="Times New Roman" w:hAnsi="Times New Roman"/>
          <w:i/>
          <w:sz w:val="28"/>
          <w:szCs w:val="28"/>
        </w:rPr>
        <w:t xml:space="preserve"> закупівлі, </w:t>
      </w:r>
      <w:r w:rsidR="002E5602" w:rsidRPr="00C2302B">
        <w:rPr>
          <w:rFonts w:ascii="Times New Roman" w:hAnsi="Times New Roman"/>
          <w:i/>
          <w:sz w:val="28"/>
          <w:szCs w:val="28"/>
        </w:rPr>
        <w:t>код та назва предмета закупівлі за національним класифікатором України ДК 021:2015</w:t>
      </w:r>
      <w:r w:rsidR="00457063" w:rsidRPr="00C2302B">
        <w:rPr>
          <w:rFonts w:ascii="Times New Roman" w:hAnsi="Times New Roman"/>
          <w:i/>
          <w:sz w:val="28"/>
          <w:szCs w:val="28"/>
        </w:rPr>
        <w:t xml:space="preserve"> </w:t>
      </w:r>
      <w:r w:rsidR="002E5602" w:rsidRPr="00C2302B">
        <w:rPr>
          <w:rFonts w:ascii="Times New Roman" w:hAnsi="Times New Roman"/>
          <w:i/>
          <w:sz w:val="28"/>
          <w:szCs w:val="28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 w:rsidRPr="00C2302B">
        <w:rPr>
          <w:rFonts w:ascii="Times New Roman" w:hAnsi="Times New Roman"/>
          <w:i/>
          <w:sz w:val="28"/>
          <w:szCs w:val="28"/>
        </w:rPr>
        <w:t xml:space="preserve"> </w:t>
      </w:r>
      <w:r w:rsidR="00457063" w:rsidRPr="00C2302B">
        <w:rPr>
          <w:rFonts w:ascii="Times New Roman" w:hAnsi="Times New Roman"/>
          <w:i/>
          <w:sz w:val="28"/>
          <w:szCs w:val="28"/>
        </w:rPr>
        <w:t>від 23.12.</w:t>
      </w:r>
      <w:r w:rsidR="002E5602" w:rsidRPr="00C2302B">
        <w:rPr>
          <w:rFonts w:ascii="Times New Roman" w:hAnsi="Times New Roman"/>
          <w:i/>
          <w:sz w:val="28"/>
          <w:szCs w:val="28"/>
        </w:rPr>
        <w:t>15 року № 1749 (зі змінами) (далі – Єдиний закупівельний словник</w:t>
      </w:r>
      <w:r w:rsidRPr="00C2302B">
        <w:rPr>
          <w:rFonts w:ascii="Times New Roman" w:hAnsi="Times New Roman"/>
          <w:i/>
          <w:sz w:val="28"/>
          <w:szCs w:val="28"/>
        </w:rPr>
        <w:t>)</w:t>
      </w:r>
      <w:r w:rsidR="002344E7" w:rsidRPr="00C2302B">
        <w:rPr>
          <w:rFonts w:ascii="Times New Roman" w:hAnsi="Times New Roman"/>
          <w:i/>
          <w:sz w:val="28"/>
          <w:szCs w:val="28"/>
        </w:rPr>
        <w:t>)</w:t>
      </w:r>
      <w:r w:rsidRPr="00C2302B">
        <w:rPr>
          <w:rFonts w:ascii="Times New Roman" w:hAnsi="Times New Roman"/>
          <w:sz w:val="28"/>
          <w:szCs w:val="28"/>
        </w:rPr>
        <w:t xml:space="preserve"> відповідно до вимог Регламенту </w:t>
      </w:r>
      <w:r w:rsidR="002E5602" w:rsidRPr="00C2302B">
        <w:rPr>
          <w:rFonts w:ascii="Times New Roman" w:hAnsi="Times New Roman"/>
          <w:sz w:val="28"/>
          <w:szCs w:val="28"/>
        </w:rPr>
        <w:t xml:space="preserve">здійснення </w:t>
      </w:r>
      <w:proofErr w:type="spellStart"/>
      <w:r w:rsidR="002E5602" w:rsidRPr="00C2302B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2E5602" w:rsidRPr="00C2302B">
        <w:rPr>
          <w:rFonts w:ascii="Times New Roman" w:hAnsi="Times New Roman"/>
          <w:sz w:val="28"/>
          <w:szCs w:val="28"/>
        </w:rPr>
        <w:t xml:space="preserve"> товарів, робіт і послуг у Національному агентстві з питань запобігання корупції</w:t>
      </w:r>
      <w:r w:rsidR="00940ACA" w:rsidRPr="00C2302B">
        <w:rPr>
          <w:rFonts w:ascii="Times New Roman" w:hAnsi="Times New Roman"/>
          <w:sz w:val="28"/>
          <w:szCs w:val="28"/>
        </w:rPr>
        <w:t>,</w:t>
      </w:r>
      <w:r w:rsidRPr="00C2302B">
        <w:rPr>
          <w:rFonts w:ascii="Times New Roman" w:hAnsi="Times New Roman"/>
          <w:sz w:val="28"/>
          <w:szCs w:val="28"/>
        </w:rPr>
        <w:t xml:space="preserve"> затвердженого наказом </w:t>
      </w:r>
      <w:r w:rsidR="00940ACA" w:rsidRPr="00C2302B">
        <w:rPr>
          <w:rFonts w:ascii="Times New Roman" w:hAnsi="Times New Roman"/>
          <w:sz w:val="28"/>
          <w:szCs w:val="28"/>
        </w:rPr>
        <w:t>Національного агентства</w:t>
      </w:r>
      <w:r w:rsidR="002C5E61" w:rsidRPr="00C2302B">
        <w:rPr>
          <w:rFonts w:ascii="Times New Roman" w:hAnsi="Times New Roman"/>
          <w:sz w:val="28"/>
          <w:szCs w:val="28"/>
        </w:rPr>
        <w:t xml:space="preserve"> </w:t>
      </w:r>
      <w:r w:rsidR="007A767A" w:rsidRPr="00C2302B">
        <w:rPr>
          <w:rFonts w:ascii="Times New Roman" w:hAnsi="Times New Roman"/>
          <w:sz w:val="28"/>
          <w:szCs w:val="28"/>
        </w:rPr>
        <w:t>від 10.09.2021</w:t>
      </w:r>
      <w:r w:rsidR="00C2302B" w:rsidRPr="00C2302B">
        <w:rPr>
          <w:rFonts w:ascii="Times New Roman" w:hAnsi="Times New Roman"/>
          <w:sz w:val="28"/>
          <w:szCs w:val="28"/>
        </w:rPr>
        <w:t xml:space="preserve"> </w:t>
      </w:r>
      <w:r w:rsidR="007A767A" w:rsidRPr="00C2302B">
        <w:rPr>
          <w:rFonts w:ascii="Times New Roman" w:hAnsi="Times New Roman"/>
          <w:sz w:val="28"/>
          <w:szCs w:val="28"/>
        </w:rPr>
        <w:t>№ 582/21</w:t>
      </w:r>
      <w:r w:rsidRPr="00C2302B">
        <w:rPr>
          <w:rFonts w:ascii="Times New Roman" w:hAnsi="Times New Roman"/>
          <w:sz w:val="28"/>
          <w:szCs w:val="28"/>
        </w:rPr>
        <w:t xml:space="preserve">. </w:t>
      </w:r>
    </w:p>
    <w:p w14:paraId="08F9418E" w14:textId="77777777" w:rsidR="00492CCA" w:rsidRPr="00C2302B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D54A8C5" w14:textId="268AC95D" w:rsidR="00492CCA" w:rsidRPr="00191685" w:rsidRDefault="00DC322E" w:rsidP="00C2302B">
      <w:pPr>
        <w:pStyle w:val="af0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685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</w:t>
      </w:r>
    </w:p>
    <w:p w14:paraId="65090828" w14:textId="77777777" w:rsidR="00C2302B" w:rsidRPr="00191685" w:rsidRDefault="00C2302B" w:rsidP="00C2302B">
      <w:pPr>
        <w:pStyle w:val="af0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77DD2C42" w14:textId="42AC709B" w:rsidR="00C2302B" w:rsidRPr="00191685" w:rsidRDefault="00DC322E" w:rsidP="00C2302B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>Розмір бюджетного призначення для предмета закупівлі</w:t>
      </w:r>
      <w:r w:rsidR="00877B88" w:rsidRPr="00191685">
        <w:rPr>
          <w:rFonts w:ascii="Times New Roman" w:hAnsi="Times New Roman"/>
          <w:sz w:val="28"/>
          <w:szCs w:val="28"/>
        </w:rPr>
        <w:t>:</w:t>
      </w:r>
      <w:r w:rsidRPr="00191685">
        <w:rPr>
          <w:rFonts w:ascii="Times New Roman" w:hAnsi="Times New Roman"/>
          <w:sz w:val="28"/>
          <w:szCs w:val="28"/>
        </w:rPr>
        <w:t xml:space="preserve"> </w:t>
      </w:r>
      <w:r w:rsidR="00191685" w:rsidRPr="00191685">
        <w:rPr>
          <w:rFonts w:ascii="Times New Roman" w:hAnsi="Times New Roman"/>
          <w:b/>
          <w:sz w:val="28"/>
          <w:szCs w:val="28"/>
        </w:rPr>
        <w:t>3 481 300 грн.</w:t>
      </w:r>
    </w:p>
    <w:p w14:paraId="13DB72A6" w14:textId="13010F38" w:rsidR="00492CCA" w:rsidRPr="00191685" w:rsidRDefault="00877B88" w:rsidP="00C2302B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b/>
          <w:sz w:val="28"/>
          <w:szCs w:val="28"/>
        </w:rPr>
        <w:t>Електрична енергія (Товар), ДК 021:2015:09310000-5: Електрична енергія</w:t>
      </w:r>
      <w:r w:rsidRPr="00191685">
        <w:rPr>
          <w:rFonts w:ascii="Times New Roman" w:hAnsi="Times New Roman"/>
          <w:sz w:val="28"/>
          <w:szCs w:val="28"/>
        </w:rPr>
        <w:t xml:space="preserve"> </w:t>
      </w:r>
      <w:r w:rsidR="00DC322E" w:rsidRPr="00191685">
        <w:rPr>
          <w:rFonts w:ascii="Times New Roman" w:hAnsi="Times New Roman"/>
          <w:sz w:val="28"/>
          <w:szCs w:val="28"/>
        </w:rPr>
        <w:t>(</w:t>
      </w:r>
      <w:r w:rsidR="00DC322E" w:rsidRPr="00191685">
        <w:rPr>
          <w:rFonts w:ascii="Times New Roman" w:hAnsi="Times New Roman"/>
          <w:i/>
          <w:sz w:val="28"/>
          <w:szCs w:val="28"/>
          <w:u w:val="single"/>
        </w:rPr>
        <w:t>зазнача</w:t>
      </w:r>
      <w:r w:rsidR="00940ACA" w:rsidRPr="00191685">
        <w:rPr>
          <w:rFonts w:ascii="Times New Roman" w:hAnsi="Times New Roman"/>
          <w:i/>
          <w:sz w:val="28"/>
          <w:szCs w:val="28"/>
          <w:u w:val="single"/>
        </w:rPr>
        <w:t>ю</w:t>
      </w:r>
      <w:r w:rsidR="00DC322E" w:rsidRPr="00191685">
        <w:rPr>
          <w:rFonts w:ascii="Times New Roman" w:hAnsi="Times New Roman"/>
          <w:i/>
          <w:sz w:val="28"/>
          <w:szCs w:val="28"/>
          <w:u w:val="single"/>
        </w:rPr>
        <w:t>ться конкретна назва предмет</w:t>
      </w:r>
      <w:r w:rsidR="00940ACA" w:rsidRPr="00191685">
        <w:rPr>
          <w:rFonts w:ascii="Times New Roman" w:hAnsi="Times New Roman"/>
          <w:i/>
          <w:sz w:val="28"/>
          <w:szCs w:val="28"/>
          <w:u w:val="single"/>
        </w:rPr>
        <w:t>а</w:t>
      </w:r>
      <w:r w:rsidR="00DC322E" w:rsidRPr="00191685">
        <w:rPr>
          <w:rFonts w:ascii="Times New Roman" w:hAnsi="Times New Roman"/>
          <w:i/>
          <w:sz w:val="28"/>
          <w:szCs w:val="28"/>
          <w:u w:val="single"/>
        </w:rPr>
        <w:t xml:space="preserve"> закупівлі, код і назва предмета закупівлі за Єдиним закупівельним словником)</w:t>
      </w:r>
      <w:r w:rsidR="00DC322E" w:rsidRPr="00191685">
        <w:rPr>
          <w:rFonts w:ascii="Times New Roman" w:hAnsi="Times New Roman"/>
          <w:sz w:val="28"/>
          <w:szCs w:val="28"/>
        </w:rPr>
        <w:t xml:space="preserve"> відповідає розрахунку</w:t>
      </w:r>
      <w:r w:rsidR="007A767A" w:rsidRPr="00191685">
        <w:rPr>
          <w:rFonts w:ascii="Times New Roman" w:hAnsi="Times New Roman"/>
          <w:sz w:val="28"/>
          <w:szCs w:val="28"/>
        </w:rPr>
        <w:t xml:space="preserve"> видатків до кошторису на 202</w:t>
      </w:r>
      <w:r w:rsidR="00C2302B" w:rsidRPr="00191685">
        <w:rPr>
          <w:rFonts w:ascii="Times New Roman" w:hAnsi="Times New Roman"/>
          <w:sz w:val="28"/>
          <w:szCs w:val="28"/>
          <w:lang w:val="ru-RU"/>
        </w:rPr>
        <w:t>3</w:t>
      </w:r>
      <w:r w:rsidR="00DC322E" w:rsidRPr="00191685">
        <w:rPr>
          <w:rFonts w:ascii="Times New Roman" w:hAnsi="Times New Roman"/>
          <w:sz w:val="28"/>
          <w:szCs w:val="28"/>
        </w:rPr>
        <w:t xml:space="preserve"> рік Націонал</w:t>
      </w:r>
      <w:r w:rsidRPr="00191685">
        <w:rPr>
          <w:rFonts w:ascii="Times New Roman" w:hAnsi="Times New Roman"/>
          <w:sz w:val="28"/>
          <w:szCs w:val="28"/>
        </w:rPr>
        <w:t>ьного агентства за</w:t>
      </w:r>
      <w:r w:rsidR="00356A8A" w:rsidRPr="00191685">
        <w:rPr>
          <w:rFonts w:ascii="Times New Roman" w:hAnsi="Times New Roman"/>
          <w:sz w:val="28"/>
          <w:szCs w:val="28"/>
        </w:rPr>
        <w:t xml:space="preserve"> </w:t>
      </w:r>
      <w:r w:rsidRPr="00191685">
        <w:rPr>
          <w:rFonts w:ascii="Times New Roman" w:hAnsi="Times New Roman"/>
          <w:sz w:val="28"/>
          <w:szCs w:val="28"/>
        </w:rPr>
        <w:t>КЕКВ 2270</w:t>
      </w:r>
      <w:r w:rsidR="00DC322E" w:rsidRPr="00191685">
        <w:rPr>
          <w:rFonts w:ascii="Times New Roman" w:hAnsi="Times New Roman"/>
          <w:sz w:val="28"/>
          <w:szCs w:val="28"/>
        </w:rPr>
        <w:t>.</w:t>
      </w:r>
    </w:p>
    <w:p w14:paraId="344A9121" w14:textId="067EB547" w:rsidR="00492CCA" w:rsidRPr="00191685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1685">
        <w:rPr>
          <w:rFonts w:ascii="Times New Roman" w:hAnsi="Times New Roman"/>
          <w:b/>
          <w:sz w:val="28"/>
          <w:szCs w:val="28"/>
        </w:rPr>
        <w:t>2. </w:t>
      </w:r>
      <w:r w:rsidR="000D62F5" w:rsidRPr="00191685">
        <w:rPr>
          <w:rFonts w:ascii="Times New Roman" w:hAnsi="Times New Roman"/>
          <w:b/>
          <w:sz w:val="28"/>
          <w:szCs w:val="28"/>
        </w:rPr>
        <w:t>Обґрунтування</w:t>
      </w:r>
      <w:r w:rsidRPr="00191685">
        <w:rPr>
          <w:rFonts w:ascii="Times New Roman" w:hAnsi="Times New Roman"/>
          <w:b/>
          <w:sz w:val="28"/>
          <w:szCs w:val="28"/>
        </w:rPr>
        <w:t xml:space="preserve"> очікуваної вартості </w:t>
      </w:r>
    </w:p>
    <w:p w14:paraId="5C1D3EA7" w14:textId="2F9DB02B" w:rsidR="00AC1F58" w:rsidRPr="00191685" w:rsidRDefault="00DC322E" w:rsidP="00B56181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Очікувана вартість визначена </w:t>
      </w:r>
      <w:r w:rsidR="008C252A" w:rsidRPr="00191685">
        <w:rPr>
          <w:rFonts w:ascii="Times New Roman" w:hAnsi="Times New Roman"/>
          <w:sz w:val="28"/>
          <w:szCs w:val="28"/>
        </w:rPr>
        <w:t>на підставі</w:t>
      </w:r>
      <w:r w:rsidR="00B56181" w:rsidRPr="00191685">
        <w:rPr>
          <w:rFonts w:ascii="Times New Roman" w:hAnsi="Times New Roman"/>
          <w:i/>
          <w:sz w:val="28"/>
          <w:szCs w:val="28"/>
        </w:rPr>
        <w:t xml:space="preserve"> </w:t>
      </w:r>
      <w:r w:rsidR="008C252A" w:rsidRPr="00191685">
        <w:rPr>
          <w:rFonts w:ascii="Times New Roman" w:hAnsi="Times New Roman"/>
          <w:sz w:val="28"/>
          <w:szCs w:val="28"/>
        </w:rPr>
        <w:t>р</w:t>
      </w:r>
      <w:r w:rsidR="008C252A" w:rsidRPr="00191685">
        <w:rPr>
          <w:rFonts w:ascii="Times New Roman" w:hAnsi="Times New Roman"/>
          <w:sz w:val="28"/>
          <w:szCs w:val="28"/>
          <w:shd w:val="clear" w:color="auto" w:fill="FFFFFF"/>
        </w:rPr>
        <w:t>озрах</w:t>
      </w:r>
      <w:r w:rsidR="00877B88" w:rsidRPr="00191685">
        <w:rPr>
          <w:rFonts w:ascii="Times New Roman" w:hAnsi="Times New Roman"/>
          <w:sz w:val="28"/>
          <w:szCs w:val="28"/>
          <w:shd w:val="clear" w:color="auto" w:fill="FFFFFF"/>
        </w:rPr>
        <w:t>унку очікуваної вартості товару</w:t>
      </w:r>
      <w:r w:rsidR="008C252A" w:rsidRPr="00191685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методом порівняння ринкових цін </w:t>
      </w:r>
      <w:r w:rsidR="00877B88" w:rsidRPr="00191685">
        <w:rPr>
          <w:rFonts w:ascii="Times New Roman" w:hAnsi="Times New Roman"/>
          <w:sz w:val="28"/>
          <w:szCs w:val="28"/>
          <w:shd w:val="clear" w:color="auto" w:fill="FFFFFF"/>
        </w:rPr>
        <w:t>та з</w:t>
      </w:r>
      <w:r w:rsidR="00877B88" w:rsidRPr="00191685">
        <w:rPr>
          <w:rFonts w:ascii="Times New Roman" w:hAnsi="Times New Roman"/>
          <w:sz w:val="28"/>
          <w:szCs w:val="28"/>
        </w:rPr>
        <w:t xml:space="preserve">гідно </w:t>
      </w:r>
      <w:r w:rsidR="003E7F2E" w:rsidRPr="00191685">
        <w:rPr>
          <w:rFonts w:ascii="Times New Roman" w:hAnsi="Times New Roman"/>
          <w:sz w:val="28"/>
          <w:szCs w:val="28"/>
        </w:rPr>
        <w:t>фактичного використання протягом 2021</w:t>
      </w:r>
      <w:r w:rsidR="00C2302B" w:rsidRPr="00191685">
        <w:rPr>
          <w:rFonts w:ascii="Times New Roman" w:hAnsi="Times New Roman"/>
          <w:sz w:val="28"/>
          <w:szCs w:val="28"/>
        </w:rPr>
        <w:t xml:space="preserve">-2022 років </w:t>
      </w:r>
      <w:r w:rsidR="00AC1F58" w:rsidRPr="00191685">
        <w:rPr>
          <w:rFonts w:ascii="Times New Roman" w:hAnsi="Times New Roman"/>
          <w:sz w:val="28"/>
          <w:szCs w:val="28"/>
        </w:rPr>
        <w:t>та даних</w:t>
      </w:r>
      <w:r w:rsidR="00877B88" w:rsidRPr="00191685">
        <w:rPr>
          <w:rFonts w:ascii="Times New Roman" w:hAnsi="Times New Roman"/>
          <w:sz w:val="28"/>
          <w:szCs w:val="28"/>
        </w:rPr>
        <w:t xml:space="preserve"> Державного підприємства «Оператор ринку», яке відповідає за організацію купівлі-продажу електричної енергії на ринку «на добу наперед» та внутрішньодобовому ринку в торговій зоні «ОЕС України», яке допомагає забезпечити баланс між попитом та пропозицією на ринку електричної енергії</w:t>
      </w:r>
      <w:r w:rsidR="00AC1F58" w:rsidRPr="00191685">
        <w:rPr>
          <w:rFonts w:ascii="Times New Roman" w:hAnsi="Times New Roman"/>
          <w:sz w:val="28"/>
          <w:szCs w:val="28"/>
        </w:rPr>
        <w:t xml:space="preserve">. </w:t>
      </w:r>
    </w:p>
    <w:p w14:paraId="49FA17D8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>З метою забезпечення безперебійного енергопостачання адмінбудівлі Національного агентства з питань запобігання корупції (далі – Національне агентство), роботи Центру обробки даних, ведення Єдиного державного реєстру декларацій осіб Національного агентства п</w:t>
      </w:r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ри формуванні </w:t>
      </w:r>
      <w:bookmarkStart w:id="0" w:name="_Hlk119056749"/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бюджетного запиту </w:t>
      </w:r>
      <w:r w:rsidRPr="00191685">
        <w:rPr>
          <w:rFonts w:ascii="Times New Roman" w:hAnsi="Times New Roman"/>
          <w:spacing w:val="2"/>
          <w:sz w:val="28"/>
          <w:szCs w:val="28"/>
        </w:rPr>
        <w:t xml:space="preserve">на 2023 рік </w:t>
      </w:r>
      <w:bookmarkEnd w:id="0"/>
      <w:r w:rsidRPr="00191685"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Pr="00191685">
        <w:rPr>
          <w:rFonts w:ascii="Times New Roman" w:hAnsi="Times New Roman"/>
          <w:sz w:val="28"/>
          <w:szCs w:val="28"/>
        </w:rPr>
        <w:t>закупівлі електричної енергії з послугами передачі, розподілу та перетікань реактивної електричної енергії Управлінням</w:t>
      </w:r>
      <w:r w:rsidRPr="00191685">
        <w:rPr>
          <w:rFonts w:ascii="Times New Roman" w:hAnsi="Times New Roman"/>
          <w:spacing w:val="2"/>
          <w:sz w:val="28"/>
          <w:szCs w:val="28"/>
        </w:rPr>
        <w:t xml:space="preserve"> на 2023 рік було передбачено </w:t>
      </w:r>
      <w:r w:rsidRPr="00191685">
        <w:rPr>
          <w:rFonts w:ascii="Times New Roman" w:hAnsi="Times New Roman"/>
          <w:b/>
          <w:sz w:val="28"/>
          <w:szCs w:val="28"/>
        </w:rPr>
        <w:t xml:space="preserve"> </w:t>
      </w:r>
      <w:r w:rsidRPr="00191685">
        <w:rPr>
          <w:rFonts w:ascii="Times New Roman" w:hAnsi="Times New Roman"/>
          <w:spacing w:val="2"/>
          <w:sz w:val="28"/>
          <w:szCs w:val="28"/>
        </w:rPr>
        <w:t>кошти  в сумі</w:t>
      </w:r>
      <w:r w:rsidRPr="00191685">
        <w:rPr>
          <w:rFonts w:ascii="Times New Roman" w:hAnsi="Times New Roman"/>
          <w:b/>
          <w:spacing w:val="2"/>
          <w:sz w:val="28"/>
          <w:szCs w:val="28"/>
        </w:rPr>
        <w:t xml:space="preserve"> 3</w:t>
      </w:r>
      <w:r w:rsidRPr="00191685">
        <w:rPr>
          <w:rFonts w:ascii="Times New Roman" w:hAnsi="Times New Roman"/>
          <w:b/>
          <w:spacing w:val="2"/>
          <w:sz w:val="28"/>
          <w:szCs w:val="28"/>
          <w:lang w:val="en-US"/>
        </w:rPr>
        <w:t> </w:t>
      </w:r>
      <w:r w:rsidRPr="00191685">
        <w:rPr>
          <w:rFonts w:ascii="Times New Roman" w:hAnsi="Times New Roman"/>
          <w:b/>
          <w:spacing w:val="2"/>
          <w:sz w:val="28"/>
          <w:szCs w:val="28"/>
        </w:rPr>
        <w:t>166</w:t>
      </w:r>
      <w:r w:rsidRPr="00191685">
        <w:rPr>
          <w:rFonts w:ascii="Times New Roman" w:hAnsi="Times New Roman"/>
          <w:b/>
          <w:spacing w:val="2"/>
          <w:sz w:val="28"/>
          <w:szCs w:val="28"/>
          <w:lang w:val="en-US"/>
        </w:rPr>
        <w:t> </w:t>
      </w:r>
      <w:r w:rsidRPr="00191685">
        <w:rPr>
          <w:rFonts w:ascii="Times New Roman" w:hAnsi="Times New Roman"/>
          <w:b/>
          <w:spacing w:val="2"/>
          <w:sz w:val="28"/>
          <w:szCs w:val="28"/>
        </w:rPr>
        <w:t>600,00 грн</w:t>
      </w:r>
      <w:r w:rsidRPr="00191685">
        <w:rPr>
          <w:rFonts w:ascii="Times New Roman" w:hAnsi="Times New Roman"/>
          <w:spacing w:val="2"/>
          <w:sz w:val="28"/>
          <w:szCs w:val="28"/>
        </w:rPr>
        <w:t>, з яких:</w:t>
      </w:r>
    </w:p>
    <w:p w14:paraId="1A7194F5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1685">
        <w:rPr>
          <w:rFonts w:ascii="Times New Roman" w:hAnsi="Times New Roman"/>
          <w:b/>
          <w:spacing w:val="2"/>
          <w:sz w:val="28"/>
          <w:szCs w:val="28"/>
        </w:rPr>
        <w:t>3 160 000,00</w:t>
      </w:r>
      <w:r w:rsidRPr="001916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грн </w:t>
      </w:r>
      <w:r w:rsidRPr="00191685">
        <w:rPr>
          <w:rFonts w:ascii="Times New Roman" w:eastAsia="Calibri" w:hAnsi="Times New Roman"/>
          <w:sz w:val="28"/>
          <w:szCs w:val="28"/>
          <w:lang w:eastAsia="en-US"/>
        </w:rPr>
        <w:t>з ПДВ – електрична енергія</w:t>
      </w:r>
      <w:r w:rsidRPr="00191685">
        <w:rPr>
          <w:rFonts w:ascii="Times New Roman" w:hAnsi="Times New Roman"/>
          <w:spacing w:val="2"/>
          <w:sz w:val="28"/>
          <w:szCs w:val="28"/>
        </w:rPr>
        <w:t xml:space="preserve"> в обсязі 790 000,00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>*год</w:t>
      </w:r>
      <w:r w:rsidRPr="00191685">
        <w:rPr>
          <w:rFonts w:ascii="Times New Roman" w:eastAsia="Calibri" w:hAnsi="Times New Roman"/>
          <w:sz w:val="28"/>
          <w:szCs w:val="28"/>
          <w:lang w:eastAsia="en-US"/>
        </w:rPr>
        <w:t xml:space="preserve"> по ціні 4,00 грн за 1</w:t>
      </w:r>
      <w:r w:rsidRPr="00191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*год електричної енергії (відповідно до ринкових цін на момент підготовки </w:t>
      </w:r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бюджетного запиту </w:t>
      </w:r>
      <w:r w:rsidRPr="00191685">
        <w:rPr>
          <w:rFonts w:ascii="Times New Roman" w:hAnsi="Times New Roman"/>
          <w:spacing w:val="2"/>
          <w:sz w:val="28"/>
          <w:szCs w:val="28"/>
        </w:rPr>
        <w:t>на 2023 рік, в яку входить вартість послуг з розподілу та передачі, та власне сама вартість електричної енергії на ринку)</w:t>
      </w:r>
      <w:r w:rsidRPr="0019168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26C4C87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b/>
          <w:sz w:val="28"/>
          <w:szCs w:val="28"/>
        </w:rPr>
        <w:lastRenderedPageBreak/>
        <w:t>6 600,00 грн</w:t>
      </w:r>
      <w:r w:rsidRPr="00191685">
        <w:rPr>
          <w:rFonts w:ascii="Times New Roman" w:hAnsi="Times New Roman"/>
          <w:sz w:val="28"/>
          <w:szCs w:val="28"/>
        </w:rPr>
        <w:t xml:space="preserve"> – послуги із забезпечення  перетікань реактивної електричної енергії в обсязі 63 000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кВтр</w:t>
      </w:r>
      <w:proofErr w:type="spellEnd"/>
      <w:r w:rsidRPr="00191685">
        <w:rPr>
          <w:rFonts w:ascii="Times New Roman" w:hAnsi="Times New Roman"/>
          <w:sz w:val="28"/>
          <w:szCs w:val="28"/>
        </w:rPr>
        <w:t>*год по ціні 0,1047619 грн.</w:t>
      </w:r>
    </w:p>
    <w:p w14:paraId="5FC0A27F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Враховуючи, те що протягом січня-жовтня 2022 року було суттєве зменшення споживання електричної енергії </w:t>
      </w:r>
      <w:r w:rsidRPr="00191685">
        <w:rPr>
          <w:rFonts w:ascii="Times New Roman" w:hAnsi="Times New Roman"/>
          <w:color w:val="000000" w:themeColor="text1"/>
          <w:sz w:val="28"/>
          <w:szCs w:val="28"/>
        </w:rPr>
        <w:t xml:space="preserve">(387 809 </w:t>
      </w:r>
      <w:proofErr w:type="spellStart"/>
      <w:r w:rsidRPr="00191685">
        <w:rPr>
          <w:rFonts w:ascii="Times New Roman" w:hAnsi="Times New Roman"/>
          <w:color w:val="000000" w:themeColor="text1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color w:val="000000" w:themeColor="text1"/>
          <w:sz w:val="28"/>
          <w:szCs w:val="28"/>
        </w:rPr>
        <w:t xml:space="preserve">*год), </w:t>
      </w:r>
      <w:r w:rsidRPr="00191685">
        <w:rPr>
          <w:rFonts w:ascii="Times New Roman" w:hAnsi="Times New Roman"/>
          <w:sz w:val="28"/>
          <w:szCs w:val="28"/>
        </w:rPr>
        <w:t>а починаючи з серпня 2022 року відбулося значне підвищення закупівельних цін електричної енергії необхідно відкоригувати інформацію, подану Управлінням п</w:t>
      </w:r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ри формуванні бюджетного запиту </w:t>
      </w:r>
      <w:r w:rsidRPr="00191685">
        <w:rPr>
          <w:rFonts w:ascii="Times New Roman" w:hAnsi="Times New Roman"/>
          <w:spacing w:val="2"/>
          <w:sz w:val="28"/>
          <w:szCs w:val="28"/>
        </w:rPr>
        <w:t xml:space="preserve">на 2023 рік (790 000,00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*год на рік) та  уточнити очікуваний обсяг закупівлі електричної енергії на 2023 рік, враховуючи поточні закупівельні ціни на ринку. </w:t>
      </w:r>
    </w:p>
    <w:p w14:paraId="7C26B89A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Отже, для визначення кількісних та вартісних показників </w:t>
      </w:r>
      <w:proofErr w:type="spellStart"/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>елктричної</w:t>
      </w:r>
      <w:proofErr w:type="spellEnd"/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 енергії для закупівлі у 2023 році зазначаємо наступне.</w:t>
      </w:r>
    </w:p>
    <w:p w14:paraId="7484DD4F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Оскільки фактичний обсяг споживання електричної енергії протягом січня-грудня 2021 року склав 787 115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*год, а січня-жовтня 2022 року – </w:t>
      </w:r>
      <w:r w:rsidRPr="00191685">
        <w:rPr>
          <w:rFonts w:ascii="Times New Roman" w:hAnsi="Times New Roman"/>
          <w:sz w:val="28"/>
          <w:szCs w:val="28"/>
        </w:rPr>
        <w:br/>
      </w:r>
      <w:r w:rsidRPr="00191685">
        <w:rPr>
          <w:rFonts w:ascii="Times New Roman" w:hAnsi="Times New Roman"/>
          <w:color w:val="000000" w:themeColor="text1"/>
          <w:sz w:val="28"/>
          <w:szCs w:val="28"/>
        </w:rPr>
        <w:t xml:space="preserve">387 809 </w:t>
      </w:r>
      <w:proofErr w:type="spellStart"/>
      <w:r w:rsidRPr="00191685">
        <w:rPr>
          <w:rFonts w:ascii="Times New Roman" w:hAnsi="Times New Roman"/>
          <w:color w:val="000000" w:themeColor="text1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color w:val="000000" w:themeColor="text1"/>
          <w:sz w:val="28"/>
          <w:szCs w:val="28"/>
        </w:rPr>
        <w:t xml:space="preserve">*год, (орієнтовний очікуваний обсяг споживання електричної енергії у 2022 році складе 473 243 </w:t>
      </w:r>
      <w:proofErr w:type="spellStart"/>
      <w:r w:rsidRPr="00191685">
        <w:rPr>
          <w:rFonts w:ascii="Times New Roman" w:hAnsi="Times New Roman"/>
          <w:color w:val="000000" w:themeColor="text1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color w:val="000000" w:themeColor="text1"/>
          <w:sz w:val="28"/>
          <w:szCs w:val="28"/>
        </w:rPr>
        <w:t xml:space="preserve">*год), беремо для розрахунку середнє значення протягом двох років фактичного споживання 2021 та 2022 років, сума якого складе 1 260 358,00 </w:t>
      </w:r>
      <w:proofErr w:type="spellStart"/>
      <w:r w:rsidRPr="00191685">
        <w:rPr>
          <w:rFonts w:ascii="Times New Roman" w:hAnsi="Times New Roman"/>
          <w:color w:val="000000" w:themeColor="text1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color w:val="000000" w:themeColor="text1"/>
          <w:sz w:val="28"/>
          <w:szCs w:val="28"/>
        </w:rPr>
        <w:t xml:space="preserve">*год/2. Відповідно  орієнтовний очікуваний обсяг споживання електричної енергії у 2023 році складе 630 179 </w:t>
      </w:r>
      <w:proofErr w:type="spellStart"/>
      <w:r w:rsidRPr="00191685">
        <w:rPr>
          <w:rFonts w:ascii="Times New Roman" w:hAnsi="Times New Roman"/>
          <w:color w:val="000000" w:themeColor="text1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color w:val="000000" w:themeColor="text1"/>
          <w:sz w:val="28"/>
          <w:szCs w:val="28"/>
        </w:rPr>
        <w:t xml:space="preserve">*год. </w:t>
      </w:r>
    </w:p>
    <w:p w14:paraId="1F89E9C7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Як вже зазначалось вище, ціна електричної енергії складається з: тарифу на передачу електричної енергії, послуг з розподілу, та власне самої вартості електричної енергії, в яку входить маржа постачальника (враховуючи всі податки, збори і </w:t>
      </w:r>
      <w:proofErr w:type="spellStart"/>
      <w:r w:rsidRPr="00191685">
        <w:rPr>
          <w:rFonts w:ascii="Times New Roman" w:hAnsi="Times New Roman"/>
          <w:sz w:val="28"/>
          <w:szCs w:val="28"/>
        </w:rPr>
        <w:t>т.д</w:t>
      </w:r>
      <w:proofErr w:type="spellEnd"/>
      <w:r w:rsidRPr="00191685">
        <w:rPr>
          <w:rFonts w:ascii="Times New Roman" w:hAnsi="Times New Roman"/>
          <w:sz w:val="28"/>
          <w:szCs w:val="28"/>
        </w:rPr>
        <w:t>.).</w:t>
      </w:r>
    </w:p>
    <w:p w14:paraId="08DA388F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>О</w:t>
      </w:r>
      <w:r w:rsidRPr="00191685">
        <w:rPr>
          <w:rFonts w:ascii="Times New Roman" w:hAnsi="Times New Roman"/>
          <w:color w:val="000000"/>
          <w:sz w:val="28"/>
          <w:szCs w:val="28"/>
        </w:rPr>
        <w:t xml:space="preserve">плата послуг з розподілу електроенергії у 2023 році буде здійснюватися по відповідному окремому договору з оператором системи розподілу ДТЕК «Київські електромережі», який буде укладено відповідно до встановленого порядку. </w:t>
      </w:r>
      <w:r w:rsidRPr="00191685">
        <w:rPr>
          <w:rFonts w:ascii="Times New Roman" w:hAnsi="Times New Roman"/>
          <w:sz w:val="28"/>
          <w:szCs w:val="28"/>
          <w:shd w:val="clear" w:color="auto" w:fill="FFFFFF"/>
        </w:rPr>
        <w:t xml:space="preserve">Вартість послуг з розподілу, відповідно до інформації ПрАТ «ДТЕК Київські електромережі» та відповідно до постанови НКРЕКП від 17.12.2021 р. № 2598 «Про встановлення тарифів на послуги з розподілу електричної енергії ПрАТ «ДТЕК Київські електромережі» із застосуванням стимулюючого регулювання»* станом на 01.11.2022 року становить 0,526464 грн за 1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>*год.</w:t>
      </w:r>
    </w:p>
    <w:p w14:paraId="36B88171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191685">
        <w:rPr>
          <w:rFonts w:ascii="Times New Roman" w:hAnsi="Times New Roman"/>
          <w:color w:val="000000"/>
          <w:sz w:val="28"/>
          <w:szCs w:val="28"/>
        </w:rPr>
        <w:t xml:space="preserve">Необхідні кошти для цієї закупівлі беремо із коштів </w:t>
      </w:r>
      <w:proofErr w:type="spellStart"/>
      <w:r w:rsidRPr="00191685">
        <w:rPr>
          <w:rFonts w:ascii="Times New Roman" w:hAnsi="Times New Roman"/>
          <w:color w:val="000000"/>
          <w:sz w:val="28"/>
          <w:szCs w:val="28"/>
        </w:rPr>
        <w:t>перебачених</w:t>
      </w:r>
      <w:proofErr w:type="spellEnd"/>
      <w:r w:rsidRPr="001916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685">
        <w:rPr>
          <w:rFonts w:ascii="Times New Roman" w:hAnsi="Times New Roman"/>
          <w:sz w:val="28"/>
          <w:szCs w:val="28"/>
        </w:rPr>
        <w:t>п</w:t>
      </w:r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ри формуванні бюджетного запиту </w:t>
      </w:r>
      <w:r w:rsidRPr="00191685">
        <w:rPr>
          <w:rFonts w:ascii="Times New Roman" w:hAnsi="Times New Roman"/>
          <w:spacing w:val="2"/>
          <w:sz w:val="28"/>
          <w:szCs w:val="28"/>
        </w:rPr>
        <w:t xml:space="preserve">на 2023 рік. </w:t>
      </w:r>
    </w:p>
    <w:p w14:paraId="5F4AAE6E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Приймаємо для закупівлі 331 800,00 грн. </w:t>
      </w:r>
      <w:r w:rsidRPr="00191685">
        <w:rPr>
          <w:rFonts w:ascii="Times New Roman" w:hAnsi="Times New Roman"/>
          <w:color w:val="000000"/>
          <w:sz w:val="28"/>
          <w:szCs w:val="28"/>
        </w:rPr>
        <w:t>(</w:t>
      </w:r>
      <w:r w:rsidRPr="00191685">
        <w:rPr>
          <w:rFonts w:ascii="Times New Roman" w:hAnsi="Times New Roman"/>
          <w:sz w:val="28"/>
          <w:szCs w:val="28"/>
        </w:rPr>
        <w:t xml:space="preserve">630 179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*год * 0,526464= 331 766,56 грн). Залишок коштів, враховуючи кошти на </w:t>
      </w:r>
      <w:proofErr w:type="spellStart"/>
      <w:r w:rsidRPr="00191685">
        <w:rPr>
          <w:rFonts w:ascii="Times New Roman" w:hAnsi="Times New Roman"/>
          <w:sz w:val="28"/>
          <w:szCs w:val="28"/>
        </w:rPr>
        <w:t>посулуги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 з розподілу, складе:</w:t>
      </w:r>
      <w:r w:rsidRPr="0019168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191685">
        <w:rPr>
          <w:rFonts w:ascii="Times New Roman" w:hAnsi="Times New Roman"/>
          <w:spacing w:val="2"/>
          <w:sz w:val="28"/>
          <w:szCs w:val="28"/>
        </w:rPr>
        <w:t>3 160 000,00</w:t>
      </w:r>
      <w:r w:rsidRPr="001916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191685">
        <w:rPr>
          <w:rFonts w:ascii="Times New Roman" w:hAnsi="Times New Roman"/>
          <w:sz w:val="28"/>
          <w:szCs w:val="28"/>
        </w:rPr>
        <w:t xml:space="preserve">331 766,56= </w:t>
      </w:r>
      <w:r w:rsidRPr="00191685">
        <w:rPr>
          <w:rFonts w:ascii="Times New Roman" w:hAnsi="Times New Roman"/>
          <w:b/>
          <w:sz w:val="28"/>
          <w:szCs w:val="28"/>
        </w:rPr>
        <w:t>2 828 200 грн.</w:t>
      </w:r>
    </w:p>
    <w:p w14:paraId="4F129EC2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Відповідно до Постанови НКРЕКП від 01.12.2021 № 2454 тариф на послуги з передачі електричної енергії з 01.01.2022 складає 0,414768. </w:t>
      </w:r>
    </w:p>
    <w:p w14:paraId="1861486E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lastRenderedPageBreak/>
        <w:t xml:space="preserve">Для розрахунку очікуваної вартості для оголошення відкритих торгів для закупівлі електричної енергії на 2023 рік здійснюємо аналіз ринку електричної енергії, дані </w:t>
      </w:r>
      <w:proofErr w:type="spellStart"/>
      <w:r w:rsidRPr="00191685">
        <w:rPr>
          <w:rFonts w:ascii="Times New Roman" w:hAnsi="Times New Roman"/>
          <w:sz w:val="28"/>
          <w:szCs w:val="28"/>
        </w:rPr>
        <w:t>щозо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 закупівельної ціни, тарифу на передачу тощо.</w:t>
      </w:r>
    </w:p>
    <w:p w14:paraId="6724502B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>Станом на 11.11.2022 року о</w:t>
      </w:r>
      <w:r w:rsidRPr="00191685">
        <w:rPr>
          <w:rFonts w:ascii="Times New Roman" w:hAnsi="Times New Roman"/>
          <w:sz w:val="28"/>
          <w:szCs w:val="28"/>
        </w:rPr>
        <w:t xml:space="preserve">рієнтовна вартість електричної енергії визначається на основі інформації ДП «Оператор ринку» стосовно середньозважених цін на ринку електроенергії протягом останніх місяців </w:t>
      </w:r>
      <w:r w:rsidRPr="00191685">
        <w:rPr>
          <w:rFonts w:ascii="Times New Roman" w:hAnsi="Times New Roman"/>
          <w:sz w:val="28"/>
          <w:szCs w:val="28"/>
        </w:rPr>
        <w:br/>
        <w:t xml:space="preserve">2022 року (серпень-листопад), які становлять: серпень 2022 – 2993,06 грн; вересень 2022 року- 3 503,26 грн; жовтень 2022- 3535,24 грн (ціни вказані без </w:t>
      </w:r>
      <w:proofErr w:type="spellStart"/>
      <w:r w:rsidRPr="00191685">
        <w:rPr>
          <w:rFonts w:ascii="Times New Roman" w:hAnsi="Times New Roman"/>
          <w:sz w:val="28"/>
          <w:szCs w:val="28"/>
        </w:rPr>
        <w:t>пдв</w:t>
      </w:r>
      <w:proofErr w:type="spellEnd"/>
      <w:r w:rsidRPr="00191685">
        <w:rPr>
          <w:rFonts w:ascii="Times New Roman" w:hAnsi="Times New Roman"/>
          <w:sz w:val="28"/>
          <w:szCs w:val="28"/>
        </w:rPr>
        <w:t>, тарифу на передачу та маржі постачальника) та оголошених/завершених процедур закупівлі на електронному майданчику ПРОЗОРО.</w:t>
      </w:r>
    </w:p>
    <w:p w14:paraId="772461E7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95BE2E" wp14:editId="10ADB6C4">
            <wp:extent cx="6286500" cy="303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CC46B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493EB0" wp14:editId="5BF6DCB3">
            <wp:extent cx="6400800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0D1E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hanging="142"/>
        <w:jc w:val="both"/>
        <w:rPr>
          <w:rFonts w:ascii="Times New Roman" w:hAnsi="Times New Roman"/>
          <w:sz w:val="28"/>
          <w:szCs w:val="28"/>
        </w:rPr>
      </w:pPr>
    </w:p>
    <w:p w14:paraId="173C2658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lastRenderedPageBreak/>
        <w:t xml:space="preserve">Для розрахунку вартості електричної енергії беремо для прикладу декілька </w:t>
      </w:r>
      <w:proofErr w:type="spellStart"/>
      <w:r w:rsidRPr="00191685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 (відповідні посилання та скріншоти у додатках).</w:t>
      </w:r>
    </w:p>
    <w:p w14:paraId="7997CDC4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В зазначених тендерних </w:t>
      </w:r>
      <w:proofErr w:type="spellStart"/>
      <w:r w:rsidRPr="00191685">
        <w:rPr>
          <w:rFonts w:ascii="Times New Roman" w:hAnsi="Times New Roman"/>
          <w:sz w:val="28"/>
          <w:szCs w:val="28"/>
        </w:rPr>
        <w:t>закупівлях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 ціна електроенергії коливається в межах від 5,52 до 6,33 грн за 1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>*год.</w:t>
      </w:r>
    </w:p>
    <w:p w14:paraId="4FBDC333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>З наведених даних розраховуємо орієнтовну ціну закупівлі 1 кВт електроенергії на 2023 рік яка складає:</w:t>
      </w:r>
    </w:p>
    <w:p w14:paraId="3DF6640E" w14:textId="77777777" w:rsidR="00191685" w:rsidRPr="00191685" w:rsidRDefault="00191685" w:rsidP="00191685">
      <w:pPr>
        <w:tabs>
          <w:tab w:val="left" w:pos="993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6,33+5,72+6,06+5,8+5,64+6,0+5,52=41,07/7=5,867 грн. </w:t>
      </w:r>
    </w:p>
    <w:p w14:paraId="30692F79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В цю ціну включено: тариф на передачу електричної енергії, послуг з розподілу, власне самої вартості електричної енергії, в яку входить маржа постачальника (враховуючи всі податки, збори і </w:t>
      </w:r>
      <w:proofErr w:type="spellStart"/>
      <w:r w:rsidRPr="00191685">
        <w:rPr>
          <w:rFonts w:ascii="Times New Roman" w:hAnsi="Times New Roman"/>
          <w:sz w:val="28"/>
          <w:szCs w:val="28"/>
        </w:rPr>
        <w:t>т.д</w:t>
      </w:r>
      <w:proofErr w:type="spellEnd"/>
      <w:r w:rsidRPr="00191685">
        <w:rPr>
          <w:rFonts w:ascii="Times New Roman" w:hAnsi="Times New Roman"/>
          <w:sz w:val="28"/>
          <w:szCs w:val="28"/>
        </w:rPr>
        <w:t>.).</w:t>
      </w:r>
    </w:p>
    <w:p w14:paraId="4E4F0C3F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Вартість закупівлі 1 кВт електроенергії приймаємо 5,867 грн, залишок коштів на закупівлю електричної енергії на 2023 рік становить: </w:t>
      </w:r>
      <w:r w:rsidRPr="00191685">
        <w:rPr>
          <w:rFonts w:ascii="Times New Roman" w:hAnsi="Times New Roman"/>
          <w:b/>
          <w:sz w:val="28"/>
          <w:szCs w:val="28"/>
        </w:rPr>
        <w:t xml:space="preserve">2 828 200 грн. </w:t>
      </w:r>
      <w:r w:rsidRPr="00191685">
        <w:rPr>
          <w:rFonts w:ascii="Times New Roman" w:hAnsi="Times New Roman"/>
          <w:sz w:val="28"/>
          <w:szCs w:val="28"/>
        </w:rPr>
        <w:t>(із загальної суми відняли кошти передбачені на закупівлю послуг з розподілу).</w:t>
      </w:r>
    </w:p>
    <w:p w14:paraId="5F19E60D" w14:textId="02229C4B" w:rsidR="00191685" w:rsidRPr="00191685" w:rsidRDefault="00191685" w:rsidP="00191685">
      <w:pPr>
        <w:pStyle w:val="af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>Д</w:t>
      </w:r>
      <w:r w:rsidRPr="00191685">
        <w:rPr>
          <w:rFonts w:ascii="Times New Roman" w:hAnsi="Times New Roman"/>
          <w:sz w:val="28"/>
          <w:szCs w:val="28"/>
        </w:rPr>
        <w:t xml:space="preserve">ля закупівлі електричної енергії у 2023 році, після </w:t>
      </w:r>
      <w:proofErr w:type="spellStart"/>
      <w:r w:rsidRPr="00191685">
        <w:rPr>
          <w:rFonts w:ascii="Times New Roman" w:hAnsi="Times New Roman"/>
          <w:sz w:val="28"/>
          <w:szCs w:val="28"/>
        </w:rPr>
        <w:t>перерозподілення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 коштів (перекидання з теплової енергії 653 100,00 грн) передбачаємо 2 828 200,00</w:t>
      </w:r>
      <w:r w:rsidRPr="00191685">
        <w:rPr>
          <w:rFonts w:ascii="Times New Roman" w:hAnsi="Times New Roman"/>
          <w:b/>
          <w:sz w:val="28"/>
          <w:szCs w:val="28"/>
        </w:rPr>
        <w:t>+</w:t>
      </w:r>
      <w:r w:rsidRPr="00191685">
        <w:rPr>
          <w:rFonts w:ascii="Times New Roman" w:hAnsi="Times New Roman"/>
          <w:sz w:val="28"/>
          <w:szCs w:val="28"/>
        </w:rPr>
        <w:t>653 100=</w:t>
      </w:r>
      <w:r w:rsidRPr="00191685">
        <w:rPr>
          <w:rFonts w:ascii="Times New Roman" w:hAnsi="Times New Roman"/>
          <w:b/>
          <w:sz w:val="28"/>
          <w:szCs w:val="28"/>
        </w:rPr>
        <w:t>3 481 300 грн. Даних коштів, в</w:t>
      </w:r>
      <w:r w:rsidRPr="00191685">
        <w:rPr>
          <w:rFonts w:ascii="Times New Roman" w:hAnsi="Times New Roman"/>
          <w:sz w:val="28"/>
          <w:szCs w:val="28"/>
        </w:rPr>
        <w:t xml:space="preserve">раховуючи очікувану вартість закупівлі електричної енергії на 2023 рік 5,867 грн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*год, </w:t>
      </w:r>
      <w:r w:rsidRPr="00191685">
        <w:rPr>
          <w:rFonts w:ascii="Times New Roman" w:hAnsi="Times New Roman"/>
          <w:b/>
          <w:sz w:val="28"/>
          <w:szCs w:val="28"/>
        </w:rPr>
        <w:t xml:space="preserve"> може вистачити </w:t>
      </w:r>
      <w:r w:rsidRPr="00191685">
        <w:rPr>
          <w:rFonts w:ascii="Times New Roman" w:hAnsi="Times New Roman"/>
          <w:sz w:val="28"/>
          <w:szCs w:val="28"/>
        </w:rPr>
        <w:t xml:space="preserve">для закупівлі </w:t>
      </w:r>
      <w:r w:rsidRPr="00191685">
        <w:rPr>
          <w:rFonts w:ascii="Times New Roman" w:hAnsi="Times New Roman"/>
          <w:b/>
          <w:sz w:val="28"/>
          <w:szCs w:val="28"/>
        </w:rPr>
        <w:t xml:space="preserve">593 370 </w:t>
      </w:r>
      <w:proofErr w:type="spellStart"/>
      <w:r w:rsidRPr="00191685">
        <w:rPr>
          <w:rFonts w:ascii="Times New Roman" w:hAnsi="Times New Roman"/>
          <w:b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b/>
          <w:sz w:val="28"/>
          <w:szCs w:val="28"/>
        </w:rPr>
        <w:t xml:space="preserve">*год </w:t>
      </w:r>
      <w:r w:rsidRPr="00191685">
        <w:rPr>
          <w:rFonts w:ascii="Times New Roman" w:hAnsi="Times New Roman"/>
          <w:sz w:val="28"/>
          <w:szCs w:val="28"/>
        </w:rPr>
        <w:t xml:space="preserve">на рік. Даний  обсяг, менший нашого розрахункового (630 179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*год на рік), але враховуючи ощадливе споживання, як було цього року і стабільність ціни на ринку його теоретично може вистачити до кінця 2023 року, або необхідно буде знаходити додаткові кошти. Або, після проведених торгів, фактична вартість закупівлі може бути менша і вивільнені (зекономлені кошти) після додаткового аналізу можна буде використати для </w:t>
      </w:r>
      <w:proofErr w:type="spellStart"/>
      <w:r w:rsidRPr="00191685">
        <w:rPr>
          <w:rFonts w:ascii="Times New Roman" w:hAnsi="Times New Roman"/>
          <w:sz w:val="28"/>
          <w:szCs w:val="28"/>
        </w:rPr>
        <w:t>дозакупівлі</w:t>
      </w:r>
      <w:proofErr w:type="spellEnd"/>
      <w:r w:rsidRPr="00191685">
        <w:rPr>
          <w:rFonts w:ascii="Times New Roman" w:hAnsi="Times New Roman"/>
          <w:sz w:val="28"/>
          <w:szCs w:val="28"/>
        </w:rPr>
        <w:t xml:space="preserve"> необхідного обсягу (36 809 </w:t>
      </w:r>
      <w:proofErr w:type="spellStart"/>
      <w:r w:rsidRPr="00191685">
        <w:rPr>
          <w:rFonts w:ascii="Times New Roman" w:hAnsi="Times New Roman"/>
          <w:sz w:val="28"/>
          <w:szCs w:val="28"/>
        </w:rPr>
        <w:t>Квт</w:t>
      </w:r>
      <w:proofErr w:type="spellEnd"/>
      <w:r w:rsidRPr="00191685">
        <w:rPr>
          <w:rFonts w:ascii="Times New Roman" w:hAnsi="Times New Roman"/>
          <w:sz w:val="28"/>
          <w:szCs w:val="28"/>
        </w:rPr>
        <w:t>*год).</w:t>
      </w:r>
    </w:p>
    <w:p w14:paraId="1F0CB44C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Таким чином, для оголошення процедури закупівлі електричної енергії (Товару) з послугами передачі на січень-грудень 2023 рік приймаємо: </w:t>
      </w:r>
    </w:p>
    <w:p w14:paraId="456D8BEF" w14:textId="77777777" w:rsidR="00191685" w:rsidRPr="00191685" w:rsidRDefault="00191685" w:rsidP="00191685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685">
        <w:rPr>
          <w:rFonts w:ascii="Times New Roman" w:hAnsi="Times New Roman"/>
          <w:sz w:val="28"/>
          <w:szCs w:val="28"/>
          <w:lang w:val="uk-UA"/>
        </w:rPr>
        <w:t xml:space="preserve">Очікуваний об’єм споживання – </w:t>
      </w:r>
      <w:r w:rsidRPr="00191685">
        <w:rPr>
          <w:rFonts w:ascii="Times New Roman" w:hAnsi="Times New Roman"/>
          <w:b/>
          <w:sz w:val="28"/>
          <w:szCs w:val="28"/>
          <w:lang w:val="uk-UA"/>
        </w:rPr>
        <w:t>593 370</w:t>
      </w:r>
      <w:r w:rsidRPr="0019168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91685">
        <w:rPr>
          <w:rFonts w:ascii="Times New Roman" w:hAnsi="Times New Roman"/>
          <w:b/>
          <w:sz w:val="28"/>
          <w:szCs w:val="28"/>
          <w:lang w:val="uk-UA"/>
        </w:rPr>
        <w:t>Квт</w:t>
      </w:r>
      <w:proofErr w:type="spellEnd"/>
      <w:r w:rsidRPr="00191685">
        <w:rPr>
          <w:rFonts w:ascii="Times New Roman" w:hAnsi="Times New Roman"/>
          <w:b/>
          <w:sz w:val="28"/>
          <w:szCs w:val="28"/>
          <w:lang w:val="uk-UA"/>
        </w:rPr>
        <w:t>*год</w:t>
      </w:r>
    </w:p>
    <w:p w14:paraId="169E3398" w14:textId="77777777" w:rsidR="00191685" w:rsidRPr="00191685" w:rsidRDefault="00191685" w:rsidP="00191685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685">
        <w:rPr>
          <w:rFonts w:ascii="Times New Roman" w:hAnsi="Times New Roman"/>
          <w:sz w:val="28"/>
          <w:szCs w:val="28"/>
          <w:lang w:val="uk-UA"/>
        </w:rPr>
        <w:t xml:space="preserve">Термін постачання товару – </w:t>
      </w:r>
      <w:r w:rsidRPr="00191685">
        <w:rPr>
          <w:rFonts w:ascii="Times New Roman" w:hAnsi="Times New Roman"/>
          <w:b/>
          <w:sz w:val="28"/>
          <w:szCs w:val="28"/>
          <w:lang w:val="uk-UA"/>
        </w:rPr>
        <w:t>січень-грудень 2023 року</w:t>
      </w:r>
      <w:r w:rsidRPr="001916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E2E0F42" w14:textId="77777777" w:rsidR="00191685" w:rsidRPr="00191685" w:rsidRDefault="00191685" w:rsidP="00191685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Очікувана вартість закупівлі – </w:t>
      </w:r>
      <w:r w:rsidRPr="00191685">
        <w:rPr>
          <w:rFonts w:ascii="Times New Roman" w:hAnsi="Times New Roman"/>
          <w:b/>
          <w:sz w:val="28"/>
          <w:szCs w:val="28"/>
        </w:rPr>
        <w:t>3 481 300 грн.</w:t>
      </w:r>
    </w:p>
    <w:p w14:paraId="04D29E39" w14:textId="77777777" w:rsidR="00191685" w:rsidRDefault="00191685" w:rsidP="00191685">
      <w:pPr>
        <w:pStyle w:val="af0"/>
        <w:ind w:left="0" w:firstLine="567"/>
        <w:jc w:val="both"/>
        <w:rPr>
          <w:sz w:val="28"/>
          <w:szCs w:val="28"/>
        </w:rPr>
      </w:pPr>
    </w:p>
    <w:p w14:paraId="2E98A4E6" w14:textId="77777777" w:rsidR="00C2302B" w:rsidRPr="00C2302B" w:rsidRDefault="00C2302B" w:rsidP="00C2302B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8"/>
          <w:szCs w:val="28"/>
        </w:rPr>
      </w:pPr>
      <w:bookmarkStart w:id="1" w:name="_GoBack"/>
      <w:bookmarkEnd w:id="1"/>
      <w:r w:rsidRPr="00C2302B">
        <w:rPr>
          <w:rFonts w:ascii="Times New Roman" w:hAnsi="Times New Roman"/>
          <w:b/>
          <w:spacing w:val="4"/>
          <w:sz w:val="28"/>
          <w:szCs w:val="28"/>
          <w:lang w:val="ru-RU"/>
        </w:rPr>
        <w:t>К</w:t>
      </w:r>
      <w:proofErr w:type="spellStart"/>
      <w:r w:rsidRPr="00C2302B">
        <w:rPr>
          <w:rFonts w:ascii="Times New Roman" w:hAnsi="Times New Roman"/>
          <w:b/>
          <w:spacing w:val="4"/>
          <w:sz w:val="28"/>
          <w:szCs w:val="28"/>
        </w:rPr>
        <w:t>ерівник</w:t>
      </w:r>
      <w:proofErr w:type="spellEnd"/>
      <w:r w:rsidRPr="00C2302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Pr="00C2302B">
        <w:rPr>
          <w:rFonts w:ascii="Times New Roman" w:hAnsi="Times New Roman"/>
          <w:b/>
          <w:spacing w:val="4"/>
          <w:sz w:val="28"/>
          <w:szCs w:val="28"/>
          <w:lang w:val="ru-RU"/>
        </w:rPr>
        <w:t>відділу</w:t>
      </w:r>
      <w:proofErr w:type="spellEnd"/>
      <w:r w:rsidRPr="00C2302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ресурсного </w:t>
      </w:r>
      <w:r w:rsidRPr="00C2302B">
        <w:rPr>
          <w:rFonts w:ascii="Times New Roman" w:hAnsi="Times New Roman"/>
          <w:b/>
          <w:spacing w:val="4"/>
          <w:sz w:val="28"/>
          <w:szCs w:val="28"/>
        </w:rPr>
        <w:t>забезпечення</w:t>
      </w:r>
    </w:p>
    <w:p w14:paraId="30FAD031" w14:textId="77777777" w:rsidR="00C2302B" w:rsidRPr="00C2302B" w:rsidRDefault="00C2302B" w:rsidP="00C2302B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C2302B">
        <w:rPr>
          <w:rFonts w:ascii="Times New Roman" w:hAnsi="Times New Roman"/>
          <w:b/>
          <w:spacing w:val="4"/>
          <w:sz w:val="28"/>
          <w:szCs w:val="28"/>
        </w:rPr>
        <w:t xml:space="preserve">Управління матеріально-технічного </w:t>
      </w:r>
    </w:p>
    <w:p w14:paraId="2111A9F7" w14:textId="714AD4B9" w:rsidR="00C2302B" w:rsidRPr="00C2302B" w:rsidRDefault="00C2302B" w:rsidP="00C2302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302B">
        <w:rPr>
          <w:rFonts w:ascii="Times New Roman" w:hAnsi="Times New Roman"/>
          <w:b/>
          <w:spacing w:val="4"/>
          <w:sz w:val="28"/>
          <w:szCs w:val="28"/>
        </w:rPr>
        <w:t>забезпечення та</w:t>
      </w:r>
      <w:r w:rsidRPr="00C2302B">
        <w:rPr>
          <w:rFonts w:ascii="Times New Roman" w:hAnsi="Times New Roman"/>
          <w:b/>
          <w:caps/>
          <w:spacing w:val="4"/>
          <w:sz w:val="28"/>
          <w:szCs w:val="28"/>
        </w:rPr>
        <w:t xml:space="preserve"> </w:t>
      </w:r>
      <w:r w:rsidRPr="00C2302B">
        <w:rPr>
          <w:rFonts w:ascii="Times New Roman" w:hAnsi="Times New Roman"/>
          <w:b/>
          <w:spacing w:val="4"/>
          <w:sz w:val="28"/>
          <w:szCs w:val="28"/>
        </w:rPr>
        <w:t xml:space="preserve">експлуатації                                           </w:t>
      </w:r>
      <w:proofErr w:type="spellStart"/>
      <w:r w:rsidRPr="00C2302B">
        <w:rPr>
          <w:rFonts w:ascii="Times New Roman" w:hAnsi="Times New Roman"/>
          <w:b/>
          <w:spacing w:val="4"/>
          <w:sz w:val="28"/>
          <w:szCs w:val="28"/>
          <w:lang w:val="ru-RU"/>
        </w:rPr>
        <w:t>Сергій</w:t>
      </w:r>
      <w:proofErr w:type="spellEnd"/>
      <w:r w:rsidRPr="00C2302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БОДЕНКО</w:t>
      </w:r>
    </w:p>
    <w:p w14:paraId="3DB22B1E" w14:textId="77777777" w:rsidR="00C2302B" w:rsidRPr="00C2302B" w:rsidRDefault="00C2302B" w:rsidP="00C2302B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E64ADF" w14:textId="77777777" w:rsidR="003E7F2E" w:rsidRPr="00C2302B" w:rsidRDefault="003E7F2E" w:rsidP="003E7F2E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3258BC7" w14:textId="6471BB00" w:rsidR="003E7F2E" w:rsidRPr="00C2302B" w:rsidRDefault="003E7F2E" w:rsidP="003E7F2E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3E7F2E" w:rsidRPr="00C2302B" w:rsidSect="00191685">
      <w:headerReference w:type="default" r:id="rId11"/>
      <w:headerReference w:type="first" r:id="rId12"/>
      <w:pgSz w:w="11906" w:h="16838"/>
      <w:pgMar w:top="568" w:right="566" w:bottom="993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28B4" w14:textId="77777777" w:rsidR="00066276" w:rsidRDefault="00066276">
      <w:pPr>
        <w:spacing w:after="0" w:line="240" w:lineRule="auto"/>
      </w:pPr>
      <w:r>
        <w:separator/>
      </w:r>
    </w:p>
  </w:endnote>
  <w:endnote w:type="continuationSeparator" w:id="0">
    <w:p w14:paraId="75EFC8C5" w14:textId="77777777" w:rsidR="00066276" w:rsidRDefault="0006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1D12" w14:textId="77777777" w:rsidR="00066276" w:rsidRDefault="00066276">
      <w:pPr>
        <w:spacing w:after="0" w:line="240" w:lineRule="auto"/>
      </w:pPr>
      <w:r>
        <w:separator/>
      </w:r>
    </w:p>
  </w:footnote>
  <w:footnote w:type="continuationSeparator" w:id="0">
    <w:p w14:paraId="4A23FCD5" w14:textId="77777777" w:rsidR="00066276" w:rsidRDefault="0006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BAE"/>
    <w:multiLevelType w:val="hybridMultilevel"/>
    <w:tmpl w:val="D50E1660"/>
    <w:lvl w:ilvl="0" w:tplc="812C0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3073F"/>
    <w:rsid w:val="00040FAE"/>
    <w:rsid w:val="00051287"/>
    <w:rsid w:val="00052A81"/>
    <w:rsid w:val="00057BF6"/>
    <w:rsid w:val="0006627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91685"/>
    <w:rsid w:val="00195082"/>
    <w:rsid w:val="00196D28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1C8"/>
    <w:rsid w:val="002F3EA2"/>
    <w:rsid w:val="002F74A1"/>
    <w:rsid w:val="0030066D"/>
    <w:rsid w:val="00341493"/>
    <w:rsid w:val="003417C8"/>
    <w:rsid w:val="00341A99"/>
    <w:rsid w:val="00343580"/>
    <w:rsid w:val="00356A8A"/>
    <w:rsid w:val="00365A9A"/>
    <w:rsid w:val="003749D8"/>
    <w:rsid w:val="00392258"/>
    <w:rsid w:val="00395476"/>
    <w:rsid w:val="003A0ED0"/>
    <w:rsid w:val="003B7DA4"/>
    <w:rsid w:val="003C5751"/>
    <w:rsid w:val="003D4166"/>
    <w:rsid w:val="003E7F2E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45CE"/>
    <w:rsid w:val="004E5BFE"/>
    <w:rsid w:val="004E7BD0"/>
    <w:rsid w:val="00510CFA"/>
    <w:rsid w:val="00524CAD"/>
    <w:rsid w:val="005308AF"/>
    <w:rsid w:val="0055418A"/>
    <w:rsid w:val="00565E16"/>
    <w:rsid w:val="005842B4"/>
    <w:rsid w:val="00597AB0"/>
    <w:rsid w:val="005C2B7F"/>
    <w:rsid w:val="005C4D26"/>
    <w:rsid w:val="005C5183"/>
    <w:rsid w:val="005C57DF"/>
    <w:rsid w:val="005E2ED6"/>
    <w:rsid w:val="006010EE"/>
    <w:rsid w:val="00602C20"/>
    <w:rsid w:val="00613A56"/>
    <w:rsid w:val="00627EDA"/>
    <w:rsid w:val="00632A80"/>
    <w:rsid w:val="00652C50"/>
    <w:rsid w:val="006727EC"/>
    <w:rsid w:val="00675380"/>
    <w:rsid w:val="00683A01"/>
    <w:rsid w:val="00690C21"/>
    <w:rsid w:val="0069560C"/>
    <w:rsid w:val="006B3DEC"/>
    <w:rsid w:val="006D27FC"/>
    <w:rsid w:val="006D4443"/>
    <w:rsid w:val="006D4BC8"/>
    <w:rsid w:val="006E2BF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18B"/>
    <w:rsid w:val="007558CC"/>
    <w:rsid w:val="00767464"/>
    <w:rsid w:val="00767D7E"/>
    <w:rsid w:val="00777B41"/>
    <w:rsid w:val="00781E46"/>
    <w:rsid w:val="007A767A"/>
    <w:rsid w:val="007B4CA6"/>
    <w:rsid w:val="007B58FF"/>
    <w:rsid w:val="007C4256"/>
    <w:rsid w:val="007C6062"/>
    <w:rsid w:val="007E32A3"/>
    <w:rsid w:val="007E7739"/>
    <w:rsid w:val="0080241F"/>
    <w:rsid w:val="00833371"/>
    <w:rsid w:val="00836CAD"/>
    <w:rsid w:val="0085137F"/>
    <w:rsid w:val="0085167E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95164"/>
    <w:rsid w:val="009A0975"/>
    <w:rsid w:val="009A4490"/>
    <w:rsid w:val="009D3C42"/>
    <w:rsid w:val="009E172A"/>
    <w:rsid w:val="009F2066"/>
    <w:rsid w:val="00A0690A"/>
    <w:rsid w:val="00A07279"/>
    <w:rsid w:val="00A14475"/>
    <w:rsid w:val="00A1789D"/>
    <w:rsid w:val="00A17B3A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1F58"/>
    <w:rsid w:val="00AD065F"/>
    <w:rsid w:val="00AE4849"/>
    <w:rsid w:val="00AE5FF1"/>
    <w:rsid w:val="00AF45C7"/>
    <w:rsid w:val="00AF4AE1"/>
    <w:rsid w:val="00B10EAE"/>
    <w:rsid w:val="00B12C8A"/>
    <w:rsid w:val="00B32AC3"/>
    <w:rsid w:val="00B37B56"/>
    <w:rsid w:val="00B37FA0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3C5A"/>
    <w:rsid w:val="00BC7315"/>
    <w:rsid w:val="00BE2272"/>
    <w:rsid w:val="00C0446D"/>
    <w:rsid w:val="00C104D9"/>
    <w:rsid w:val="00C11B3F"/>
    <w:rsid w:val="00C16B3F"/>
    <w:rsid w:val="00C2302B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D7C63"/>
    <w:rsid w:val="00DE1AC3"/>
    <w:rsid w:val="00DE6B86"/>
    <w:rsid w:val="00DF0048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4DC6"/>
    <w:rsid w:val="00F841D9"/>
    <w:rsid w:val="00F94739"/>
    <w:rsid w:val="00F95E10"/>
    <w:rsid w:val="00FC505B"/>
    <w:rsid w:val="00FE0486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  <w:style w:type="character" w:customStyle="1" w:styleId="22">
    <w:name w:val="Основной текст (2) + Полужирный"/>
    <w:rsid w:val="003E7F2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0">
    <w:name w:val="Основной текст (6)_"/>
    <w:link w:val="61"/>
    <w:rsid w:val="003E7F2E"/>
    <w:rPr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E7F2E"/>
    <w:pPr>
      <w:widowControl w:val="0"/>
      <w:shd w:val="clear" w:color="auto" w:fill="FFFFFF"/>
      <w:spacing w:before="300" w:after="0" w:line="0" w:lineRule="atLeast"/>
    </w:pPr>
    <w:rPr>
      <w:rFonts w:eastAsia="Calibri" w:cs="Calibri"/>
      <w:b/>
      <w:bCs/>
      <w:sz w:val="16"/>
      <w:szCs w:val="16"/>
    </w:rPr>
  </w:style>
  <w:style w:type="character" w:customStyle="1" w:styleId="28pt">
    <w:name w:val="Основной текст (2) + 8 pt"/>
    <w:aliases w:val="Полужирный"/>
    <w:rsid w:val="003E7F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"/>
    <w:aliases w:val="Интервал 0 pt"/>
    <w:rsid w:val="003E7F2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48F074-99D3-4167-9B02-345D906E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Довгич Юрій Володимирович</cp:lastModifiedBy>
  <cp:revision>7</cp:revision>
  <cp:lastPrinted>2021-11-03T11:57:00Z</cp:lastPrinted>
  <dcterms:created xsi:type="dcterms:W3CDTF">2022-09-27T16:02:00Z</dcterms:created>
  <dcterms:modified xsi:type="dcterms:W3CDTF">2022-11-14T16:07:00Z</dcterms:modified>
</cp:coreProperties>
</file>