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61A6D" w14:textId="2250DF88" w:rsidR="00492CCA" w:rsidRPr="00F63946" w:rsidRDefault="00492CCA" w:rsidP="00F639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5F09B11" w14:textId="3F448E7A" w:rsidR="00492CCA" w:rsidRPr="00F63946" w:rsidRDefault="00DC322E" w:rsidP="00F63946">
      <w:pPr>
        <w:tabs>
          <w:tab w:val="left" w:pos="-3240"/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3946">
        <w:rPr>
          <w:rFonts w:ascii="Times New Roman" w:hAnsi="Times New Roman"/>
          <w:b/>
          <w:sz w:val="24"/>
          <w:szCs w:val="24"/>
        </w:rPr>
        <w:t>Обґрунтування розміру бюджетного призначення та очікуваної вартості</w:t>
      </w:r>
      <w:r w:rsidR="00862A14" w:rsidRPr="00F63946">
        <w:rPr>
          <w:rFonts w:ascii="Times New Roman" w:hAnsi="Times New Roman"/>
          <w:b/>
          <w:sz w:val="24"/>
          <w:szCs w:val="24"/>
        </w:rPr>
        <w:t xml:space="preserve"> предмета закупівлі</w:t>
      </w:r>
    </w:p>
    <w:p w14:paraId="0C21D51C" w14:textId="57F6C00B" w:rsidR="00492CCA" w:rsidRPr="00F63946" w:rsidRDefault="00DC322E" w:rsidP="00C9396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3946">
        <w:rPr>
          <w:rFonts w:ascii="Times New Roman" w:hAnsi="Times New Roman"/>
          <w:sz w:val="24"/>
          <w:szCs w:val="24"/>
        </w:rPr>
        <w:tab/>
      </w:r>
      <w:r w:rsidR="002C5E61" w:rsidRPr="00F63946">
        <w:rPr>
          <w:rFonts w:ascii="Times New Roman" w:hAnsi="Times New Roman"/>
          <w:i/>
          <w:spacing w:val="4"/>
          <w:sz w:val="24"/>
          <w:szCs w:val="24"/>
        </w:rPr>
        <w:t>Управління матеріально-технічного забезпечення та</w:t>
      </w:r>
      <w:r w:rsidR="002C5E61" w:rsidRPr="00F63946">
        <w:rPr>
          <w:rFonts w:ascii="Times New Roman" w:hAnsi="Times New Roman"/>
          <w:i/>
          <w:caps/>
          <w:spacing w:val="4"/>
          <w:sz w:val="24"/>
          <w:szCs w:val="24"/>
        </w:rPr>
        <w:t xml:space="preserve"> </w:t>
      </w:r>
      <w:r w:rsidR="002C5E61" w:rsidRPr="00F63946">
        <w:rPr>
          <w:rFonts w:ascii="Times New Roman" w:hAnsi="Times New Roman"/>
          <w:i/>
          <w:spacing w:val="4"/>
          <w:sz w:val="24"/>
          <w:szCs w:val="24"/>
        </w:rPr>
        <w:t>експлуатації</w:t>
      </w:r>
      <w:r w:rsidR="002C5E61" w:rsidRPr="00F63946">
        <w:rPr>
          <w:rFonts w:ascii="Times New Roman" w:hAnsi="Times New Roman"/>
          <w:sz w:val="24"/>
          <w:szCs w:val="24"/>
        </w:rPr>
        <w:t xml:space="preserve"> </w:t>
      </w:r>
      <w:r w:rsidRPr="00F63946">
        <w:rPr>
          <w:rFonts w:ascii="Times New Roman" w:hAnsi="Times New Roman"/>
          <w:sz w:val="24"/>
          <w:szCs w:val="24"/>
        </w:rPr>
        <w:t xml:space="preserve">здійснює закупівлю: </w:t>
      </w:r>
      <w:r w:rsidR="00F63732" w:rsidRPr="00F63946">
        <w:rPr>
          <w:rFonts w:ascii="Times New Roman" w:hAnsi="Times New Roman"/>
          <w:sz w:val="24"/>
          <w:szCs w:val="24"/>
        </w:rPr>
        <w:t xml:space="preserve">Паливно-мастильні матеріали (дизельне паливо), код згідно </w:t>
      </w:r>
      <w:r w:rsidR="00F63732" w:rsidRPr="00F63946">
        <w:rPr>
          <w:rFonts w:ascii="Times New Roman" w:hAnsi="Times New Roman"/>
          <w:b/>
          <w:sz w:val="24"/>
          <w:szCs w:val="24"/>
        </w:rPr>
        <w:t xml:space="preserve">з ДК 021:2015:09130000-9: Нафта і </w:t>
      </w:r>
      <w:proofErr w:type="spellStart"/>
      <w:r w:rsidR="00F63732" w:rsidRPr="00F63946">
        <w:rPr>
          <w:rFonts w:ascii="Times New Roman" w:hAnsi="Times New Roman"/>
          <w:b/>
          <w:sz w:val="24"/>
          <w:szCs w:val="24"/>
        </w:rPr>
        <w:t>дистилянти</w:t>
      </w:r>
      <w:proofErr w:type="spellEnd"/>
      <w:r w:rsidR="00F63732" w:rsidRPr="00F63946">
        <w:rPr>
          <w:rFonts w:ascii="Times New Roman" w:hAnsi="Times New Roman"/>
          <w:sz w:val="24"/>
          <w:szCs w:val="24"/>
        </w:rPr>
        <w:t xml:space="preserve"> </w:t>
      </w:r>
      <w:r w:rsidRPr="00F63946">
        <w:rPr>
          <w:rFonts w:ascii="Times New Roman" w:hAnsi="Times New Roman"/>
          <w:sz w:val="24"/>
          <w:szCs w:val="24"/>
        </w:rPr>
        <w:t>(</w:t>
      </w:r>
      <w:r w:rsidRPr="00F63946">
        <w:rPr>
          <w:rFonts w:ascii="Times New Roman" w:hAnsi="Times New Roman"/>
          <w:i/>
          <w:sz w:val="24"/>
          <w:szCs w:val="24"/>
        </w:rPr>
        <w:t>зазнача</w:t>
      </w:r>
      <w:r w:rsidR="00940ACA" w:rsidRPr="00F63946">
        <w:rPr>
          <w:rFonts w:ascii="Times New Roman" w:hAnsi="Times New Roman"/>
          <w:i/>
          <w:sz w:val="24"/>
          <w:szCs w:val="24"/>
        </w:rPr>
        <w:t>ю</w:t>
      </w:r>
      <w:r w:rsidRPr="00F63946">
        <w:rPr>
          <w:rFonts w:ascii="Times New Roman" w:hAnsi="Times New Roman"/>
          <w:i/>
          <w:sz w:val="24"/>
          <w:szCs w:val="24"/>
        </w:rPr>
        <w:t>ться конкретна назва предмет</w:t>
      </w:r>
      <w:r w:rsidR="00940ACA" w:rsidRPr="00F63946">
        <w:rPr>
          <w:rFonts w:ascii="Times New Roman" w:hAnsi="Times New Roman"/>
          <w:i/>
          <w:sz w:val="24"/>
          <w:szCs w:val="24"/>
        </w:rPr>
        <w:t>а</w:t>
      </w:r>
      <w:r w:rsidRPr="00F63946">
        <w:rPr>
          <w:rFonts w:ascii="Times New Roman" w:hAnsi="Times New Roman"/>
          <w:i/>
          <w:sz w:val="24"/>
          <w:szCs w:val="24"/>
        </w:rPr>
        <w:t xml:space="preserve"> закупівлі, </w:t>
      </w:r>
      <w:r w:rsidR="002E5602" w:rsidRPr="00F63946">
        <w:rPr>
          <w:rFonts w:ascii="Times New Roman" w:hAnsi="Times New Roman"/>
          <w:i/>
          <w:sz w:val="24"/>
          <w:szCs w:val="24"/>
        </w:rPr>
        <w:t>код та назва предмета закупівлі за національним класифікатором України ДК 021:2015</w:t>
      </w:r>
      <w:r w:rsidR="00457063" w:rsidRPr="00F63946">
        <w:rPr>
          <w:rFonts w:ascii="Times New Roman" w:hAnsi="Times New Roman"/>
          <w:i/>
          <w:sz w:val="24"/>
          <w:szCs w:val="24"/>
        </w:rPr>
        <w:t xml:space="preserve"> </w:t>
      </w:r>
      <w:r w:rsidR="002E5602" w:rsidRPr="00F63946">
        <w:rPr>
          <w:rFonts w:ascii="Times New Roman" w:hAnsi="Times New Roman"/>
          <w:i/>
          <w:sz w:val="24"/>
          <w:szCs w:val="24"/>
        </w:rPr>
        <w:t>«Єдиний закупівельний словник», затвердженим наказом Міністерства економічного розвитку і торгівлі України</w:t>
      </w:r>
      <w:r w:rsidR="002C5E61" w:rsidRPr="00F63946">
        <w:rPr>
          <w:rFonts w:ascii="Times New Roman" w:hAnsi="Times New Roman"/>
          <w:i/>
          <w:sz w:val="24"/>
          <w:szCs w:val="24"/>
        </w:rPr>
        <w:t xml:space="preserve"> </w:t>
      </w:r>
      <w:r w:rsidR="00457063" w:rsidRPr="00F63946">
        <w:rPr>
          <w:rFonts w:ascii="Times New Roman" w:hAnsi="Times New Roman"/>
          <w:i/>
          <w:sz w:val="24"/>
          <w:szCs w:val="24"/>
        </w:rPr>
        <w:t>від 23.12.</w:t>
      </w:r>
      <w:r w:rsidR="002E5602" w:rsidRPr="00F63946">
        <w:rPr>
          <w:rFonts w:ascii="Times New Roman" w:hAnsi="Times New Roman"/>
          <w:i/>
          <w:sz w:val="24"/>
          <w:szCs w:val="24"/>
        </w:rPr>
        <w:t>15 року № 1749 (зі змінами) (далі – Єдиний закупівельний словник</w:t>
      </w:r>
      <w:r w:rsidRPr="00F63946">
        <w:rPr>
          <w:rFonts w:ascii="Times New Roman" w:hAnsi="Times New Roman"/>
          <w:i/>
          <w:sz w:val="24"/>
          <w:szCs w:val="24"/>
        </w:rPr>
        <w:t>)</w:t>
      </w:r>
      <w:r w:rsidR="002344E7" w:rsidRPr="00F63946">
        <w:rPr>
          <w:rFonts w:ascii="Times New Roman" w:hAnsi="Times New Roman"/>
          <w:i/>
          <w:sz w:val="24"/>
          <w:szCs w:val="24"/>
        </w:rPr>
        <w:t>)</w:t>
      </w:r>
      <w:r w:rsidRPr="00F63946">
        <w:rPr>
          <w:rFonts w:ascii="Times New Roman" w:hAnsi="Times New Roman"/>
          <w:sz w:val="24"/>
          <w:szCs w:val="24"/>
        </w:rPr>
        <w:t xml:space="preserve"> відповідно до вимог Регламенту </w:t>
      </w:r>
      <w:r w:rsidR="002E5602" w:rsidRPr="00F63946">
        <w:rPr>
          <w:rFonts w:ascii="Times New Roman" w:hAnsi="Times New Roman"/>
          <w:sz w:val="24"/>
          <w:szCs w:val="24"/>
        </w:rPr>
        <w:t>здійснення закупівель товарів, робіт і послуг у Національному агентстві з питань запобігання корупції</w:t>
      </w:r>
      <w:r w:rsidR="00940ACA" w:rsidRPr="00F63946">
        <w:rPr>
          <w:rFonts w:ascii="Times New Roman" w:hAnsi="Times New Roman"/>
          <w:sz w:val="24"/>
          <w:szCs w:val="24"/>
        </w:rPr>
        <w:t>,</w:t>
      </w:r>
      <w:r w:rsidRPr="00F63946">
        <w:rPr>
          <w:rFonts w:ascii="Times New Roman" w:hAnsi="Times New Roman"/>
          <w:sz w:val="24"/>
          <w:szCs w:val="24"/>
        </w:rPr>
        <w:t xml:space="preserve"> затвердженого наказом </w:t>
      </w:r>
      <w:r w:rsidR="00940ACA" w:rsidRPr="00F63946">
        <w:rPr>
          <w:rFonts w:ascii="Times New Roman" w:hAnsi="Times New Roman"/>
          <w:sz w:val="24"/>
          <w:szCs w:val="24"/>
        </w:rPr>
        <w:t>Національного агентства</w:t>
      </w:r>
      <w:r w:rsidR="002C5E61" w:rsidRPr="00F63946">
        <w:rPr>
          <w:rFonts w:ascii="Times New Roman" w:hAnsi="Times New Roman"/>
          <w:sz w:val="24"/>
          <w:szCs w:val="24"/>
        </w:rPr>
        <w:t xml:space="preserve"> </w:t>
      </w:r>
      <w:r w:rsidR="007A767A" w:rsidRPr="00F63946">
        <w:rPr>
          <w:rFonts w:ascii="Times New Roman" w:hAnsi="Times New Roman"/>
          <w:sz w:val="24"/>
          <w:szCs w:val="24"/>
        </w:rPr>
        <w:t>від 10.09.2021</w:t>
      </w:r>
      <w:r w:rsidR="00C2302B" w:rsidRPr="00F63946">
        <w:rPr>
          <w:rFonts w:ascii="Times New Roman" w:hAnsi="Times New Roman"/>
          <w:sz w:val="24"/>
          <w:szCs w:val="24"/>
        </w:rPr>
        <w:t xml:space="preserve"> </w:t>
      </w:r>
      <w:r w:rsidR="007A767A" w:rsidRPr="00F63946">
        <w:rPr>
          <w:rFonts w:ascii="Times New Roman" w:hAnsi="Times New Roman"/>
          <w:sz w:val="24"/>
          <w:szCs w:val="24"/>
        </w:rPr>
        <w:t>№ 582/21</w:t>
      </w:r>
      <w:r w:rsidRPr="00F63946">
        <w:rPr>
          <w:rFonts w:ascii="Times New Roman" w:hAnsi="Times New Roman"/>
          <w:sz w:val="24"/>
          <w:szCs w:val="24"/>
        </w:rPr>
        <w:t xml:space="preserve">. </w:t>
      </w:r>
    </w:p>
    <w:p w14:paraId="08F9418E" w14:textId="77777777" w:rsidR="00492CCA" w:rsidRPr="00F63946" w:rsidRDefault="00492CCA" w:rsidP="00C9396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5D54A8C5" w14:textId="02FA0950" w:rsidR="00492CCA" w:rsidRPr="00F63946" w:rsidRDefault="00F63946" w:rsidP="00C9396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>1. </w:t>
      </w:r>
      <w:r w:rsidR="00DC322E" w:rsidRPr="00F63946">
        <w:rPr>
          <w:rFonts w:ascii="Times New Roman" w:hAnsi="Times New Roman"/>
          <w:b/>
          <w:sz w:val="24"/>
          <w:szCs w:val="24"/>
        </w:rPr>
        <w:t>Обґрунтування розміру бюджетного призначення</w:t>
      </w:r>
    </w:p>
    <w:p w14:paraId="77DD2C42" w14:textId="0CA09C7E" w:rsidR="00C2302B" w:rsidRPr="00F63946" w:rsidRDefault="00DC322E" w:rsidP="00C93969">
      <w:pPr>
        <w:pStyle w:val="af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63946">
        <w:rPr>
          <w:rFonts w:ascii="Times New Roman" w:hAnsi="Times New Roman"/>
          <w:sz w:val="24"/>
          <w:szCs w:val="24"/>
        </w:rPr>
        <w:t>Розмір бюджетного призначення для предмета закупівлі</w:t>
      </w:r>
      <w:r w:rsidR="00877B88" w:rsidRPr="00F63946">
        <w:rPr>
          <w:rFonts w:ascii="Times New Roman" w:hAnsi="Times New Roman"/>
          <w:sz w:val="24"/>
          <w:szCs w:val="24"/>
        </w:rPr>
        <w:t>:</w:t>
      </w:r>
      <w:r w:rsidRPr="00F63946">
        <w:rPr>
          <w:rFonts w:ascii="Times New Roman" w:hAnsi="Times New Roman"/>
          <w:sz w:val="24"/>
          <w:szCs w:val="24"/>
        </w:rPr>
        <w:t xml:space="preserve"> </w:t>
      </w:r>
      <w:r w:rsidR="00D66E27" w:rsidRPr="00F63946">
        <w:rPr>
          <w:rFonts w:ascii="Times New Roman" w:eastAsia="Calibri" w:hAnsi="Times New Roman"/>
          <w:b/>
          <w:sz w:val="24"/>
          <w:szCs w:val="24"/>
        </w:rPr>
        <w:t>279 950,00</w:t>
      </w:r>
      <w:r w:rsidR="00D66E27" w:rsidRPr="00F63946">
        <w:rPr>
          <w:rFonts w:eastAsia="Calibri"/>
          <w:sz w:val="24"/>
          <w:szCs w:val="24"/>
        </w:rPr>
        <w:t xml:space="preserve"> </w:t>
      </w:r>
      <w:r w:rsidR="00F63732" w:rsidRPr="00F63946">
        <w:rPr>
          <w:rFonts w:ascii="Times New Roman" w:hAnsi="Times New Roman"/>
          <w:b/>
          <w:sz w:val="24"/>
          <w:szCs w:val="24"/>
        </w:rPr>
        <w:t>грн</w:t>
      </w:r>
    </w:p>
    <w:p w14:paraId="13DB72A6" w14:textId="6118D8B1" w:rsidR="00492CCA" w:rsidRDefault="00F63732" w:rsidP="00C93969">
      <w:pPr>
        <w:pStyle w:val="af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3946">
        <w:rPr>
          <w:rFonts w:ascii="Times New Roman" w:hAnsi="Times New Roman"/>
          <w:b/>
          <w:sz w:val="24"/>
          <w:szCs w:val="24"/>
          <w:lang w:val="ru-RU"/>
        </w:rPr>
        <w:t>Д</w:t>
      </w:r>
      <w:proofErr w:type="spellStart"/>
      <w:r w:rsidRPr="00F63946">
        <w:rPr>
          <w:rFonts w:ascii="Times New Roman" w:hAnsi="Times New Roman"/>
          <w:b/>
          <w:sz w:val="24"/>
          <w:szCs w:val="24"/>
        </w:rPr>
        <w:t>изельне</w:t>
      </w:r>
      <w:proofErr w:type="spellEnd"/>
      <w:r w:rsidRPr="00F63946">
        <w:rPr>
          <w:rFonts w:ascii="Times New Roman" w:hAnsi="Times New Roman"/>
          <w:b/>
          <w:sz w:val="24"/>
          <w:szCs w:val="24"/>
        </w:rPr>
        <w:t xml:space="preserve"> паливо, код згідно з ДК 021:2015:09130000-9: Нафта і </w:t>
      </w:r>
      <w:proofErr w:type="spellStart"/>
      <w:r w:rsidRPr="00F63946">
        <w:rPr>
          <w:rFonts w:ascii="Times New Roman" w:hAnsi="Times New Roman"/>
          <w:b/>
          <w:sz w:val="24"/>
          <w:szCs w:val="24"/>
        </w:rPr>
        <w:t>дистилянти</w:t>
      </w:r>
      <w:proofErr w:type="spellEnd"/>
      <w:r w:rsidRPr="00F63946">
        <w:rPr>
          <w:rFonts w:ascii="Times New Roman" w:hAnsi="Times New Roman"/>
          <w:sz w:val="24"/>
          <w:szCs w:val="24"/>
        </w:rPr>
        <w:t xml:space="preserve"> </w:t>
      </w:r>
      <w:r w:rsidR="00DC322E" w:rsidRPr="00F63946">
        <w:rPr>
          <w:rFonts w:ascii="Times New Roman" w:hAnsi="Times New Roman"/>
          <w:sz w:val="24"/>
          <w:szCs w:val="24"/>
        </w:rPr>
        <w:t>(</w:t>
      </w:r>
      <w:r w:rsidR="00DC322E" w:rsidRPr="00F63946">
        <w:rPr>
          <w:rFonts w:ascii="Times New Roman" w:hAnsi="Times New Roman"/>
          <w:i/>
          <w:sz w:val="24"/>
          <w:szCs w:val="24"/>
          <w:u w:val="single"/>
        </w:rPr>
        <w:t>зазнача</w:t>
      </w:r>
      <w:r w:rsidR="00940ACA" w:rsidRPr="00F63946">
        <w:rPr>
          <w:rFonts w:ascii="Times New Roman" w:hAnsi="Times New Roman"/>
          <w:i/>
          <w:sz w:val="24"/>
          <w:szCs w:val="24"/>
          <w:u w:val="single"/>
        </w:rPr>
        <w:t>ю</w:t>
      </w:r>
      <w:r w:rsidR="00DC322E" w:rsidRPr="00F63946">
        <w:rPr>
          <w:rFonts w:ascii="Times New Roman" w:hAnsi="Times New Roman"/>
          <w:i/>
          <w:sz w:val="24"/>
          <w:szCs w:val="24"/>
          <w:u w:val="single"/>
        </w:rPr>
        <w:t>ться конкретна назва предмет</w:t>
      </w:r>
      <w:r w:rsidR="00940ACA" w:rsidRPr="00F63946">
        <w:rPr>
          <w:rFonts w:ascii="Times New Roman" w:hAnsi="Times New Roman"/>
          <w:i/>
          <w:sz w:val="24"/>
          <w:szCs w:val="24"/>
          <w:u w:val="single"/>
        </w:rPr>
        <w:t>а</w:t>
      </w:r>
      <w:r w:rsidR="00DC322E" w:rsidRPr="00F63946">
        <w:rPr>
          <w:rFonts w:ascii="Times New Roman" w:hAnsi="Times New Roman"/>
          <w:i/>
          <w:sz w:val="24"/>
          <w:szCs w:val="24"/>
          <w:u w:val="single"/>
        </w:rPr>
        <w:t xml:space="preserve"> закупівлі, код і назва предмета закупівлі за Єдиним закупівельним словником)</w:t>
      </w:r>
      <w:r w:rsidR="00DC322E" w:rsidRPr="00F63946">
        <w:rPr>
          <w:rFonts w:ascii="Times New Roman" w:hAnsi="Times New Roman"/>
          <w:sz w:val="24"/>
          <w:szCs w:val="24"/>
        </w:rPr>
        <w:t xml:space="preserve"> відповідає розрахунку</w:t>
      </w:r>
      <w:r w:rsidR="007A767A" w:rsidRPr="00F63946">
        <w:rPr>
          <w:rFonts w:ascii="Times New Roman" w:hAnsi="Times New Roman"/>
          <w:sz w:val="24"/>
          <w:szCs w:val="24"/>
        </w:rPr>
        <w:t xml:space="preserve"> видатків до кошторису на 202</w:t>
      </w:r>
      <w:r w:rsidRPr="00F63946">
        <w:rPr>
          <w:rFonts w:ascii="Times New Roman" w:hAnsi="Times New Roman"/>
          <w:sz w:val="24"/>
          <w:szCs w:val="24"/>
          <w:lang w:val="ru-RU"/>
        </w:rPr>
        <w:t>2</w:t>
      </w:r>
      <w:r w:rsidR="00DC322E" w:rsidRPr="00F63946">
        <w:rPr>
          <w:rFonts w:ascii="Times New Roman" w:hAnsi="Times New Roman"/>
          <w:sz w:val="24"/>
          <w:szCs w:val="24"/>
        </w:rPr>
        <w:t xml:space="preserve"> рік Націонал</w:t>
      </w:r>
      <w:r w:rsidR="00877B88" w:rsidRPr="00F63946">
        <w:rPr>
          <w:rFonts w:ascii="Times New Roman" w:hAnsi="Times New Roman"/>
          <w:sz w:val="24"/>
          <w:szCs w:val="24"/>
        </w:rPr>
        <w:t>ьного агентства за</w:t>
      </w:r>
      <w:r w:rsidR="00356A8A" w:rsidRPr="00F63946">
        <w:rPr>
          <w:rFonts w:ascii="Times New Roman" w:hAnsi="Times New Roman"/>
          <w:sz w:val="24"/>
          <w:szCs w:val="24"/>
        </w:rPr>
        <w:t xml:space="preserve"> </w:t>
      </w:r>
      <w:r w:rsidR="00877B88" w:rsidRPr="00F63946">
        <w:rPr>
          <w:rFonts w:ascii="Times New Roman" w:hAnsi="Times New Roman"/>
          <w:sz w:val="24"/>
          <w:szCs w:val="24"/>
        </w:rPr>
        <w:t>КЕКВ 22</w:t>
      </w:r>
      <w:r w:rsidRPr="00F63946">
        <w:rPr>
          <w:rFonts w:ascii="Times New Roman" w:hAnsi="Times New Roman"/>
          <w:sz w:val="24"/>
          <w:szCs w:val="24"/>
          <w:lang w:val="ru-RU"/>
        </w:rPr>
        <w:t>10</w:t>
      </w:r>
      <w:r w:rsidR="00DC322E" w:rsidRPr="00F63946">
        <w:rPr>
          <w:rFonts w:ascii="Times New Roman" w:hAnsi="Times New Roman"/>
          <w:sz w:val="24"/>
          <w:szCs w:val="24"/>
        </w:rPr>
        <w:t>.</w:t>
      </w:r>
    </w:p>
    <w:p w14:paraId="113DE10F" w14:textId="77777777" w:rsidR="00F63946" w:rsidRPr="00F63946" w:rsidRDefault="00F63946" w:rsidP="00C93969">
      <w:pPr>
        <w:pStyle w:val="af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344A9121" w14:textId="067EB547" w:rsidR="00492CCA" w:rsidRPr="00F63946" w:rsidRDefault="00DC322E" w:rsidP="00C9396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63946">
        <w:rPr>
          <w:rFonts w:ascii="Times New Roman" w:hAnsi="Times New Roman"/>
          <w:b/>
          <w:sz w:val="24"/>
          <w:szCs w:val="24"/>
        </w:rPr>
        <w:t>2. </w:t>
      </w:r>
      <w:r w:rsidR="000D62F5" w:rsidRPr="00F63946">
        <w:rPr>
          <w:rFonts w:ascii="Times New Roman" w:hAnsi="Times New Roman"/>
          <w:b/>
          <w:sz w:val="24"/>
          <w:szCs w:val="24"/>
        </w:rPr>
        <w:t>Обґрунтування</w:t>
      </w:r>
      <w:r w:rsidRPr="00F63946">
        <w:rPr>
          <w:rFonts w:ascii="Times New Roman" w:hAnsi="Times New Roman"/>
          <w:b/>
          <w:sz w:val="24"/>
          <w:szCs w:val="24"/>
        </w:rPr>
        <w:t xml:space="preserve"> очікуваної вартості </w:t>
      </w:r>
    </w:p>
    <w:p w14:paraId="6E8F6268" w14:textId="77777777" w:rsidR="00D66E27" w:rsidRPr="00F63946" w:rsidRDefault="00D66E27" w:rsidP="00C93969">
      <w:pPr>
        <w:spacing w:after="0" w:line="240" w:lineRule="auto"/>
        <w:ind w:firstLine="709"/>
        <w:jc w:val="both"/>
        <w:rPr>
          <w:rStyle w:val="HTML1"/>
          <w:rFonts w:ascii="Times New Roman" w:hAnsi="Times New Roman" w:cs="Times New Roman"/>
          <w:sz w:val="24"/>
          <w:szCs w:val="24"/>
        </w:rPr>
      </w:pPr>
      <w:bookmarkStart w:id="0" w:name="_Hlk115197346"/>
      <w:r w:rsidRPr="00F63946">
        <w:rPr>
          <w:rStyle w:val="HTML1"/>
          <w:rFonts w:ascii="Times New Roman" w:hAnsi="Times New Roman" w:cs="Times New Roman"/>
          <w:sz w:val="24"/>
          <w:szCs w:val="24"/>
        </w:rPr>
        <w:t>23 листопада 2022 року через масовані російські обстріли диспетчерський центр НЕК "Укренерго" застосував </w:t>
      </w:r>
      <w:hyperlink r:id="rId9" w:history="1">
        <w:r w:rsidRPr="00F63946">
          <w:rPr>
            <w:rStyle w:val="HTML1"/>
            <w:rFonts w:ascii="Times New Roman" w:hAnsi="Times New Roman" w:cs="Times New Roman"/>
            <w:sz w:val="24"/>
            <w:szCs w:val="24"/>
          </w:rPr>
          <w:t>аварійні відключення </w:t>
        </w:r>
      </w:hyperlink>
      <w:r w:rsidRPr="00F63946">
        <w:rPr>
          <w:rStyle w:val="HTML1"/>
          <w:rFonts w:ascii="Times New Roman" w:hAnsi="Times New Roman" w:cs="Times New Roman"/>
          <w:sz w:val="24"/>
          <w:szCs w:val="24"/>
        </w:rPr>
        <w:t xml:space="preserve">електроенергії по всій території України. </w:t>
      </w:r>
    </w:p>
    <w:p w14:paraId="2820F520" w14:textId="3982EB73" w:rsidR="00D66E27" w:rsidRPr="00F63946" w:rsidRDefault="00D66E27" w:rsidP="00C93969">
      <w:pPr>
        <w:spacing w:after="0" w:line="240" w:lineRule="auto"/>
        <w:ind w:firstLine="709"/>
        <w:jc w:val="both"/>
        <w:rPr>
          <w:rStyle w:val="HTML1"/>
          <w:rFonts w:ascii="Times New Roman" w:hAnsi="Times New Roman" w:cs="Times New Roman"/>
          <w:sz w:val="24"/>
          <w:szCs w:val="24"/>
        </w:rPr>
      </w:pPr>
      <w:r w:rsidRPr="00F63946">
        <w:rPr>
          <w:rStyle w:val="HTML1"/>
          <w:rFonts w:ascii="Times New Roman" w:hAnsi="Times New Roman" w:cs="Times New Roman"/>
          <w:sz w:val="24"/>
          <w:szCs w:val="24"/>
        </w:rPr>
        <w:t>Російська армія здійснила масований ракетний обстріл на всій території України. Через атаки російських загарбників знеструмлено більшість областей, майже вся Україна залишилися без світла та водопостачання.</w:t>
      </w:r>
    </w:p>
    <w:p w14:paraId="1368825A" w14:textId="77777777" w:rsidR="00D66E27" w:rsidRPr="00F63946" w:rsidRDefault="00D66E27" w:rsidP="00C93969">
      <w:pPr>
        <w:spacing w:after="0" w:line="240" w:lineRule="auto"/>
        <w:ind w:firstLine="709"/>
        <w:jc w:val="both"/>
        <w:rPr>
          <w:rStyle w:val="HTML1"/>
          <w:rFonts w:ascii="Times New Roman" w:hAnsi="Times New Roman" w:cs="Times New Roman"/>
          <w:sz w:val="24"/>
          <w:szCs w:val="24"/>
        </w:rPr>
      </w:pPr>
      <w:r w:rsidRPr="00F63946">
        <w:rPr>
          <w:rStyle w:val="HTML1"/>
          <w:rFonts w:ascii="Times New Roman" w:hAnsi="Times New Roman" w:cs="Times New Roman"/>
          <w:sz w:val="24"/>
          <w:szCs w:val="24"/>
        </w:rPr>
        <w:t>Всі атомні електростанції, бі</w:t>
      </w:r>
      <w:bookmarkStart w:id="1" w:name="_GoBack"/>
      <w:bookmarkEnd w:id="1"/>
      <w:r w:rsidRPr="00F63946">
        <w:rPr>
          <w:rStyle w:val="HTML1"/>
          <w:rFonts w:ascii="Times New Roman" w:hAnsi="Times New Roman" w:cs="Times New Roman"/>
          <w:sz w:val="24"/>
          <w:szCs w:val="24"/>
        </w:rPr>
        <w:t xml:space="preserve">льша частина ТЕС та ГЕС України були частково знеструмлені внаслідок обстрілів, повідомляє </w:t>
      </w:r>
      <w:proofErr w:type="spellStart"/>
      <w:r w:rsidRPr="00F63946">
        <w:rPr>
          <w:rStyle w:val="HTML1"/>
          <w:rFonts w:ascii="Times New Roman" w:hAnsi="Times New Roman" w:cs="Times New Roman"/>
          <w:sz w:val="24"/>
          <w:szCs w:val="24"/>
        </w:rPr>
        <w:t>Міненерго.Зокрема</w:t>
      </w:r>
      <w:proofErr w:type="spellEnd"/>
      <w:r w:rsidRPr="00F63946">
        <w:rPr>
          <w:rStyle w:val="HTML1"/>
          <w:rFonts w:ascii="Times New Roman" w:hAnsi="Times New Roman" w:cs="Times New Roman"/>
          <w:sz w:val="24"/>
          <w:szCs w:val="24"/>
        </w:rPr>
        <w:t>, енергоблоки Південноукраїнської, Рівненської, Хмельницької та Запорізької АЕС повністю відключені, повідомляє Енергоатом.</w:t>
      </w:r>
    </w:p>
    <w:p w14:paraId="2B5D733D" w14:textId="77777777" w:rsidR="00D66E27" w:rsidRPr="00F63946" w:rsidRDefault="00D66E27" w:rsidP="00C93969">
      <w:pPr>
        <w:spacing w:after="0" w:line="240" w:lineRule="auto"/>
        <w:ind w:firstLine="709"/>
        <w:jc w:val="both"/>
        <w:rPr>
          <w:rStyle w:val="HTML1"/>
          <w:rFonts w:ascii="Times New Roman" w:hAnsi="Times New Roman" w:cs="Times New Roman"/>
          <w:sz w:val="24"/>
          <w:szCs w:val="24"/>
        </w:rPr>
      </w:pPr>
      <w:r w:rsidRPr="00F63946">
        <w:rPr>
          <w:rStyle w:val="HTML1"/>
          <w:rFonts w:ascii="Times New Roman" w:hAnsi="Times New Roman" w:cs="Times New Roman"/>
          <w:sz w:val="24"/>
          <w:szCs w:val="24"/>
        </w:rPr>
        <w:t>Внаслідок руйнування енергетичної інфраструктури (електричної підстанції) у Києві та Київській області постала нагальна потреба у організації аварійного електрозабезпечення адмінбудівлі Національного агентства.</w:t>
      </w:r>
    </w:p>
    <w:p w14:paraId="3B1ABC02" w14:textId="77777777" w:rsidR="00D66E27" w:rsidRPr="00F63946" w:rsidRDefault="00D66E27" w:rsidP="00C93969">
      <w:pPr>
        <w:spacing w:after="0" w:line="240" w:lineRule="auto"/>
        <w:ind w:firstLine="709"/>
        <w:jc w:val="both"/>
        <w:rPr>
          <w:rStyle w:val="HTML1"/>
          <w:rFonts w:ascii="Times New Roman" w:hAnsi="Times New Roman" w:cs="Times New Roman"/>
          <w:sz w:val="24"/>
          <w:szCs w:val="24"/>
        </w:rPr>
      </w:pPr>
      <w:r w:rsidRPr="00F63946">
        <w:rPr>
          <w:rStyle w:val="HTML1"/>
          <w:rFonts w:ascii="Times New Roman" w:hAnsi="Times New Roman" w:cs="Times New Roman"/>
          <w:sz w:val="24"/>
          <w:szCs w:val="24"/>
        </w:rPr>
        <w:t xml:space="preserve">Для реалізації цього завдання на прилеглій до адмінбудівлі території встановлено дві енергетичні установки: </w:t>
      </w:r>
    </w:p>
    <w:p w14:paraId="0BAB7232" w14:textId="77777777" w:rsidR="00D66E27" w:rsidRPr="00F63946" w:rsidRDefault="00D66E27" w:rsidP="00C93969">
      <w:pPr>
        <w:spacing w:after="0" w:line="240" w:lineRule="auto"/>
        <w:ind w:firstLine="709"/>
        <w:jc w:val="both"/>
        <w:rPr>
          <w:rStyle w:val="HTML1"/>
          <w:rFonts w:ascii="Times New Roman" w:hAnsi="Times New Roman" w:cs="Times New Roman"/>
          <w:sz w:val="24"/>
          <w:szCs w:val="24"/>
        </w:rPr>
      </w:pPr>
      <w:r w:rsidRPr="00F63946">
        <w:rPr>
          <w:rStyle w:val="HTML1"/>
          <w:rFonts w:ascii="Times New Roman" w:hAnsi="Times New Roman" w:cs="Times New Roman"/>
          <w:sz w:val="24"/>
          <w:szCs w:val="24"/>
        </w:rPr>
        <w:t xml:space="preserve">- дизель-генераторна установка для забезпечення аварійного електроживлення Центру обробки даних (ЦОД) потужністю 100 </w:t>
      </w:r>
      <w:proofErr w:type="spellStart"/>
      <w:r w:rsidRPr="00F63946">
        <w:rPr>
          <w:rStyle w:val="HTML1"/>
          <w:rFonts w:ascii="Times New Roman" w:hAnsi="Times New Roman" w:cs="Times New Roman"/>
          <w:sz w:val="24"/>
          <w:szCs w:val="24"/>
        </w:rPr>
        <w:t>kVA</w:t>
      </w:r>
      <w:proofErr w:type="spellEnd"/>
      <w:r w:rsidRPr="00F63946">
        <w:rPr>
          <w:rStyle w:val="HTML1"/>
          <w:rFonts w:ascii="Times New Roman" w:hAnsi="Times New Roman" w:cs="Times New Roman"/>
          <w:sz w:val="24"/>
          <w:szCs w:val="24"/>
        </w:rPr>
        <w:t xml:space="preserve"> (80 </w:t>
      </w:r>
      <w:proofErr w:type="spellStart"/>
      <w:r w:rsidRPr="00F63946">
        <w:rPr>
          <w:rStyle w:val="HTML1"/>
          <w:rFonts w:ascii="Times New Roman" w:hAnsi="Times New Roman" w:cs="Times New Roman"/>
          <w:sz w:val="24"/>
          <w:szCs w:val="24"/>
        </w:rPr>
        <w:t>kW</w:t>
      </w:r>
      <w:proofErr w:type="spellEnd"/>
      <w:r w:rsidRPr="00F63946">
        <w:rPr>
          <w:rStyle w:val="HTML1"/>
          <w:rFonts w:ascii="Times New Roman" w:hAnsi="Times New Roman" w:cs="Times New Roman"/>
          <w:sz w:val="24"/>
          <w:szCs w:val="24"/>
        </w:rPr>
        <w:t>),</w:t>
      </w:r>
    </w:p>
    <w:p w14:paraId="4B4896FE" w14:textId="77777777" w:rsidR="00D66E27" w:rsidRPr="00F63946" w:rsidRDefault="00D66E27" w:rsidP="00C93969">
      <w:pPr>
        <w:spacing w:after="0" w:line="240" w:lineRule="auto"/>
        <w:ind w:firstLine="709"/>
        <w:jc w:val="both"/>
        <w:rPr>
          <w:rStyle w:val="HTML1"/>
          <w:rFonts w:ascii="Times New Roman" w:hAnsi="Times New Roman" w:cs="Times New Roman"/>
          <w:sz w:val="24"/>
          <w:szCs w:val="24"/>
        </w:rPr>
      </w:pPr>
      <w:r w:rsidRPr="00F63946">
        <w:rPr>
          <w:rStyle w:val="HTML1"/>
          <w:rFonts w:ascii="Times New Roman" w:hAnsi="Times New Roman" w:cs="Times New Roman"/>
          <w:sz w:val="24"/>
          <w:szCs w:val="24"/>
        </w:rPr>
        <w:t xml:space="preserve">- дизель-генераторна установка для забезпечення аварійного електроживлення всієї будівлі потужністю 250 </w:t>
      </w:r>
      <w:proofErr w:type="spellStart"/>
      <w:r w:rsidRPr="00F63946">
        <w:rPr>
          <w:rStyle w:val="HTML1"/>
          <w:rFonts w:ascii="Times New Roman" w:hAnsi="Times New Roman" w:cs="Times New Roman"/>
          <w:sz w:val="24"/>
          <w:szCs w:val="24"/>
        </w:rPr>
        <w:t>kVA</w:t>
      </w:r>
      <w:proofErr w:type="spellEnd"/>
      <w:r w:rsidRPr="00F63946">
        <w:rPr>
          <w:rStyle w:val="HTML1"/>
          <w:rFonts w:ascii="Times New Roman" w:hAnsi="Times New Roman" w:cs="Times New Roman"/>
          <w:sz w:val="24"/>
          <w:szCs w:val="24"/>
        </w:rPr>
        <w:t xml:space="preserve"> (200 </w:t>
      </w:r>
      <w:proofErr w:type="spellStart"/>
      <w:r w:rsidRPr="00F63946">
        <w:rPr>
          <w:rStyle w:val="HTML1"/>
          <w:rFonts w:ascii="Times New Roman" w:hAnsi="Times New Roman" w:cs="Times New Roman"/>
          <w:sz w:val="24"/>
          <w:szCs w:val="24"/>
        </w:rPr>
        <w:t>kW</w:t>
      </w:r>
      <w:proofErr w:type="spellEnd"/>
      <w:r w:rsidRPr="00F63946">
        <w:rPr>
          <w:rStyle w:val="HTML1"/>
          <w:rFonts w:ascii="Times New Roman" w:hAnsi="Times New Roman" w:cs="Times New Roman"/>
          <w:sz w:val="24"/>
          <w:szCs w:val="24"/>
        </w:rPr>
        <w:t>).</w:t>
      </w:r>
    </w:p>
    <w:p w14:paraId="3AD57C45" w14:textId="77777777" w:rsidR="00D66E27" w:rsidRPr="00F63946" w:rsidRDefault="00D66E27" w:rsidP="00C93969">
      <w:pPr>
        <w:spacing w:after="0" w:line="240" w:lineRule="auto"/>
        <w:ind w:firstLine="709"/>
        <w:jc w:val="both"/>
        <w:rPr>
          <w:rStyle w:val="HTML1"/>
          <w:rFonts w:ascii="Times New Roman" w:hAnsi="Times New Roman" w:cs="Times New Roman"/>
          <w:sz w:val="24"/>
          <w:szCs w:val="24"/>
        </w:rPr>
      </w:pPr>
      <w:r w:rsidRPr="00F63946">
        <w:rPr>
          <w:rStyle w:val="HTML1"/>
          <w:rFonts w:ascii="Times New Roman" w:hAnsi="Times New Roman" w:cs="Times New Roman"/>
          <w:sz w:val="24"/>
          <w:szCs w:val="24"/>
        </w:rPr>
        <w:t>Орієнтовний розхід палива при роботі зазначених установок складає відповідно в межах 7,4-12,8 літрів і 42,6-64 літрів на годину безперервної роботи.</w:t>
      </w:r>
    </w:p>
    <w:p w14:paraId="2B0D2F6C" w14:textId="77777777" w:rsidR="00D66E27" w:rsidRPr="00F63946" w:rsidRDefault="00D66E27" w:rsidP="00C93969">
      <w:pPr>
        <w:spacing w:after="0" w:line="240" w:lineRule="auto"/>
        <w:ind w:firstLine="709"/>
        <w:jc w:val="both"/>
        <w:rPr>
          <w:rStyle w:val="HTML1"/>
          <w:rFonts w:ascii="Times New Roman" w:hAnsi="Times New Roman" w:cs="Times New Roman"/>
          <w:sz w:val="24"/>
          <w:szCs w:val="24"/>
        </w:rPr>
      </w:pPr>
      <w:r w:rsidRPr="00F63946">
        <w:rPr>
          <w:rStyle w:val="HTML1"/>
          <w:rFonts w:ascii="Times New Roman" w:hAnsi="Times New Roman" w:cs="Times New Roman"/>
          <w:sz w:val="24"/>
          <w:szCs w:val="24"/>
        </w:rPr>
        <w:t>У разі відсутності централізованого електропостачання для забезпечення всієї будівлі Національного агентства протягом 12 годинного робочого дня (орієнтовно з 8.00 до 20.00) необхідно приблизно 700-800 літрів дизельного палива в робочі дні та 200-300 літрів у вихідні дні, за умови відключення централізованого електропостачання на 2-3 години протягом робочої доби, необхідно буде в межах 100-230 літрів дизельного пального у залежності від споживчого навантаження на внутрішню мережу адмінбудівлі та фактичного використання електричної енергії виробленої генератором.</w:t>
      </w:r>
    </w:p>
    <w:p w14:paraId="58C632B6" w14:textId="5F7620F8" w:rsidR="00D66E27" w:rsidRPr="00F63946" w:rsidRDefault="00D66E27" w:rsidP="00C93969">
      <w:pPr>
        <w:spacing w:after="0" w:line="240" w:lineRule="auto"/>
        <w:ind w:firstLine="709"/>
        <w:jc w:val="both"/>
        <w:rPr>
          <w:rStyle w:val="HTML1"/>
          <w:rFonts w:ascii="Times New Roman" w:hAnsi="Times New Roman" w:cs="Times New Roman"/>
          <w:sz w:val="24"/>
          <w:szCs w:val="24"/>
        </w:rPr>
      </w:pPr>
      <w:r w:rsidRPr="00F63946">
        <w:rPr>
          <w:rStyle w:val="HTML1"/>
          <w:rFonts w:ascii="Times New Roman" w:hAnsi="Times New Roman" w:cs="Times New Roman"/>
          <w:sz w:val="24"/>
          <w:szCs w:val="24"/>
        </w:rPr>
        <w:t xml:space="preserve">Для визначення потреби у дизельному </w:t>
      </w:r>
      <w:proofErr w:type="spellStart"/>
      <w:r w:rsidRPr="00F63946">
        <w:rPr>
          <w:rStyle w:val="HTML1"/>
          <w:rFonts w:ascii="Times New Roman" w:hAnsi="Times New Roman" w:cs="Times New Roman"/>
          <w:sz w:val="24"/>
          <w:szCs w:val="24"/>
        </w:rPr>
        <w:t>топливі</w:t>
      </w:r>
      <w:proofErr w:type="spellEnd"/>
      <w:r w:rsidRPr="00F63946">
        <w:rPr>
          <w:rStyle w:val="HTML1"/>
          <w:rFonts w:ascii="Times New Roman" w:hAnsi="Times New Roman" w:cs="Times New Roman"/>
          <w:sz w:val="24"/>
          <w:szCs w:val="24"/>
        </w:rPr>
        <w:t xml:space="preserve"> зважуємо на орієнтовну кількість робочих та вихідних днів протягом місяця, а саме 21-22 робочі дні, </w:t>
      </w:r>
      <w:r w:rsidR="00C9348C" w:rsidRPr="00F63946">
        <w:rPr>
          <w:rStyle w:val="HTML1"/>
          <w:rFonts w:ascii="Times New Roman" w:hAnsi="Times New Roman" w:cs="Times New Roman"/>
          <w:sz w:val="24"/>
          <w:szCs w:val="24"/>
        </w:rPr>
        <w:br/>
      </w:r>
      <w:r w:rsidRPr="00F63946">
        <w:rPr>
          <w:rStyle w:val="HTML1"/>
          <w:rFonts w:ascii="Times New Roman" w:hAnsi="Times New Roman" w:cs="Times New Roman"/>
          <w:sz w:val="24"/>
          <w:szCs w:val="24"/>
        </w:rPr>
        <w:t>9-10 вихідних днів та технічних характеристик дизельних станцій щодо використання дизельного пального (середня витрата обох складе в межах 63,9 літрів на годину в робочі дні та 10,6 літрів за годину у вихідні дні) визначаємо потребу у закупівлі дизельного пального.</w:t>
      </w:r>
    </w:p>
    <w:p w14:paraId="469447A2" w14:textId="7DDB84F8" w:rsidR="00D66E27" w:rsidRPr="00F63946" w:rsidRDefault="00D66E27" w:rsidP="00C93969">
      <w:pPr>
        <w:spacing w:after="0" w:line="240" w:lineRule="auto"/>
        <w:ind w:firstLine="709"/>
        <w:jc w:val="both"/>
        <w:rPr>
          <w:rStyle w:val="HTML1"/>
          <w:rFonts w:ascii="Times New Roman" w:hAnsi="Times New Roman" w:cs="Times New Roman"/>
          <w:sz w:val="24"/>
          <w:szCs w:val="24"/>
        </w:rPr>
      </w:pPr>
      <w:r w:rsidRPr="00F63946">
        <w:rPr>
          <w:rStyle w:val="HTML1"/>
          <w:rFonts w:ascii="Times New Roman" w:hAnsi="Times New Roman" w:cs="Times New Roman"/>
          <w:sz w:val="24"/>
          <w:szCs w:val="24"/>
        </w:rPr>
        <w:lastRenderedPageBreak/>
        <w:t>За попередніми підрахунками, враховуючи</w:t>
      </w:r>
      <w:r w:rsidR="00C9348C" w:rsidRPr="00F63946">
        <w:rPr>
          <w:rStyle w:val="HTML1"/>
          <w:rFonts w:ascii="Times New Roman" w:hAnsi="Times New Roman" w:cs="Times New Roman"/>
          <w:sz w:val="24"/>
          <w:szCs w:val="24"/>
        </w:rPr>
        <w:t>, що останнім часом відбуваються постійні відключення системи електропостачання будівлі та ввімкнення резервного джерела живлення та</w:t>
      </w:r>
      <w:r w:rsidRPr="00F63946">
        <w:rPr>
          <w:rStyle w:val="HTML1"/>
          <w:rFonts w:ascii="Times New Roman" w:hAnsi="Times New Roman" w:cs="Times New Roman"/>
          <w:sz w:val="24"/>
          <w:szCs w:val="24"/>
        </w:rPr>
        <w:t xml:space="preserve"> орієнтовний час роботи у вихідні і робочі дні</w:t>
      </w:r>
      <w:r w:rsidR="00C9348C" w:rsidRPr="00F63946">
        <w:rPr>
          <w:rStyle w:val="HTML1"/>
          <w:rFonts w:ascii="Times New Roman" w:hAnsi="Times New Roman" w:cs="Times New Roman"/>
          <w:sz w:val="24"/>
          <w:szCs w:val="24"/>
        </w:rPr>
        <w:t xml:space="preserve"> </w:t>
      </w:r>
      <w:r w:rsidRPr="00F63946">
        <w:rPr>
          <w:rStyle w:val="HTML1"/>
          <w:rFonts w:ascii="Times New Roman" w:hAnsi="Times New Roman" w:cs="Times New Roman"/>
          <w:sz w:val="24"/>
          <w:szCs w:val="24"/>
        </w:rPr>
        <w:t xml:space="preserve">приймаємо закупівлю 5 000 літрів, якого теоретично має вистачити до 3 години безперервної роботи ДЕС у робочі дні  та близько </w:t>
      </w:r>
      <w:r w:rsidR="00C9348C" w:rsidRPr="00F63946">
        <w:rPr>
          <w:rStyle w:val="HTML1"/>
          <w:rFonts w:ascii="Times New Roman" w:hAnsi="Times New Roman" w:cs="Times New Roman"/>
          <w:sz w:val="24"/>
          <w:szCs w:val="24"/>
        </w:rPr>
        <w:br/>
      </w:r>
      <w:r w:rsidRPr="00F63946">
        <w:rPr>
          <w:rStyle w:val="HTML1"/>
          <w:rFonts w:ascii="Times New Roman" w:hAnsi="Times New Roman" w:cs="Times New Roman"/>
          <w:sz w:val="24"/>
          <w:szCs w:val="24"/>
        </w:rPr>
        <w:t xml:space="preserve">7,5 годин у вихідні дні, або протягом 24 годин у вихідні дні і до 2 годин роботи у робочі дні. </w:t>
      </w:r>
    </w:p>
    <w:p w14:paraId="418CF1AF" w14:textId="4A237CA6" w:rsidR="00D66E27" w:rsidRPr="00F63946" w:rsidRDefault="00D66E27" w:rsidP="00C93969">
      <w:pPr>
        <w:spacing w:after="0" w:line="240" w:lineRule="auto"/>
        <w:ind w:firstLine="709"/>
        <w:jc w:val="both"/>
        <w:rPr>
          <w:rStyle w:val="HTML1"/>
          <w:rFonts w:ascii="Times New Roman" w:hAnsi="Times New Roman" w:cs="Times New Roman"/>
          <w:sz w:val="24"/>
          <w:szCs w:val="24"/>
        </w:rPr>
      </w:pPr>
      <w:r w:rsidRPr="00F63946">
        <w:rPr>
          <w:rStyle w:val="HTML1"/>
          <w:rFonts w:ascii="Times New Roman" w:hAnsi="Times New Roman" w:cs="Times New Roman"/>
          <w:sz w:val="24"/>
          <w:szCs w:val="24"/>
        </w:rPr>
        <w:t>Відтак, з метою забезпечення безперебійного електропостачання, необхідно закупити 5 000 літрів дизельного палива для заправки генераторних установок та формування</w:t>
      </w:r>
      <w:r w:rsidR="00C9348C" w:rsidRPr="00F63946">
        <w:rPr>
          <w:rStyle w:val="HTML1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9348C" w:rsidRPr="00F63946">
        <w:rPr>
          <w:rStyle w:val="HTML1"/>
          <w:rFonts w:ascii="Times New Roman" w:hAnsi="Times New Roman" w:cs="Times New Roman"/>
          <w:sz w:val="24"/>
          <w:szCs w:val="24"/>
          <w:lang w:val="ru-RU"/>
        </w:rPr>
        <w:t>мінімального</w:t>
      </w:r>
      <w:proofErr w:type="spellEnd"/>
      <w:r w:rsidR="00C9348C" w:rsidRPr="00F63946">
        <w:rPr>
          <w:rStyle w:val="HTML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63946">
        <w:rPr>
          <w:rStyle w:val="HTML1"/>
          <w:rFonts w:ascii="Times New Roman" w:hAnsi="Times New Roman" w:cs="Times New Roman"/>
          <w:sz w:val="24"/>
          <w:szCs w:val="24"/>
        </w:rPr>
        <w:t xml:space="preserve">аварійного запасу палива. </w:t>
      </w:r>
    </w:p>
    <w:p w14:paraId="384AE0D6" w14:textId="77777777" w:rsidR="00683A01" w:rsidRPr="00C2302B" w:rsidRDefault="00683A01" w:rsidP="00C93969">
      <w:pPr>
        <w:pStyle w:val="af0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bookmarkEnd w:id="0"/>
    <w:p w14:paraId="73258BC7" w14:textId="6471BB00" w:rsidR="003E7F2E" w:rsidRPr="00C2302B" w:rsidRDefault="003E7F2E" w:rsidP="00C93969">
      <w:pPr>
        <w:pStyle w:val="af0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3E7F2E" w:rsidRPr="00C2302B" w:rsidSect="00F63946">
      <w:headerReference w:type="default" r:id="rId10"/>
      <w:headerReference w:type="first" r:id="rId11"/>
      <w:pgSz w:w="11906" w:h="16838"/>
      <w:pgMar w:top="1135" w:right="566" w:bottom="993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456D3" w14:textId="77777777" w:rsidR="00BE7A28" w:rsidRDefault="00BE7A28">
      <w:pPr>
        <w:spacing w:after="0" w:line="240" w:lineRule="auto"/>
      </w:pPr>
      <w:r>
        <w:separator/>
      </w:r>
    </w:p>
  </w:endnote>
  <w:endnote w:type="continuationSeparator" w:id="0">
    <w:p w14:paraId="2108DDDD" w14:textId="77777777" w:rsidR="00BE7A28" w:rsidRDefault="00BE7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8A380" w14:textId="77777777" w:rsidR="00BE7A28" w:rsidRDefault="00BE7A28">
      <w:pPr>
        <w:spacing w:after="0" w:line="240" w:lineRule="auto"/>
      </w:pPr>
      <w:r>
        <w:separator/>
      </w:r>
    </w:p>
  </w:footnote>
  <w:footnote w:type="continuationSeparator" w:id="0">
    <w:p w14:paraId="17BAF72F" w14:textId="77777777" w:rsidR="00BE7A28" w:rsidRDefault="00BE7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8936776"/>
      <w:docPartObj>
        <w:docPartGallery w:val="Page Numbers (Top of Page)"/>
        <w:docPartUnique/>
      </w:docPartObj>
    </w:sdtPr>
    <w:sdtEndPr/>
    <w:sdtContent>
      <w:p w14:paraId="326659E5" w14:textId="32591349" w:rsidR="00CD06FF" w:rsidRDefault="00CD06F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E16" w:rsidRPr="00565E16">
          <w:rPr>
            <w:noProof/>
            <w:lang w:val="uk-UA"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54ED5" w14:textId="77777777" w:rsidR="00CD06FF" w:rsidRDefault="00CD06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745A4"/>
    <w:multiLevelType w:val="multilevel"/>
    <w:tmpl w:val="E01ABEE8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" w15:restartNumberingAfterBreak="0">
    <w:nsid w:val="0D6337B5"/>
    <w:multiLevelType w:val="hybridMultilevel"/>
    <w:tmpl w:val="EB8CFBF0"/>
    <w:lvl w:ilvl="0" w:tplc="0C50CE46">
      <w:start w:val="1"/>
      <w:numFmt w:val="decimal"/>
      <w:lvlText w:val="%1."/>
      <w:lvlJc w:val="left"/>
      <w:pPr>
        <w:ind w:left="9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0E7A1332"/>
    <w:multiLevelType w:val="hybridMultilevel"/>
    <w:tmpl w:val="7012C4A2"/>
    <w:lvl w:ilvl="0" w:tplc="8CAAE784">
      <w:start w:val="1"/>
      <w:numFmt w:val="decimal"/>
      <w:lvlText w:val="%1)"/>
      <w:lvlJc w:val="left"/>
      <w:pPr>
        <w:ind w:left="44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3" w15:restartNumberingAfterBreak="0">
    <w:nsid w:val="1E491711"/>
    <w:multiLevelType w:val="multilevel"/>
    <w:tmpl w:val="33165E3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22A70763"/>
    <w:multiLevelType w:val="multilevel"/>
    <w:tmpl w:val="FCBEC7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6C3400E"/>
    <w:multiLevelType w:val="multilevel"/>
    <w:tmpl w:val="3A9822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0916C95"/>
    <w:multiLevelType w:val="multilevel"/>
    <w:tmpl w:val="DD3A8E6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B1BAE"/>
    <w:multiLevelType w:val="hybridMultilevel"/>
    <w:tmpl w:val="D50E1660"/>
    <w:lvl w:ilvl="0" w:tplc="812C05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7782C52"/>
    <w:multiLevelType w:val="hybridMultilevel"/>
    <w:tmpl w:val="1B829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16280"/>
    <w:multiLevelType w:val="multilevel"/>
    <w:tmpl w:val="242022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EF62A23"/>
    <w:multiLevelType w:val="hybridMultilevel"/>
    <w:tmpl w:val="7012C4A2"/>
    <w:lvl w:ilvl="0" w:tplc="8CAAE784">
      <w:start w:val="1"/>
      <w:numFmt w:val="decimal"/>
      <w:lvlText w:val="%1)"/>
      <w:lvlJc w:val="left"/>
      <w:pPr>
        <w:ind w:left="44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1" w15:restartNumberingAfterBreak="0">
    <w:nsid w:val="44524C6A"/>
    <w:multiLevelType w:val="multilevel"/>
    <w:tmpl w:val="92B21E5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47246873"/>
    <w:multiLevelType w:val="hybridMultilevel"/>
    <w:tmpl w:val="7D56A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62050"/>
    <w:multiLevelType w:val="hybridMultilevel"/>
    <w:tmpl w:val="A6FE0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C8421C"/>
    <w:multiLevelType w:val="multilevel"/>
    <w:tmpl w:val="D16A718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5" w15:restartNumberingAfterBreak="0">
    <w:nsid w:val="7EAF55DC"/>
    <w:multiLevelType w:val="hybridMultilevel"/>
    <w:tmpl w:val="3C3E8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10BAD"/>
    <w:multiLevelType w:val="hybridMultilevel"/>
    <w:tmpl w:val="7012C4A2"/>
    <w:lvl w:ilvl="0" w:tplc="8CAAE784">
      <w:start w:val="1"/>
      <w:numFmt w:val="decimal"/>
      <w:lvlText w:val="%1)"/>
      <w:lvlJc w:val="left"/>
      <w:pPr>
        <w:ind w:left="26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3"/>
  </w:num>
  <w:num w:numId="5">
    <w:abstractNumId w:val="4"/>
  </w:num>
  <w:num w:numId="6">
    <w:abstractNumId w:val="14"/>
  </w:num>
  <w:num w:numId="7">
    <w:abstractNumId w:val="5"/>
  </w:num>
  <w:num w:numId="8">
    <w:abstractNumId w:val="6"/>
  </w:num>
  <w:num w:numId="9">
    <w:abstractNumId w:val="12"/>
  </w:num>
  <w:num w:numId="10">
    <w:abstractNumId w:val="1"/>
  </w:num>
  <w:num w:numId="11">
    <w:abstractNumId w:val="8"/>
  </w:num>
  <w:num w:numId="12">
    <w:abstractNumId w:val="13"/>
  </w:num>
  <w:num w:numId="13">
    <w:abstractNumId w:val="15"/>
  </w:num>
  <w:num w:numId="14">
    <w:abstractNumId w:val="16"/>
  </w:num>
  <w:num w:numId="15">
    <w:abstractNumId w:val="10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CCA"/>
    <w:rsid w:val="000142DE"/>
    <w:rsid w:val="0003073F"/>
    <w:rsid w:val="00040FAE"/>
    <w:rsid w:val="00051287"/>
    <w:rsid w:val="00052A81"/>
    <w:rsid w:val="00057BF6"/>
    <w:rsid w:val="00072504"/>
    <w:rsid w:val="00072527"/>
    <w:rsid w:val="00085D4D"/>
    <w:rsid w:val="000871D5"/>
    <w:rsid w:val="00087F4B"/>
    <w:rsid w:val="00094570"/>
    <w:rsid w:val="000A0812"/>
    <w:rsid w:val="000A3EDD"/>
    <w:rsid w:val="000D2303"/>
    <w:rsid w:val="000D62F5"/>
    <w:rsid w:val="000F6CAB"/>
    <w:rsid w:val="00107165"/>
    <w:rsid w:val="001105E3"/>
    <w:rsid w:val="0011115C"/>
    <w:rsid w:val="001123E5"/>
    <w:rsid w:val="0012793F"/>
    <w:rsid w:val="00131E42"/>
    <w:rsid w:val="001505E4"/>
    <w:rsid w:val="0016089B"/>
    <w:rsid w:val="00172BEE"/>
    <w:rsid w:val="00195082"/>
    <w:rsid w:val="00196D28"/>
    <w:rsid w:val="001B69B7"/>
    <w:rsid w:val="001C03F6"/>
    <w:rsid w:val="001C35EC"/>
    <w:rsid w:val="001C730E"/>
    <w:rsid w:val="001D0C58"/>
    <w:rsid w:val="001E1DB8"/>
    <w:rsid w:val="001E535B"/>
    <w:rsid w:val="001F0179"/>
    <w:rsid w:val="001F0E43"/>
    <w:rsid w:val="001F4420"/>
    <w:rsid w:val="001F58EC"/>
    <w:rsid w:val="001F6C17"/>
    <w:rsid w:val="002137F8"/>
    <w:rsid w:val="002271C6"/>
    <w:rsid w:val="002340AB"/>
    <w:rsid w:val="002344E7"/>
    <w:rsid w:val="002855B4"/>
    <w:rsid w:val="00295086"/>
    <w:rsid w:val="002963AC"/>
    <w:rsid w:val="002B4E15"/>
    <w:rsid w:val="002C0B25"/>
    <w:rsid w:val="002C4054"/>
    <w:rsid w:val="002C5E61"/>
    <w:rsid w:val="002D5627"/>
    <w:rsid w:val="002E5602"/>
    <w:rsid w:val="002E60C3"/>
    <w:rsid w:val="002E6754"/>
    <w:rsid w:val="002F31C8"/>
    <w:rsid w:val="002F3EA2"/>
    <w:rsid w:val="002F74A1"/>
    <w:rsid w:val="0030066D"/>
    <w:rsid w:val="00341493"/>
    <w:rsid w:val="003417C8"/>
    <w:rsid w:val="00341A99"/>
    <w:rsid w:val="00343580"/>
    <w:rsid w:val="00356A8A"/>
    <w:rsid w:val="00365A9A"/>
    <w:rsid w:val="003749D8"/>
    <w:rsid w:val="00392258"/>
    <w:rsid w:val="00395476"/>
    <w:rsid w:val="003A0ED0"/>
    <w:rsid w:val="003B7DA4"/>
    <w:rsid w:val="003C5751"/>
    <w:rsid w:val="003D4166"/>
    <w:rsid w:val="003E7F2E"/>
    <w:rsid w:val="003F45E7"/>
    <w:rsid w:val="003F7911"/>
    <w:rsid w:val="00401E04"/>
    <w:rsid w:val="0040393E"/>
    <w:rsid w:val="004260B2"/>
    <w:rsid w:val="0044424B"/>
    <w:rsid w:val="004547C4"/>
    <w:rsid w:val="00456C0E"/>
    <w:rsid w:val="00457063"/>
    <w:rsid w:val="004621CF"/>
    <w:rsid w:val="004809A6"/>
    <w:rsid w:val="00480ED9"/>
    <w:rsid w:val="00492CCA"/>
    <w:rsid w:val="004C10F8"/>
    <w:rsid w:val="004C183B"/>
    <w:rsid w:val="004D0AF3"/>
    <w:rsid w:val="004D1360"/>
    <w:rsid w:val="004D29BF"/>
    <w:rsid w:val="004D45CE"/>
    <w:rsid w:val="004E5BFE"/>
    <w:rsid w:val="004E7BD0"/>
    <w:rsid w:val="00510CFA"/>
    <w:rsid w:val="00524CAD"/>
    <w:rsid w:val="005308AF"/>
    <w:rsid w:val="0055418A"/>
    <w:rsid w:val="00565E16"/>
    <w:rsid w:val="005842B4"/>
    <w:rsid w:val="00597AB0"/>
    <w:rsid w:val="005C2B7F"/>
    <w:rsid w:val="005C4D26"/>
    <w:rsid w:val="005C5183"/>
    <w:rsid w:val="005C57DF"/>
    <w:rsid w:val="005E2ED6"/>
    <w:rsid w:val="006010EE"/>
    <w:rsid w:val="00602C20"/>
    <w:rsid w:val="00613A56"/>
    <w:rsid w:val="00627EDA"/>
    <w:rsid w:val="00632A80"/>
    <w:rsid w:val="006506DA"/>
    <w:rsid w:val="00652C50"/>
    <w:rsid w:val="006727EC"/>
    <w:rsid w:val="00675380"/>
    <w:rsid w:val="00683A01"/>
    <w:rsid w:val="00690C21"/>
    <w:rsid w:val="0069560C"/>
    <w:rsid w:val="006B3DEC"/>
    <w:rsid w:val="006D27FC"/>
    <w:rsid w:val="006D4443"/>
    <w:rsid w:val="006D4BC8"/>
    <w:rsid w:val="006E2BF8"/>
    <w:rsid w:val="006E2D4D"/>
    <w:rsid w:val="006F663C"/>
    <w:rsid w:val="007026BE"/>
    <w:rsid w:val="007059B1"/>
    <w:rsid w:val="00705F44"/>
    <w:rsid w:val="00712F82"/>
    <w:rsid w:val="00714130"/>
    <w:rsid w:val="00715476"/>
    <w:rsid w:val="007242A0"/>
    <w:rsid w:val="00725610"/>
    <w:rsid w:val="00731329"/>
    <w:rsid w:val="007348FD"/>
    <w:rsid w:val="00743B3F"/>
    <w:rsid w:val="00745060"/>
    <w:rsid w:val="00745D9F"/>
    <w:rsid w:val="0075033D"/>
    <w:rsid w:val="0075518B"/>
    <w:rsid w:val="007558CC"/>
    <w:rsid w:val="00767464"/>
    <w:rsid w:val="00767D7E"/>
    <w:rsid w:val="00777B41"/>
    <w:rsid w:val="00781E46"/>
    <w:rsid w:val="007A767A"/>
    <w:rsid w:val="007B4CA6"/>
    <w:rsid w:val="007B58FF"/>
    <w:rsid w:val="007C4256"/>
    <w:rsid w:val="007C6062"/>
    <w:rsid w:val="007E32A3"/>
    <w:rsid w:val="007E7739"/>
    <w:rsid w:val="0080241F"/>
    <w:rsid w:val="00833371"/>
    <w:rsid w:val="00836CAD"/>
    <w:rsid w:val="0085137F"/>
    <w:rsid w:val="0085167E"/>
    <w:rsid w:val="00862A14"/>
    <w:rsid w:val="00865CEF"/>
    <w:rsid w:val="00866850"/>
    <w:rsid w:val="00877B88"/>
    <w:rsid w:val="00880712"/>
    <w:rsid w:val="00885A6C"/>
    <w:rsid w:val="008942FA"/>
    <w:rsid w:val="008B0703"/>
    <w:rsid w:val="008C252A"/>
    <w:rsid w:val="008C6805"/>
    <w:rsid w:val="008F1EA1"/>
    <w:rsid w:val="008F3425"/>
    <w:rsid w:val="009143DE"/>
    <w:rsid w:val="00917D0D"/>
    <w:rsid w:val="009248F7"/>
    <w:rsid w:val="00933430"/>
    <w:rsid w:val="009349D8"/>
    <w:rsid w:val="00935B63"/>
    <w:rsid w:val="00940ACA"/>
    <w:rsid w:val="00941EE8"/>
    <w:rsid w:val="00944116"/>
    <w:rsid w:val="00957C3C"/>
    <w:rsid w:val="0096023F"/>
    <w:rsid w:val="00960285"/>
    <w:rsid w:val="0096162D"/>
    <w:rsid w:val="00964C34"/>
    <w:rsid w:val="0096640E"/>
    <w:rsid w:val="00967581"/>
    <w:rsid w:val="00971C16"/>
    <w:rsid w:val="00977040"/>
    <w:rsid w:val="00981651"/>
    <w:rsid w:val="009852CE"/>
    <w:rsid w:val="00995164"/>
    <w:rsid w:val="009A0975"/>
    <w:rsid w:val="009A4490"/>
    <w:rsid w:val="009D3C42"/>
    <w:rsid w:val="009E172A"/>
    <w:rsid w:val="009F2066"/>
    <w:rsid w:val="00A0690A"/>
    <w:rsid w:val="00A07279"/>
    <w:rsid w:val="00A14475"/>
    <w:rsid w:val="00A1789D"/>
    <w:rsid w:val="00A17B3A"/>
    <w:rsid w:val="00A222A1"/>
    <w:rsid w:val="00A271FE"/>
    <w:rsid w:val="00A30654"/>
    <w:rsid w:val="00A31906"/>
    <w:rsid w:val="00A3378D"/>
    <w:rsid w:val="00A47FBD"/>
    <w:rsid w:val="00A55888"/>
    <w:rsid w:val="00A55EFE"/>
    <w:rsid w:val="00A9164E"/>
    <w:rsid w:val="00AA0A5B"/>
    <w:rsid w:val="00AA2120"/>
    <w:rsid w:val="00AA55E8"/>
    <w:rsid w:val="00AB0A2D"/>
    <w:rsid w:val="00AB0B21"/>
    <w:rsid w:val="00AB639E"/>
    <w:rsid w:val="00AC1133"/>
    <w:rsid w:val="00AC1F58"/>
    <w:rsid w:val="00AD065F"/>
    <w:rsid w:val="00AE4849"/>
    <w:rsid w:val="00AE5FF1"/>
    <w:rsid w:val="00AF45C7"/>
    <w:rsid w:val="00AF4AE1"/>
    <w:rsid w:val="00B10EAE"/>
    <w:rsid w:val="00B12C8A"/>
    <w:rsid w:val="00B32AC3"/>
    <w:rsid w:val="00B37B56"/>
    <w:rsid w:val="00B37FA0"/>
    <w:rsid w:val="00B56181"/>
    <w:rsid w:val="00B56422"/>
    <w:rsid w:val="00B65BEB"/>
    <w:rsid w:val="00B65C1A"/>
    <w:rsid w:val="00B664FD"/>
    <w:rsid w:val="00B73A72"/>
    <w:rsid w:val="00B8268F"/>
    <w:rsid w:val="00B8480E"/>
    <w:rsid w:val="00B911C3"/>
    <w:rsid w:val="00B94439"/>
    <w:rsid w:val="00BA4112"/>
    <w:rsid w:val="00BB2648"/>
    <w:rsid w:val="00BB3C5A"/>
    <w:rsid w:val="00BC7315"/>
    <w:rsid w:val="00BE2272"/>
    <w:rsid w:val="00BE7A28"/>
    <w:rsid w:val="00C0446D"/>
    <w:rsid w:val="00C104D9"/>
    <w:rsid w:val="00C11B3F"/>
    <w:rsid w:val="00C16B3F"/>
    <w:rsid w:val="00C2302B"/>
    <w:rsid w:val="00C241CE"/>
    <w:rsid w:val="00C33797"/>
    <w:rsid w:val="00C415A7"/>
    <w:rsid w:val="00C4325A"/>
    <w:rsid w:val="00C503CB"/>
    <w:rsid w:val="00C5149B"/>
    <w:rsid w:val="00C5218B"/>
    <w:rsid w:val="00C63840"/>
    <w:rsid w:val="00C708C9"/>
    <w:rsid w:val="00C708F2"/>
    <w:rsid w:val="00C9348C"/>
    <w:rsid w:val="00C93969"/>
    <w:rsid w:val="00C93CC5"/>
    <w:rsid w:val="00CA3593"/>
    <w:rsid w:val="00CB4F74"/>
    <w:rsid w:val="00CC27B8"/>
    <w:rsid w:val="00CC77FB"/>
    <w:rsid w:val="00CD06FF"/>
    <w:rsid w:val="00CD742F"/>
    <w:rsid w:val="00CE1218"/>
    <w:rsid w:val="00CE1CE2"/>
    <w:rsid w:val="00CE397B"/>
    <w:rsid w:val="00CE3FF1"/>
    <w:rsid w:val="00CF3778"/>
    <w:rsid w:val="00CF4075"/>
    <w:rsid w:val="00CF5473"/>
    <w:rsid w:val="00D10056"/>
    <w:rsid w:val="00D15866"/>
    <w:rsid w:val="00D21486"/>
    <w:rsid w:val="00D22E07"/>
    <w:rsid w:val="00D255C1"/>
    <w:rsid w:val="00D425F8"/>
    <w:rsid w:val="00D427D4"/>
    <w:rsid w:val="00D44801"/>
    <w:rsid w:val="00D4630D"/>
    <w:rsid w:val="00D56BCD"/>
    <w:rsid w:val="00D66E27"/>
    <w:rsid w:val="00D80A64"/>
    <w:rsid w:val="00D8646A"/>
    <w:rsid w:val="00D92FC7"/>
    <w:rsid w:val="00DC322E"/>
    <w:rsid w:val="00DD4B8B"/>
    <w:rsid w:val="00DD7C63"/>
    <w:rsid w:val="00DE1AC3"/>
    <w:rsid w:val="00DE6B86"/>
    <w:rsid w:val="00DF0048"/>
    <w:rsid w:val="00E23CB3"/>
    <w:rsid w:val="00E32CAB"/>
    <w:rsid w:val="00E335BA"/>
    <w:rsid w:val="00E43418"/>
    <w:rsid w:val="00E5136E"/>
    <w:rsid w:val="00E732DA"/>
    <w:rsid w:val="00E74A63"/>
    <w:rsid w:val="00E9051E"/>
    <w:rsid w:val="00EA2F18"/>
    <w:rsid w:val="00EA6B80"/>
    <w:rsid w:val="00EC5C5F"/>
    <w:rsid w:val="00EC6E2D"/>
    <w:rsid w:val="00ED1E34"/>
    <w:rsid w:val="00F41541"/>
    <w:rsid w:val="00F4653F"/>
    <w:rsid w:val="00F52ED8"/>
    <w:rsid w:val="00F548D9"/>
    <w:rsid w:val="00F574AA"/>
    <w:rsid w:val="00F63732"/>
    <w:rsid w:val="00F63946"/>
    <w:rsid w:val="00F64DC6"/>
    <w:rsid w:val="00F841D9"/>
    <w:rsid w:val="00F94739"/>
    <w:rsid w:val="00F95E10"/>
    <w:rsid w:val="00FC505B"/>
    <w:rsid w:val="00FE0486"/>
    <w:rsid w:val="00FE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7B315"/>
  <w15:docId w15:val="{8B49D481-4407-47A9-B5D2-22E3C160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7540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0B3F01"/>
    <w:pPr>
      <w:keepNext/>
      <w:keepLines/>
      <w:spacing w:before="240" w:after="0"/>
      <w:outlineLvl w:val="0"/>
    </w:pPr>
    <w:rPr>
      <w:rFonts w:ascii="Calibri Light" w:eastAsia="MS Gothic" w:hAnsi="Calibri Light"/>
      <w:color w:val="2E74B5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F01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  <w:lang w:val="ru-RU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3F01"/>
    <w:pPr>
      <w:keepNext/>
      <w:keepLines/>
      <w:spacing w:before="40" w:after="0"/>
      <w:outlineLvl w:val="2"/>
    </w:pPr>
    <w:rPr>
      <w:rFonts w:ascii="Calibri Light" w:eastAsia="MS Gothic" w:hAnsi="Calibri Light"/>
      <w:color w:val="1F4D78"/>
      <w:sz w:val="24"/>
      <w:szCs w:val="24"/>
      <w:lang w:val="x-none" w:eastAsia="x-none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0B3F01"/>
    <w:rPr>
      <w:rFonts w:ascii="Calibri Light" w:eastAsia="MS Gothic" w:hAnsi="Calibri Light" w:cs="Times New Roman"/>
      <w:color w:val="2E74B5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0B3F01"/>
    <w:rPr>
      <w:rFonts w:ascii="Cambria" w:eastAsia="Calibri" w:hAnsi="Cambria" w:cs="Times New Roman"/>
      <w:b/>
      <w:bCs/>
      <w:i/>
      <w:iCs/>
      <w:sz w:val="28"/>
      <w:szCs w:val="28"/>
      <w:lang w:eastAsia="x-none"/>
    </w:rPr>
  </w:style>
  <w:style w:type="character" w:customStyle="1" w:styleId="30">
    <w:name w:val="Заголовок 3 Знак"/>
    <w:basedOn w:val="a0"/>
    <w:link w:val="3"/>
    <w:rsid w:val="000B3F01"/>
    <w:rPr>
      <w:rFonts w:ascii="Calibri Light" w:eastAsia="MS Gothic" w:hAnsi="Calibri Light" w:cs="Times New Roman"/>
      <w:color w:val="1F4D78"/>
      <w:sz w:val="24"/>
      <w:szCs w:val="24"/>
      <w:lang w:val="x-none" w:eastAsia="x-none"/>
    </w:rPr>
  </w:style>
  <w:style w:type="character" w:customStyle="1" w:styleId="40">
    <w:name w:val="Основной текст (4)"/>
    <w:rsid w:val="000B3F01"/>
    <w:rPr>
      <w:rFonts w:eastAsia="Times New Roman"/>
      <w:sz w:val="25"/>
      <w:shd w:val="clear" w:color="auto" w:fill="FFFFFF"/>
    </w:rPr>
  </w:style>
  <w:style w:type="character" w:customStyle="1" w:styleId="41">
    <w:name w:val="Основной текст (4)_"/>
    <w:link w:val="410"/>
    <w:locked/>
    <w:rsid w:val="000B3F01"/>
    <w:rPr>
      <w:rFonts w:eastAsia="Times New Roman"/>
      <w:sz w:val="25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0B3F01"/>
    <w:pPr>
      <w:shd w:val="clear" w:color="auto" w:fill="FFFFFF"/>
      <w:spacing w:after="480" w:line="240" w:lineRule="atLeast"/>
      <w:jc w:val="center"/>
    </w:pPr>
    <w:rPr>
      <w:rFonts w:asciiTheme="minorHAnsi" w:hAnsiTheme="minorHAnsi" w:cstheme="minorBidi"/>
      <w:sz w:val="25"/>
      <w:lang w:val="ru-RU"/>
    </w:rPr>
  </w:style>
  <w:style w:type="paragraph" w:styleId="a4">
    <w:name w:val="annotation text"/>
    <w:basedOn w:val="a"/>
    <w:link w:val="a5"/>
    <w:semiHidden/>
    <w:rsid w:val="000B3F01"/>
    <w:rPr>
      <w:sz w:val="20"/>
      <w:szCs w:val="20"/>
      <w:lang w:val="x-none" w:eastAsia="x-none"/>
    </w:rPr>
  </w:style>
  <w:style w:type="character" w:customStyle="1" w:styleId="a5">
    <w:name w:val="Текст примітки Знак"/>
    <w:basedOn w:val="a0"/>
    <w:link w:val="a4"/>
    <w:semiHidden/>
    <w:rsid w:val="000B3F0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6">
    <w:name w:val="annotation reference"/>
    <w:semiHidden/>
    <w:rsid w:val="000B3F01"/>
    <w:rPr>
      <w:sz w:val="16"/>
    </w:rPr>
  </w:style>
  <w:style w:type="paragraph" w:styleId="a7">
    <w:name w:val="Balloon Text"/>
    <w:basedOn w:val="a"/>
    <w:link w:val="a8"/>
    <w:semiHidden/>
    <w:rsid w:val="000B3F0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у виносці Знак"/>
    <w:basedOn w:val="a0"/>
    <w:link w:val="a7"/>
    <w:semiHidden/>
    <w:rsid w:val="000B3F0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9">
    <w:name w:val="header"/>
    <w:basedOn w:val="a"/>
    <w:link w:val="aa"/>
    <w:uiPriority w:val="99"/>
    <w:rsid w:val="000B3F01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ій колонтитул Знак"/>
    <w:basedOn w:val="a0"/>
    <w:link w:val="a9"/>
    <w:uiPriority w:val="99"/>
    <w:rsid w:val="000B3F0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b">
    <w:name w:val="footer"/>
    <w:basedOn w:val="a"/>
    <w:link w:val="ac"/>
    <w:uiPriority w:val="99"/>
    <w:rsid w:val="000B3F01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c">
    <w:name w:val="Нижній колонтитул Знак"/>
    <w:basedOn w:val="a0"/>
    <w:link w:val="ab"/>
    <w:uiPriority w:val="99"/>
    <w:rsid w:val="000B3F0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d">
    <w:name w:val="Тема примітки Знак"/>
    <w:link w:val="ae"/>
    <w:semiHidden/>
    <w:rsid w:val="000B3F01"/>
    <w:rPr>
      <w:rFonts w:eastAsia="Times New Roman"/>
      <w:b/>
      <w:bCs/>
    </w:rPr>
  </w:style>
  <w:style w:type="paragraph" w:styleId="ae">
    <w:name w:val="annotation subject"/>
    <w:basedOn w:val="a4"/>
    <w:next w:val="a4"/>
    <w:link w:val="ad"/>
    <w:semiHidden/>
    <w:rsid w:val="000B3F01"/>
    <w:rPr>
      <w:rFonts w:asciiTheme="minorHAnsi" w:hAnsiTheme="minorHAnsi" w:cstheme="minorBidi"/>
      <w:b/>
      <w:bCs/>
      <w:sz w:val="22"/>
      <w:szCs w:val="22"/>
      <w:lang w:val="ru-RU" w:eastAsia="en-US"/>
    </w:rPr>
  </w:style>
  <w:style w:type="character" w:customStyle="1" w:styleId="11">
    <w:name w:val="Тема примечания Знак1"/>
    <w:basedOn w:val="a5"/>
    <w:uiPriority w:val="99"/>
    <w:semiHidden/>
    <w:rsid w:val="000B3F0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qFormat/>
    <w:rsid w:val="000B3F01"/>
    <w:rPr>
      <w:rFonts w:ascii="Courier New" w:hAnsi="Courier New"/>
      <w:sz w:val="20"/>
      <w:szCs w:val="20"/>
      <w:lang w:val="ru-RU" w:eastAsia="x-none"/>
    </w:rPr>
  </w:style>
  <w:style w:type="character" w:customStyle="1" w:styleId="HTML0">
    <w:name w:val="Стандартний HTML Знак"/>
    <w:basedOn w:val="a0"/>
    <w:link w:val="HTML"/>
    <w:qFormat/>
    <w:rsid w:val="000B3F01"/>
    <w:rPr>
      <w:rFonts w:ascii="Courier New" w:eastAsia="Times New Roman" w:hAnsi="Courier New" w:cs="Times New Roman"/>
      <w:sz w:val="20"/>
      <w:szCs w:val="20"/>
      <w:lang w:eastAsia="x-none"/>
    </w:rPr>
  </w:style>
  <w:style w:type="paragraph" w:customStyle="1" w:styleId="12">
    <w:name w:val="Без интервала1"/>
    <w:rsid w:val="000B3F0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af">
    <w:name w:val="Hyperlink"/>
    <w:uiPriority w:val="99"/>
    <w:rsid w:val="000B3F01"/>
    <w:rPr>
      <w:color w:val="0000FF"/>
      <w:u w:val="single"/>
    </w:rPr>
  </w:style>
  <w:style w:type="paragraph" w:customStyle="1" w:styleId="110">
    <w:name w:val="Без интервала11"/>
    <w:rsid w:val="000B3F0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af0">
    <w:name w:val="List Paragraph"/>
    <w:aliases w:val="название табл/рис,Список уровня 2,Bullet Number,Bullet 1,Use Case List Paragraph,lp1,List Paragraph1,lp11,List Paragraph11,List Paragraph (numbered (a)),заголовок 1.1,Chapter10,List Paragraph"/>
    <w:basedOn w:val="a"/>
    <w:link w:val="af1"/>
    <w:uiPriority w:val="34"/>
    <w:qFormat/>
    <w:rsid w:val="000B3F01"/>
    <w:pPr>
      <w:ind w:left="720"/>
      <w:contextualSpacing/>
    </w:pPr>
  </w:style>
  <w:style w:type="character" w:styleId="af2">
    <w:name w:val="FollowedHyperlink"/>
    <w:rsid w:val="000B3F01"/>
    <w:rPr>
      <w:color w:val="954F72"/>
      <w:u w:val="single"/>
    </w:rPr>
  </w:style>
  <w:style w:type="paragraph" w:styleId="af3">
    <w:name w:val="Normal (Web)"/>
    <w:basedOn w:val="a"/>
    <w:uiPriority w:val="99"/>
    <w:unhideWhenUsed/>
    <w:rsid w:val="000B3F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f4">
    <w:name w:val="TOC Heading"/>
    <w:basedOn w:val="1"/>
    <w:next w:val="a"/>
    <w:uiPriority w:val="39"/>
    <w:qFormat/>
    <w:rsid w:val="000B3F01"/>
    <w:pPr>
      <w:spacing w:line="259" w:lineRule="auto"/>
      <w:outlineLvl w:val="9"/>
    </w:pPr>
    <w:rPr>
      <w:lang w:eastAsia="uk-UA"/>
    </w:rPr>
  </w:style>
  <w:style w:type="paragraph" w:customStyle="1" w:styleId="xfmc8">
    <w:name w:val="xfmc8"/>
    <w:basedOn w:val="a"/>
    <w:uiPriority w:val="99"/>
    <w:rsid w:val="000B3F0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0B3F01"/>
  </w:style>
  <w:style w:type="paragraph" w:styleId="21">
    <w:name w:val="List Bullet 2"/>
    <w:basedOn w:val="a"/>
    <w:autoRedefine/>
    <w:rsid w:val="000B3F01"/>
    <w:pPr>
      <w:widowControl w:val="0"/>
      <w:tabs>
        <w:tab w:val="left" w:pos="-4"/>
        <w:tab w:val="left" w:pos="1256"/>
      </w:tabs>
      <w:autoSpaceDE w:val="0"/>
      <w:autoSpaceDN w:val="0"/>
      <w:adjustRightInd w:val="0"/>
      <w:spacing w:after="0" w:line="240" w:lineRule="auto"/>
      <w:ind w:firstLine="457"/>
      <w:jc w:val="both"/>
    </w:pPr>
    <w:rPr>
      <w:rFonts w:ascii="Times New Roman CYR" w:hAnsi="Times New Roman CYR" w:cs="Times New Roman CYR"/>
      <w:sz w:val="24"/>
      <w:szCs w:val="24"/>
      <w:lang w:val="ru-RU" w:eastAsia="uk-UA"/>
    </w:rPr>
  </w:style>
  <w:style w:type="paragraph" w:styleId="af5">
    <w:name w:val="Body Text"/>
    <w:basedOn w:val="a"/>
    <w:link w:val="af6"/>
    <w:rsid w:val="000B3F01"/>
    <w:pPr>
      <w:autoSpaceDE w:val="0"/>
      <w:autoSpaceDN w:val="0"/>
      <w:spacing w:after="120" w:line="240" w:lineRule="auto"/>
      <w:jc w:val="both"/>
    </w:pPr>
    <w:rPr>
      <w:rFonts w:ascii="Arial" w:hAnsi="Arial"/>
      <w:sz w:val="20"/>
      <w:szCs w:val="20"/>
      <w:lang w:val="en-GB"/>
    </w:rPr>
  </w:style>
  <w:style w:type="character" w:customStyle="1" w:styleId="af6">
    <w:name w:val="Основний текст Знак"/>
    <w:basedOn w:val="a0"/>
    <w:link w:val="af5"/>
    <w:rsid w:val="000B3F01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FontStyle70">
    <w:name w:val="Font Style70"/>
    <w:rsid w:val="000B3F01"/>
    <w:rPr>
      <w:rFonts w:ascii="Times New Roman" w:hAnsi="Times New Roman" w:cs="Times New Roman"/>
      <w:sz w:val="22"/>
      <w:szCs w:val="22"/>
    </w:rPr>
  </w:style>
  <w:style w:type="paragraph" w:customStyle="1" w:styleId="rvps21">
    <w:name w:val="rvps21"/>
    <w:basedOn w:val="a"/>
    <w:rsid w:val="000B3F01"/>
    <w:pPr>
      <w:spacing w:after="150" w:line="240" w:lineRule="auto"/>
      <w:ind w:firstLine="450"/>
      <w:jc w:val="both"/>
    </w:pPr>
    <w:rPr>
      <w:rFonts w:ascii="Times New Roman" w:hAnsi="Times New Roman"/>
      <w:sz w:val="24"/>
      <w:szCs w:val="24"/>
      <w:lang w:eastAsia="uk-UA"/>
    </w:rPr>
  </w:style>
  <w:style w:type="paragraph" w:customStyle="1" w:styleId="13">
    <w:name w:val="Обычный1"/>
    <w:rsid w:val="000B3F01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af7">
    <w:name w:val="No Spacing"/>
    <w:uiPriority w:val="1"/>
    <w:qFormat/>
    <w:rsid w:val="000B3F01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0B3F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8">
    <w:name w:val="Table Grid"/>
    <w:basedOn w:val="a1"/>
    <w:uiPriority w:val="39"/>
    <w:rsid w:val="000B3F01"/>
    <w:pPr>
      <w:spacing w:after="0" w:line="240" w:lineRule="auto"/>
    </w:pPr>
    <w:rPr>
      <w:rFonts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0B3F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rsid w:val="000B3F01"/>
  </w:style>
  <w:style w:type="character" w:customStyle="1" w:styleId="18">
    <w:name w:val="Основной текст (18)_"/>
    <w:link w:val="180"/>
    <w:rsid w:val="000B3F01"/>
    <w:rPr>
      <w:rFonts w:eastAsia="Microsoft Sans Serif"/>
      <w:b/>
      <w:bCs/>
      <w:sz w:val="28"/>
      <w:szCs w:val="2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0B3F01"/>
    <w:pPr>
      <w:shd w:val="clear" w:color="auto" w:fill="FFFFFF"/>
      <w:spacing w:before="300" w:after="0" w:line="240" w:lineRule="atLeast"/>
      <w:ind w:hanging="1220"/>
      <w:jc w:val="both"/>
    </w:pPr>
    <w:rPr>
      <w:rFonts w:asciiTheme="minorHAnsi" w:eastAsia="Microsoft Sans Serif" w:hAnsiTheme="minorHAnsi" w:cstheme="minorBidi"/>
      <w:b/>
      <w:bCs/>
      <w:sz w:val="28"/>
      <w:szCs w:val="28"/>
      <w:lang w:val="ru-RU"/>
    </w:rPr>
  </w:style>
  <w:style w:type="paragraph" w:styleId="af9">
    <w:name w:val="Revision"/>
    <w:hidden/>
    <w:uiPriority w:val="99"/>
    <w:semiHidden/>
    <w:rsid w:val="000B3F01"/>
    <w:pPr>
      <w:spacing w:after="0" w:line="240" w:lineRule="auto"/>
    </w:pPr>
    <w:rPr>
      <w:rFonts w:eastAsia="Times New Roman" w:cs="Times New Roman"/>
    </w:rPr>
  </w:style>
  <w:style w:type="character" w:customStyle="1" w:styleId="42">
    <w:name w:val="4"/>
    <w:rsid w:val="000B3F01"/>
  </w:style>
  <w:style w:type="numbering" w:customStyle="1" w:styleId="14">
    <w:name w:val="Нет списка1"/>
    <w:next w:val="a2"/>
    <w:uiPriority w:val="99"/>
    <w:semiHidden/>
    <w:unhideWhenUsed/>
    <w:rsid w:val="000B3F01"/>
  </w:style>
  <w:style w:type="paragraph" w:styleId="afa">
    <w:name w:val="endnote text"/>
    <w:basedOn w:val="a"/>
    <w:link w:val="afb"/>
    <w:uiPriority w:val="99"/>
    <w:semiHidden/>
    <w:unhideWhenUsed/>
    <w:rsid w:val="000B3F01"/>
    <w:pPr>
      <w:spacing w:after="160" w:line="259" w:lineRule="auto"/>
    </w:pPr>
    <w:rPr>
      <w:rFonts w:eastAsia="Calibri"/>
      <w:sz w:val="20"/>
      <w:szCs w:val="20"/>
    </w:rPr>
  </w:style>
  <w:style w:type="character" w:customStyle="1" w:styleId="afb">
    <w:name w:val="Текст кінцевої виноски Знак"/>
    <w:basedOn w:val="a0"/>
    <w:link w:val="afa"/>
    <w:uiPriority w:val="99"/>
    <w:semiHidden/>
    <w:rsid w:val="000B3F01"/>
    <w:rPr>
      <w:rFonts w:ascii="Calibri" w:eastAsia="Calibri" w:hAnsi="Calibri" w:cs="Times New Roman"/>
      <w:sz w:val="20"/>
      <w:szCs w:val="20"/>
      <w:lang w:val="uk-UA"/>
    </w:rPr>
  </w:style>
  <w:style w:type="character" w:styleId="afc">
    <w:name w:val="endnote reference"/>
    <w:uiPriority w:val="99"/>
    <w:semiHidden/>
    <w:unhideWhenUsed/>
    <w:rsid w:val="000B3F01"/>
    <w:rPr>
      <w:vertAlign w:val="superscript"/>
    </w:rPr>
  </w:style>
  <w:style w:type="paragraph" w:styleId="afd">
    <w:name w:val="footnote text"/>
    <w:basedOn w:val="a"/>
    <w:link w:val="afe"/>
    <w:uiPriority w:val="99"/>
    <w:semiHidden/>
    <w:unhideWhenUsed/>
    <w:rsid w:val="000B3F01"/>
    <w:pPr>
      <w:spacing w:after="160" w:line="259" w:lineRule="auto"/>
    </w:pPr>
    <w:rPr>
      <w:rFonts w:eastAsia="Calibri"/>
      <w:sz w:val="20"/>
      <w:szCs w:val="20"/>
    </w:rPr>
  </w:style>
  <w:style w:type="character" w:customStyle="1" w:styleId="afe">
    <w:name w:val="Текст виноски Знак"/>
    <w:basedOn w:val="a0"/>
    <w:link w:val="afd"/>
    <w:uiPriority w:val="99"/>
    <w:semiHidden/>
    <w:rsid w:val="000B3F01"/>
    <w:rPr>
      <w:rFonts w:ascii="Calibri" w:eastAsia="Calibri" w:hAnsi="Calibri" w:cs="Times New Roman"/>
      <w:sz w:val="20"/>
      <w:szCs w:val="20"/>
      <w:lang w:val="uk-UA"/>
    </w:rPr>
  </w:style>
  <w:style w:type="character" w:styleId="aff">
    <w:name w:val="footnote reference"/>
    <w:uiPriority w:val="99"/>
    <w:semiHidden/>
    <w:unhideWhenUsed/>
    <w:rsid w:val="000B3F01"/>
    <w:rPr>
      <w:vertAlign w:val="superscript"/>
    </w:rPr>
  </w:style>
  <w:style w:type="character" w:customStyle="1" w:styleId="rvts37">
    <w:name w:val="rvts37"/>
    <w:rsid w:val="000B3F01"/>
  </w:style>
  <w:style w:type="character" w:customStyle="1" w:styleId="normaltextrun">
    <w:name w:val="normaltextrun"/>
    <w:rsid w:val="000B3F01"/>
  </w:style>
  <w:style w:type="character" w:customStyle="1" w:styleId="spellingerror">
    <w:name w:val="spellingerror"/>
    <w:rsid w:val="000B3F01"/>
  </w:style>
  <w:style w:type="table" w:customStyle="1" w:styleId="15">
    <w:name w:val="Сетка таблицы1"/>
    <w:basedOn w:val="a1"/>
    <w:next w:val="af8"/>
    <w:uiPriority w:val="39"/>
    <w:rsid w:val="000B3F0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закрита згадка1"/>
    <w:uiPriority w:val="99"/>
    <w:semiHidden/>
    <w:unhideWhenUsed/>
    <w:rsid w:val="000B3F01"/>
    <w:rPr>
      <w:color w:val="605E5C"/>
      <w:shd w:val="clear" w:color="auto" w:fill="E1DFDD"/>
    </w:rPr>
  </w:style>
  <w:style w:type="paragraph" w:styleId="af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rvps14">
    <w:name w:val="rvps14"/>
    <w:basedOn w:val="a"/>
    <w:rsid w:val="008C68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/>
    </w:rPr>
  </w:style>
  <w:style w:type="character" w:customStyle="1" w:styleId="af1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,List Paragraph (numbered (a)) Знак,заголовок 1.1 Знак"/>
    <w:link w:val="af0"/>
    <w:uiPriority w:val="34"/>
    <w:rsid w:val="004D45CE"/>
    <w:rPr>
      <w:rFonts w:eastAsia="Times New Roman" w:cs="Times New Roman"/>
    </w:rPr>
  </w:style>
  <w:style w:type="character" w:customStyle="1" w:styleId="HTML1">
    <w:name w:val="Стандартный HTML Знак1"/>
    <w:qFormat/>
    <w:locked/>
    <w:rsid w:val="00AC1F58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styleId="afff9">
    <w:name w:val="Unresolved Mention"/>
    <w:basedOn w:val="a0"/>
    <w:uiPriority w:val="99"/>
    <w:semiHidden/>
    <w:unhideWhenUsed/>
    <w:rsid w:val="005C2B7F"/>
    <w:rPr>
      <w:color w:val="605E5C"/>
      <w:shd w:val="clear" w:color="auto" w:fill="E1DFDD"/>
    </w:rPr>
  </w:style>
  <w:style w:type="character" w:customStyle="1" w:styleId="22">
    <w:name w:val="Основной текст (2) + Полужирный"/>
    <w:rsid w:val="003E7F2E"/>
    <w:rPr>
      <w:rFonts w:eastAsia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60">
    <w:name w:val="Основной текст (6)_"/>
    <w:link w:val="61"/>
    <w:rsid w:val="003E7F2E"/>
    <w:rPr>
      <w:b/>
      <w:bCs/>
      <w:sz w:val="16"/>
      <w:szCs w:val="16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3E7F2E"/>
    <w:pPr>
      <w:widowControl w:val="0"/>
      <w:shd w:val="clear" w:color="auto" w:fill="FFFFFF"/>
      <w:spacing w:before="300" w:after="0" w:line="0" w:lineRule="atLeast"/>
    </w:pPr>
    <w:rPr>
      <w:rFonts w:eastAsia="Calibri" w:cs="Calibri"/>
      <w:b/>
      <w:bCs/>
      <w:sz w:val="16"/>
      <w:szCs w:val="16"/>
    </w:rPr>
  </w:style>
  <w:style w:type="character" w:customStyle="1" w:styleId="28pt">
    <w:name w:val="Основной текст (2) + 8 pt"/>
    <w:aliases w:val="Полужирный"/>
    <w:rsid w:val="003E7F2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uk-UA" w:eastAsia="uk-UA" w:bidi="uk-UA"/>
    </w:rPr>
  </w:style>
  <w:style w:type="character" w:customStyle="1" w:styleId="311pt">
    <w:name w:val="Основной текст (3) + 11 pt"/>
    <w:aliases w:val="Интервал 0 pt"/>
    <w:rsid w:val="003E7F2E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-10"/>
      <w:w w:val="100"/>
      <w:position w:val="0"/>
      <w:sz w:val="22"/>
      <w:szCs w:val="22"/>
      <w:u w:val="single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7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epravda.com.ua/news/2022/11/23/6941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ZFf66+SeKGe+NQvUCbdqyHlz+Q==">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B83C4DE-BCE3-484E-8304-EF6B1458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2729</Words>
  <Characters>1556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Швець Валерій Андрійович</dc:creator>
  <cp:lastModifiedBy>Іванова Ксенія Олександрівна</cp:lastModifiedBy>
  <cp:revision>3</cp:revision>
  <cp:lastPrinted>2021-11-03T11:57:00Z</cp:lastPrinted>
  <dcterms:created xsi:type="dcterms:W3CDTF">2022-11-29T17:15:00Z</dcterms:created>
  <dcterms:modified xsi:type="dcterms:W3CDTF">2022-11-30T07:38:00Z</dcterms:modified>
</cp:coreProperties>
</file>