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9274" w14:textId="77777777" w:rsidR="00B15CC9" w:rsidRPr="00256E33" w:rsidRDefault="00B15CC9" w:rsidP="006D0352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n19"/>
      <w:bookmarkEnd w:id="0"/>
      <w:r w:rsidRPr="00256E33">
        <w:rPr>
          <w:rFonts w:ascii="Times New Roman" w:eastAsia="Times New Roman" w:hAnsi="Times New Roman" w:cs="Times New Roman"/>
          <w:b/>
          <w:bCs/>
          <w:sz w:val="28"/>
          <w:szCs w:val="28"/>
        </w:rPr>
        <w:t>ЗАТВЕРДЖЕНО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br/>
      </w:r>
      <w:r w:rsidRPr="00256E3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постановою Кабінету Міністрів України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br/>
      </w:r>
      <w:r w:rsidRPr="00256E33">
        <w:rPr>
          <w:rFonts w:ascii="Times New Roman" w:eastAsia="Times New Roman" w:hAnsi="Times New Roman" w:cs="Times New Roman"/>
          <w:b/>
          <w:bCs/>
          <w:sz w:val="28"/>
          <w:szCs w:val="28"/>
        </w:rPr>
        <w:t>від ________20</w:t>
      </w:r>
      <w:r w:rsidR="00544FFF" w:rsidRPr="00256E33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  <w:r w:rsidRPr="00256E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р. № _____</w:t>
      </w:r>
    </w:p>
    <w:p w14:paraId="7AF61A5E" w14:textId="77777777" w:rsidR="00B15CC9" w:rsidRPr="00256E33" w:rsidRDefault="00B15CC9" w:rsidP="00A77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5E8B1F" w14:textId="667817E7" w:rsidR="00B85C24" w:rsidRPr="00256E33" w:rsidRDefault="00B15CC9" w:rsidP="00A77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E33">
        <w:rPr>
          <w:rFonts w:ascii="Times New Roman" w:eastAsia="Times New Roman" w:hAnsi="Times New Roman" w:cs="Times New Roman"/>
          <w:b/>
          <w:bCs/>
          <w:sz w:val="28"/>
          <w:szCs w:val="28"/>
        </w:rPr>
        <w:t>ДЕРЖАВНА АНТИКОРУПЦІЙНА ПРОГРАМА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br/>
      </w:r>
      <w:r w:rsidR="00384DF8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256E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2023</w:t>
      </w:r>
      <w:r w:rsidR="00265F91" w:rsidRPr="00265F91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256E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2025 </w:t>
      </w:r>
      <w:r w:rsidR="00384DF8">
        <w:rPr>
          <w:rFonts w:ascii="Times New Roman" w:eastAsia="Times New Roman" w:hAnsi="Times New Roman" w:cs="Times New Roman"/>
          <w:b/>
          <w:bCs/>
          <w:sz w:val="28"/>
          <w:szCs w:val="28"/>
        </w:rPr>
        <w:t>роки</w:t>
      </w:r>
    </w:p>
    <w:p w14:paraId="2095B1A7" w14:textId="77777777" w:rsidR="00256E33" w:rsidRDefault="00256E33" w:rsidP="009222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n20"/>
      <w:bookmarkEnd w:id="1"/>
    </w:p>
    <w:p w14:paraId="41DCF6D4" w14:textId="32669F9B" w:rsidR="00544FFF" w:rsidRPr="00256E33" w:rsidRDefault="00544FFF" w:rsidP="009222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3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657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256E33">
        <w:rPr>
          <w:rFonts w:ascii="Times New Roman" w:eastAsia="Times New Roman" w:hAnsi="Times New Roman" w:cs="Times New Roman"/>
          <w:b/>
          <w:sz w:val="28"/>
          <w:szCs w:val="28"/>
        </w:rPr>
        <w:t>Підстави</w:t>
      </w:r>
      <w:r w:rsidR="00A657F4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принципи </w:t>
      </w:r>
      <w:r w:rsidRPr="00256E33">
        <w:rPr>
          <w:rFonts w:ascii="Times New Roman" w:eastAsia="Times New Roman" w:hAnsi="Times New Roman" w:cs="Times New Roman"/>
          <w:b/>
          <w:sz w:val="28"/>
          <w:szCs w:val="28"/>
        </w:rPr>
        <w:t xml:space="preserve">розроблення та </w:t>
      </w:r>
      <w:r w:rsidR="006D0352">
        <w:rPr>
          <w:rFonts w:ascii="Times New Roman" w:eastAsia="Times New Roman" w:hAnsi="Times New Roman" w:cs="Times New Roman"/>
          <w:b/>
          <w:sz w:val="28"/>
          <w:szCs w:val="28"/>
        </w:rPr>
        <w:t>затвердження</w:t>
      </w:r>
      <w:r w:rsidRPr="00256E3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Програми</w:t>
      </w:r>
    </w:p>
    <w:p w14:paraId="54F5F3DD" w14:textId="6AEF5E3C" w:rsidR="009222C7" w:rsidRDefault="009222C7" w:rsidP="009222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E33">
        <w:rPr>
          <w:rFonts w:ascii="Times New Roman" w:eastAsia="Times New Roman" w:hAnsi="Times New Roman" w:cs="Times New Roman"/>
          <w:sz w:val="28"/>
          <w:szCs w:val="28"/>
        </w:rPr>
        <w:t xml:space="preserve">Програма розроблена </w:t>
      </w:r>
      <w:r w:rsidR="00423D7A" w:rsidRPr="00256E33">
        <w:rPr>
          <w:rFonts w:ascii="Times New Roman" w:eastAsia="Times New Roman" w:hAnsi="Times New Roman" w:cs="Times New Roman"/>
          <w:sz w:val="28"/>
          <w:szCs w:val="28"/>
        </w:rPr>
        <w:t xml:space="preserve">Національним агентством з питань запобігання корупції </w:t>
      </w:r>
      <w:r w:rsidR="002F3C48">
        <w:rPr>
          <w:rFonts w:ascii="Times New Roman" w:eastAsia="Times New Roman" w:hAnsi="Times New Roman" w:cs="Times New Roman"/>
          <w:sz w:val="28"/>
          <w:szCs w:val="28"/>
        </w:rPr>
        <w:t xml:space="preserve">(далі – Національне агентство) 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 w:rsidR="001A123F" w:rsidRPr="00256E33">
        <w:rPr>
          <w:rFonts w:ascii="Times New Roman" w:hAnsi="Times New Roman" w:cs="Times New Roman"/>
          <w:sz w:val="28"/>
          <w:szCs w:val="28"/>
        </w:rPr>
        <w:t xml:space="preserve"> частини п’ято</w:t>
      </w:r>
      <w:r w:rsidR="00085260">
        <w:rPr>
          <w:rFonts w:ascii="Times New Roman" w:hAnsi="Times New Roman" w:cs="Times New Roman"/>
          <w:sz w:val="28"/>
          <w:szCs w:val="28"/>
        </w:rPr>
        <w:t xml:space="preserve">ї статті 18 Закону України «Про </w:t>
      </w:r>
      <w:r w:rsidR="001A123F" w:rsidRPr="00256E33">
        <w:rPr>
          <w:rFonts w:ascii="Times New Roman" w:hAnsi="Times New Roman" w:cs="Times New Roman"/>
          <w:sz w:val="28"/>
          <w:szCs w:val="28"/>
        </w:rPr>
        <w:t>запобігання корупції»</w:t>
      </w:r>
      <w:r w:rsidR="00256E33">
        <w:rPr>
          <w:rFonts w:ascii="Times New Roman" w:hAnsi="Times New Roman" w:cs="Times New Roman"/>
          <w:sz w:val="28"/>
          <w:szCs w:val="28"/>
        </w:rPr>
        <w:t xml:space="preserve"> з урахуванням таких принципів:</w:t>
      </w:r>
    </w:p>
    <w:p w14:paraId="17810815" w14:textId="3DCFD79F" w:rsidR="00256E33" w:rsidRPr="00256E33" w:rsidRDefault="00701D8B" w:rsidP="00256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56E33" w:rsidRPr="00256E33">
        <w:rPr>
          <w:rFonts w:ascii="Times New Roman" w:eastAsia="Times New Roman" w:hAnsi="Times New Roman" w:cs="Times New Roman"/>
          <w:sz w:val="28"/>
          <w:szCs w:val="28"/>
        </w:rPr>
        <w:t xml:space="preserve">оптимізація функцій держави та місцевого самоврядування, реалізація 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="00A508E3">
        <w:rPr>
          <w:rFonts w:ascii="Times New Roman" w:eastAsia="Times New Roman" w:hAnsi="Times New Roman" w:cs="Times New Roman"/>
          <w:sz w:val="28"/>
          <w:szCs w:val="28"/>
        </w:rPr>
        <w:t xml:space="preserve"> передусім передбачає</w:t>
      </w:r>
      <w:r w:rsidR="00256E33" w:rsidRPr="00256E33">
        <w:rPr>
          <w:rFonts w:ascii="Times New Roman" w:eastAsia="Times New Roman" w:hAnsi="Times New Roman" w:cs="Times New Roman"/>
          <w:sz w:val="28"/>
          <w:szCs w:val="28"/>
        </w:rPr>
        <w:t xml:space="preserve"> усунення дублюванн</w:t>
      </w:r>
      <w:r w:rsidR="00A508E3">
        <w:rPr>
          <w:rFonts w:ascii="Times New Roman" w:eastAsia="Times New Roman" w:hAnsi="Times New Roman" w:cs="Times New Roman"/>
          <w:sz w:val="28"/>
          <w:szCs w:val="28"/>
        </w:rPr>
        <w:t xml:space="preserve">я повноважень різними органами та </w:t>
      </w:r>
      <w:r w:rsidR="00256E33" w:rsidRPr="00256E33">
        <w:rPr>
          <w:rFonts w:ascii="Times New Roman" w:eastAsia="Times New Roman" w:hAnsi="Times New Roman" w:cs="Times New Roman"/>
          <w:sz w:val="28"/>
          <w:szCs w:val="28"/>
        </w:rPr>
        <w:t>випадків реалізації одним і тим самим органом повноважень, поєднання яких створює додаткові корупційні ризики;</w:t>
      </w:r>
    </w:p>
    <w:p w14:paraId="4C1FD7F5" w14:textId="0AC8E556" w:rsidR="00256E33" w:rsidRPr="00256E33" w:rsidRDefault="00701D8B" w:rsidP="00256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n113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256E33" w:rsidRPr="00256E33">
        <w:rPr>
          <w:rFonts w:ascii="Times New Roman" w:eastAsia="Times New Roman" w:hAnsi="Times New Roman" w:cs="Times New Roman"/>
          <w:sz w:val="28"/>
          <w:szCs w:val="28"/>
        </w:rPr>
        <w:t>цифрова трансформація реалізації повноважень органами державної влади та органами місцевого самоврядування, прозорість діяльності та відкриття даних як основа для мінімізації корупційних ризиків у їх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ній</w:t>
      </w:r>
      <w:r w:rsidR="00256E33" w:rsidRPr="00256E33">
        <w:rPr>
          <w:rFonts w:ascii="Times New Roman" w:eastAsia="Times New Roman" w:hAnsi="Times New Roman" w:cs="Times New Roman"/>
          <w:sz w:val="28"/>
          <w:szCs w:val="28"/>
        </w:rPr>
        <w:t xml:space="preserve"> діяльності;</w:t>
      </w:r>
    </w:p>
    <w:p w14:paraId="7CACB308" w14:textId="2F3FC3C6" w:rsidR="00256E33" w:rsidRPr="00256E33" w:rsidRDefault="00701D8B" w:rsidP="00256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n114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256E33" w:rsidRPr="00256E33">
        <w:rPr>
          <w:rFonts w:ascii="Times New Roman" w:eastAsia="Times New Roman" w:hAnsi="Times New Roman" w:cs="Times New Roman"/>
          <w:sz w:val="28"/>
          <w:szCs w:val="28"/>
        </w:rPr>
        <w:t>створення на противагу існуючим корупційним практикам більш зручних та законних способів задоволення потреб фізичних і юридичних осіб;</w:t>
      </w:r>
    </w:p>
    <w:p w14:paraId="085D42BB" w14:textId="3A133411" w:rsidR="00256E33" w:rsidRPr="00256E33" w:rsidRDefault="00701D8B" w:rsidP="00256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n115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256E33" w:rsidRPr="00256E33">
        <w:rPr>
          <w:rFonts w:ascii="Times New Roman" w:eastAsia="Times New Roman" w:hAnsi="Times New Roman" w:cs="Times New Roman"/>
          <w:sz w:val="28"/>
          <w:szCs w:val="28"/>
        </w:rPr>
        <w:t>забезпечення невідворотності юридичної відповідальності за корупційні та пов’язані з корупцією правопорушення, що створює додатковий стримувальний ефект для всіх суб’єктів правовідносин;</w:t>
      </w:r>
    </w:p>
    <w:p w14:paraId="7CD5A71E" w14:textId="48D0E883" w:rsidR="00256E33" w:rsidRPr="00256E33" w:rsidRDefault="00701D8B" w:rsidP="00256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n116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256E33" w:rsidRPr="00256E33">
        <w:rPr>
          <w:rFonts w:ascii="Times New Roman" w:eastAsia="Times New Roman" w:hAnsi="Times New Roman" w:cs="Times New Roman"/>
          <w:sz w:val="28"/>
          <w:szCs w:val="28"/>
        </w:rPr>
        <w:t>формування суспільної нетерпимості до корупції, утвердження культури доброчесності та поваги до верховенства права.</w:t>
      </w:r>
    </w:p>
    <w:p w14:paraId="7A993EBF" w14:textId="5812C312" w:rsidR="009222C7" w:rsidRDefault="009222C7" w:rsidP="009222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E33">
        <w:rPr>
          <w:rFonts w:ascii="Times New Roman" w:eastAsia="Times New Roman" w:hAnsi="Times New Roman" w:cs="Times New Roman"/>
          <w:sz w:val="28"/>
          <w:szCs w:val="28"/>
        </w:rPr>
        <w:t xml:space="preserve">Програма затверджена постановою Кабінету Міністрів України 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br/>
      </w:r>
      <w:r w:rsidRPr="00256E33">
        <w:rPr>
          <w:rFonts w:ascii="Times New Roman" w:eastAsia="Times New Roman" w:hAnsi="Times New Roman" w:cs="Times New Roman"/>
          <w:sz w:val="28"/>
          <w:szCs w:val="28"/>
        </w:rPr>
        <w:t>від ___________ № _____.</w:t>
      </w:r>
    </w:p>
    <w:p w14:paraId="640920F1" w14:textId="77777777" w:rsidR="00D84EC5" w:rsidRPr="00256E33" w:rsidRDefault="00D84EC5" w:rsidP="009222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41AB9F" w14:textId="77777777" w:rsidR="00B85C24" w:rsidRPr="00256E33" w:rsidRDefault="00544FFF" w:rsidP="00544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33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="00B85C24" w:rsidRPr="00256E33">
        <w:rPr>
          <w:rFonts w:ascii="Times New Roman" w:eastAsia="Times New Roman" w:hAnsi="Times New Roman" w:cs="Times New Roman"/>
          <w:b/>
          <w:sz w:val="28"/>
          <w:szCs w:val="28"/>
        </w:rPr>
        <w:t>Мета Програми</w:t>
      </w:r>
    </w:p>
    <w:p w14:paraId="0F09AF38" w14:textId="0F05FEE3" w:rsidR="001E1583" w:rsidRPr="003926B1" w:rsidRDefault="00B85C24" w:rsidP="001E1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n21"/>
      <w:bookmarkStart w:id="7" w:name="_Hlk120369785"/>
      <w:bookmarkEnd w:id="6"/>
      <w:r w:rsidRPr="003926B1">
        <w:rPr>
          <w:rFonts w:ascii="Times New Roman" w:eastAsia="Times New Roman" w:hAnsi="Times New Roman" w:cs="Times New Roman"/>
          <w:sz w:val="28"/>
          <w:szCs w:val="28"/>
        </w:rPr>
        <w:t xml:space="preserve">Метою Програми є </w:t>
      </w:r>
      <w:r w:rsidR="00256E33" w:rsidRPr="003926B1">
        <w:rPr>
          <w:rFonts w:ascii="Times New Roman" w:eastAsia="Times New Roman" w:hAnsi="Times New Roman" w:cs="Times New Roman"/>
          <w:sz w:val="28"/>
          <w:szCs w:val="28"/>
        </w:rPr>
        <w:t>досягнення суттєвого прогресу в запобіганні та протидії корупції, забезпечення злагодженості та системності антикорупційної діяльності всіх органів державної влади та о</w:t>
      </w:r>
      <w:r w:rsidR="001E1583" w:rsidRPr="003926B1">
        <w:rPr>
          <w:rFonts w:ascii="Times New Roman" w:eastAsia="Times New Roman" w:hAnsi="Times New Roman" w:cs="Times New Roman"/>
          <w:sz w:val="28"/>
          <w:szCs w:val="28"/>
        </w:rPr>
        <w:t>рганів місцевого самоврядування, а також належного процесу післявоєнного відновлення та відбудови України.</w:t>
      </w:r>
    </w:p>
    <w:p w14:paraId="3FFE1710" w14:textId="3F408F1F" w:rsidR="00CB7A5F" w:rsidRPr="003926B1" w:rsidRDefault="003926B1" w:rsidP="001E1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6B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Реалізація Програми сприятиме</w:t>
      </w:r>
      <w:r w:rsidR="008A6B97" w:rsidRPr="003926B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8A6B97" w:rsidRPr="003926B1">
        <w:rPr>
          <w:rFonts w:ascii="Times New Roman" w:eastAsia="Times New Roman" w:hAnsi="Times New Roman" w:cs="Times New Roman"/>
          <w:sz w:val="28"/>
          <w:szCs w:val="28"/>
        </w:rPr>
        <w:t>подальш</w:t>
      </w:r>
      <w:r w:rsidRPr="003926B1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8A6B97" w:rsidRPr="003926B1">
        <w:rPr>
          <w:rFonts w:ascii="Times New Roman" w:eastAsia="Times New Roman" w:hAnsi="Times New Roman" w:cs="Times New Roman"/>
          <w:sz w:val="28"/>
          <w:szCs w:val="28"/>
        </w:rPr>
        <w:t xml:space="preserve"> рух</w:t>
      </w:r>
      <w:r w:rsidRPr="003926B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A6B97" w:rsidRPr="003926B1">
        <w:rPr>
          <w:rFonts w:ascii="Times New Roman" w:eastAsia="Times New Roman" w:hAnsi="Times New Roman" w:cs="Times New Roman"/>
          <w:sz w:val="28"/>
          <w:szCs w:val="28"/>
        </w:rPr>
        <w:t xml:space="preserve"> України до членства в Європейському Союзі, Північноатлантичному Альянсі (НАТО), Організації економічного співробітництва та розвитку (О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6B97" w:rsidRPr="003926B1">
        <w:rPr>
          <w:rFonts w:ascii="Times New Roman" w:eastAsia="Times New Roman" w:hAnsi="Times New Roman" w:cs="Times New Roman"/>
          <w:sz w:val="28"/>
          <w:szCs w:val="28"/>
        </w:rPr>
        <w:t>СР)</w:t>
      </w:r>
      <w:r w:rsidRPr="003926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BE6755" w14:textId="77777777" w:rsidR="003926B1" w:rsidRPr="00CB7A5F" w:rsidRDefault="003926B1" w:rsidP="001E1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 w:bidi="uk-UA"/>
        </w:rPr>
      </w:pPr>
    </w:p>
    <w:bookmarkEnd w:id="7"/>
    <w:p w14:paraId="624E1965" w14:textId="05158BB8" w:rsidR="00256E33" w:rsidRDefault="007D4FCB" w:rsidP="007D4F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33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="00256E33">
        <w:rPr>
          <w:rFonts w:ascii="Times New Roman" w:eastAsia="Times New Roman" w:hAnsi="Times New Roman" w:cs="Times New Roman"/>
          <w:b/>
          <w:sz w:val="28"/>
          <w:szCs w:val="28"/>
        </w:rPr>
        <w:t>Проблеми, на розв’язання яких спрямована Програма</w:t>
      </w:r>
      <w:r w:rsidR="00894B49">
        <w:rPr>
          <w:rFonts w:ascii="Times New Roman" w:eastAsia="Times New Roman" w:hAnsi="Times New Roman" w:cs="Times New Roman"/>
          <w:b/>
          <w:sz w:val="28"/>
          <w:szCs w:val="28"/>
        </w:rPr>
        <w:t>, та очікувані результати реалізації Програми</w:t>
      </w:r>
    </w:p>
    <w:p w14:paraId="0918493D" w14:textId="504C2EC7" w:rsidR="00917C72" w:rsidRDefault="00917C72" w:rsidP="00701D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Програма спрямована на розв’язання проблем, визначених </w:t>
      </w:r>
      <w:bookmarkStart w:id="8" w:name="n93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в А</w:t>
      </w:r>
      <w:r w:rsidRPr="00917C72">
        <w:rPr>
          <w:rFonts w:ascii="Times New Roman" w:eastAsia="Times New Roman" w:hAnsi="Times New Roman" w:cs="Times New Roman"/>
          <w:sz w:val="28"/>
          <w:szCs w:val="28"/>
        </w:rPr>
        <w:t>нтикорупційн</w:t>
      </w:r>
      <w:r>
        <w:rPr>
          <w:rFonts w:ascii="Times New Roman" w:eastAsia="Times New Roman" w:hAnsi="Times New Roman" w:cs="Times New Roman"/>
          <w:sz w:val="28"/>
          <w:szCs w:val="28"/>
        </w:rPr>
        <w:t>ій</w:t>
      </w:r>
      <w:r w:rsidRPr="00917C72">
        <w:rPr>
          <w:rFonts w:ascii="Times New Roman" w:eastAsia="Times New Roman" w:hAnsi="Times New Roman" w:cs="Times New Roman"/>
          <w:sz w:val="28"/>
          <w:szCs w:val="28"/>
        </w:rPr>
        <w:t xml:space="preserve"> стратегі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 w:rsidR="00701D8B"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bookmarkStart w:id="9" w:name="_Hlk120386506"/>
      <w:r w:rsidR="00701D8B">
        <w:rPr>
          <w:rFonts w:ascii="Times New Roman" w:eastAsia="Times New Roman" w:hAnsi="Times New Roman" w:cs="Times New Roman"/>
          <w:sz w:val="28"/>
          <w:szCs w:val="28"/>
        </w:rPr>
        <w:t>–</w:t>
      </w:r>
      <w:bookmarkEnd w:id="9"/>
      <w:r w:rsidRPr="00917C72">
        <w:rPr>
          <w:rFonts w:ascii="Times New Roman" w:eastAsia="Times New Roman" w:hAnsi="Times New Roman" w:cs="Times New Roman"/>
          <w:sz w:val="28"/>
          <w:szCs w:val="28"/>
        </w:rPr>
        <w:t>2025 роки</w:t>
      </w:r>
      <w:r w:rsidR="00DE309F">
        <w:rPr>
          <w:rFonts w:ascii="Times New Roman" w:eastAsia="Times New Roman" w:hAnsi="Times New Roman" w:cs="Times New Roman"/>
          <w:sz w:val="28"/>
          <w:szCs w:val="28"/>
        </w:rPr>
        <w:t xml:space="preserve"> (далі – Антикорупційна стратегія)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7C72">
        <w:rPr>
          <w:rFonts w:ascii="Times New Roman" w:eastAsia="Times New Roman" w:hAnsi="Times New Roman" w:cs="Times New Roman"/>
          <w:sz w:val="28"/>
          <w:szCs w:val="28"/>
        </w:rPr>
        <w:t>затверджен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ій </w:t>
      </w:r>
      <w:r w:rsidRPr="00917C72">
        <w:rPr>
          <w:rFonts w:ascii="Times New Roman" w:eastAsia="Times New Roman" w:hAnsi="Times New Roman" w:cs="Times New Roman"/>
          <w:sz w:val="28"/>
          <w:szCs w:val="28"/>
        </w:rPr>
        <w:t>Законом 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D8B">
        <w:rPr>
          <w:rFonts w:ascii="Times New Roman" w:eastAsia="Times New Roman" w:hAnsi="Times New Roman" w:cs="Times New Roman"/>
          <w:sz w:val="28"/>
          <w:szCs w:val="28"/>
        </w:rPr>
        <w:t>від 20 червня 2022 року № </w:t>
      </w:r>
      <w:r w:rsidRPr="00917C72">
        <w:rPr>
          <w:rFonts w:ascii="Times New Roman" w:eastAsia="Times New Roman" w:hAnsi="Times New Roman" w:cs="Times New Roman"/>
          <w:sz w:val="28"/>
          <w:szCs w:val="28"/>
        </w:rPr>
        <w:t>2322-IX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17C72">
        <w:rPr>
          <w:rFonts w:ascii="Times New Roman" w:eastAsia="Times New Roman" w:hAnsi="Times New Roman" w:cs="Times New Roman"/>
          <w:sz w:val="28"/>
          <w:szCs w:val="28"/>
        </w:rPr>
        <w:t>Про засади державної антикорупційної політики на 2021</w:t>
      </w:r>
      <w:r w:rsidR="003926B1" w:rsidRPr="003926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17C72">
        <w:rPr>
          <w:rFonts w:ascii="Times New Roman" w:eastAsia="Times New Roman" w:hAnsi="Times New Roman" w:cs="Times New Roman"/>
          <w:sz w:val="28"/>
          <w:szCs w:val="28"/>
        </w:rPr>
        <w:t>2025 роки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33FFBDC" w14:textId="2F9813C9" w:rsidR="00DE309F" w:rsidRPr="00256E33" w:rsidRDefault="00DE309F" w:rsidP="00DE3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lk120261595"/>
      <w:r>
        <w:rPr>
          <w:rFonts w:ascii="Times New Roman" w:eastAsia="Times New Roman" w:hAnsi="Times New Roman" w:cs="Times New Roman"/>
          <w:sz w:val="28"/>
          <w:szCs w:val="28"/>
        </w:rPr>
        <w:t xml:space="preserve">Очікувані 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t>стратегічні результати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t xml:space="preserve"> яких слід досягти</w:t>
      </w:r>
      <w:r>
        <w:rPr>
          <w:rFonts w:ascii="Times New Roman" w:eastAsia="Times New Roman" w:hAnsi="Times New Roman" w:cs="Times New Roman"/>
          <w:sz w:val="28"/>
          <w:szCs w:val="28"/>
        </w:rPr>
        <w:t>, визначені щодо кожної проблеми, на розв’язання якої спрямована Програма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68DF08" w14:textId="2EB98994" w:rsidR="00ED4592" w:rsidRDefault="00265F91" w:rsidP="00F61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</w:t>
      </w:r>
      <w:r w:rsidR="004A4BBE" w:rsidRPr="00256E33">
        <w:rPr>
          <w:rFonts w:ascii="Times New Roman" w:eastAsia="Times New Roman" w:hAnsi="Times New Roman" w:cs="Times New Roman"/>
          <w:sz w:val="28"/>
          <w:szCs w:val="28"/>
        </w:rPr>
        <w:t xml:space="preserve"> кожн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4A4BBE" w:rsidRPr="00256E33">
        <w:rPr>
          <w:rFonts w:ascii="Times New Roman" w:eastAsia="Times New Roman" w:hAnsi="Times New Roman" w:cs="Times New Roman"/>
          <w:sz w:val="28"/>
          <w:szCs w:val="28"/>
        </w:rPr>
        <w:t xml:space="preserve"> з очікуваних стратегічних результатів </w:t>
      </w:r>
      <w:r w:rsidR="00DE309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A4BBE" w:rsidRPr="00256E33">
        <w:rPr>
          <w:rFonts w:ascii="Times New Roman" w:eastAsia="Times New Roman" w:hAnsi="Times New Roman" w:cs="Times New Roman"/>
          <w:sz w:val="28"/>
          <w:szCs w:val="28"/>
        </w:rPr>
        <w:t>Програмі визначаються показники (індикатори) досягнення</w:t>
      </w:r>
      <w:r w:rsidR="00493AE9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r w:rsidR="00493AE9" w:rsidRPr="00493AE9">
        <w:rPr>
          <w:rFonts w:ascii="Times New Roman" w:eastAsia="Times New Roman" w:hAnsi="Times New Roman" w:cs="Times New Roman"/>
          <w:sz w:val="28"/>
          <w:szCs w:val="28"/>
        </w:rPr>
        <w:t xml:space="preserve">допомогою </w:t>
      </w:r>
      <w:r w:rsidR="00493AE9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="00493AE9" w:rsidRPr="00493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260">
        <w:rPr>
          <w:rFonts w:ascii="Times New Roman" w:eastAsia="Times New Roman" w:hAnsi="Times New Roman" w:cs="Times New Roman"/>
          <w:sz w:val="28"/>
          <w:szCs w:val="28"/>
        </w:rPr>
        <w:t xml:space="preserve">в подальшому буде </w:t>
      </w:r>
      <w:r w:rsidR="00493AE9" w:rsidRPr="00493AE9">
        <w:rPr>
          <w:rFonts w:ascii="Times New Roman" w:eastAsia="Times New Roman" w:hAnsi="Times New Roman" w:cs="Times New Roman"/>
          <w:sz w:val="28"/>
          <w:szCs w:val="28"/>
        </w:rPr>
        <w:t>оцін</w:t>
      </w:r>
      <w:r w:rsidR="00493AE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5260">
        <w:rPr>
          <w:rFonts w:ascii="Times New Roman" w:eastAsia="Times New Roman" w:hAnsi="Times New Roman" w:cs="Times New Roman"/>
          <w:sz w:val="28"/>
          <w:szCs w:val="28"/>
        </w:rPr>
        <w:t>ватися</w:t>
      </w:r>
      <w:r w:rsidR="00493AE9" w:rsidRPr="00493AE9">
        <w:rPr>
          <w:rFonts w:ascii="Times New Roman" w:eastAsia="Times New Roman" w:hAnsi="Times New Roman" w:cs="Times New Roman"/>
          <w:sz w:val="28"/>
          <w:szCs w:val="28"/>
        </w:rPr>
        <w:t xml:space="preserve"> сумарний кількісно-якісний вплив вжитих </w:t>
      </w:r>
      <w:r w:rsidR="00ED4592">
        <w:rPr>
          <w:rFonts w:ascii="Times New Roman" w:eastAsia="Times New Roman" w:hAnsi="Times New Roman" w:cs="Times New Roman"/>
          <w:sz w:val="28"/>
          <w:szCs w:val="28"/>
        </w:rPr>
        <w:t xml:space="preserve">виконавцями Програми </w:t>
      </w:r>
      <w:r w:rsidR="00493AE9" w:rsidRPr="00493AE9">
        <w:rPr>
          <w:rFonts w:ascii="Times New Roman" w:eastAsia="Times New Roman" w:hAnsi="Times New Roman" w:cs="Times New Roman"/>
          <w:sz w:val="28"/>
          <w:szCs w:val="28"/>
        </w:rPr>
        <w:t>заходів на стан і динаміку досягнення очікуваного стратегічного результату</w:t>
      </w:r>
      <w:r w:rsidR="00ED4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AE9" w:rsidRPr="00493AE9">
        <w:rPr>
          <w:rFonts w:ascii="Times New Roman" w:eastAsia="Times New Roman" w:hAnsi="Times New Roman" w:cs="Times New Roman"/>
          <w:sz w:val="28"/>
          <w:szCs w:val="28"/>
        </w:rPr>
        <w:t xml:space="preserve">як складової </w:t>
      </w:r>
      <w:r w:rsidR="00ED4592">
        <w:rPr>
          <w:rFonts w:ascii="Times New Roman" w:eastAsia="Times New Roman" w:hAnsi="Times New Roman" w:cs="Times New Roman"/>
          <w:sz w:val="28"/>
          <w:szCs w:val="28"/>
        </w:rPr>
        <w:t xml:space="preserve">розв’язання </w:t>
      </w:r>
      <w:r w:rsidR="00493AE9" w:rsidRPr="00493AE9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r w:rsidR="00ED459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C99BA3" w14:textId="71C03B6E" w:rsidR="00DE309F" w:rsidRPr="00256E33" w:rsidRDefault="00894B49" w:rsidP="00DE3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 проблем, о</w:t>
      </w:r>
      <w:r w:rsidR="00DE309F" w:rsidRPr="00256E33">
        <w:rPr>
          <w:rFonts w:ascii="Times New Roman" w:eastAsia="Times New Roman" w:hAnsi="Times New Roman" w:cs="Times New Roman"/>
          <w:sz w:val="28"/>
          <w:szCs w:val="28"/>
        </w:rPr>
        <w:t xml:space="preserve">чікувані стратегічні результати </w:t>
      </w:r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DE309F" w:rsidRPr="00256E33">
        <w:rPr>
          <w:rFonts w:ascii="Times New Roman" w:eastAsia="Times New Roman" w:hAnsi="Times New Roman" w:cs="Times New Roman"/>
          <w:sz w:val="28"/>
          <w:szCs w:val="28"/>
        </w:rPr>
        <w:t>рограми</w:t>
      </w:r>
      <w:r w:rsidR="00ED4592">
        <w:rPr>
          <w:rFonts w:ascii="Times New Roman" w:eastAsia="Times New Roman" w:hAnsi="Times New Roman" w:cs="Times New Roman"/>
          <w:sz w:val="28"/>
          <w:szCs w:val="28"/>
        </w:rPr>
        <w:t xml:space="preserve">, а також </w:t>
      </w:r>
      <w:r w:rsidR="00ED4592" w:rsidRPr="00256E33">
        <w:rPr>
          <w:rFonts w:ascii="Times New Roman" w:eastAsia="Times New Roman" w:hAnsi="Times New Roman" w:cs="Times New Roman"/>
          <w:sz w:val="28"/>
          <w:szCs w:val="28"/>
        </w:rPr>
        <w:t xml:space="preserve">показники (індикатори) </w:t>
      </w:r>
      <w:r w:rsidR="00ED4592">
        <w:rPr>
          <w:rFonts w:ascii="Times New Roman" w:eastAsia="Times New Roman" w:hAnsi="Times New Roman" w:cs="Times New Roman"/>
          <w:sz w:val="28"/>
          <w:szCs w:val="28"/>
        </w:rPr>
        <w:t xml:space="preserve">їх </w:t>
      </w:r>
      <w:r w:rsidR="00ED4592" w:rsidRPr="00256E33">
        <w:rPr>
          <w:rFonts w:ascii="Times New Roman" w:eastAsia="Times New Roman" w:hAnsi="Times New Roman" w:cs="Times New Roman"/>
          <w:sz w:val="28"/>
          <w:szCs w:val="28"/>
        </w:rPr>
        <w:t xml:space="preserve">досягнення </w:t>
      </w:r>
      <w:r>
        <w:rPr>
          <w:rFonts w:ascii="Times New Roman" w:eastAsia="Times New Roman" w:hAnsi="Times New Roman" w:cs="Times New Roman"/>
          <w:sz w:val="28"/>
          <w:szCs w:val="28"/>
        </w:rPr>
        <w:t>наведено</w:t>
      </w:r>
      <w:r w:rsidR="00DE309F" w:rsidRPr="00256E33">
        <w:rPr>
          <w:rFonts w:ascii="Times New Roman" w:eastAsia="Times New Roman" w:hAnsi="Times New Roman" w:cs="Times New Roman"/>
          <w:sz w:val="28"/>
          <w:szCs w:val="28"/>
        </w:rPr>
        <w:t xml:space="preserve"> у додатку 1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 xml:space="preserve"> до цієї Програми</w:t>
      </w:r>
      <w:r w:rsidR="00DE309F" w:rsidRPr="00256E33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0"/>
    <w:p w14:paraId="2C5F0AEB" w14:textId="77777777" w:rsidR="004A4BBE" w:rsidRPr="00256E33" w:rsidRDefault="004A4BBE" w:rsidP="005B28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32AD37" w14:textId="1119B0C6" w:rsidR="007D4FCB" w:rsidRPr="00256E33" w:rsidRDefault="00265F91" w:rsidP="00DF58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D4FCB" w:rsidRPr="00256E33">
        <w:rPr>
          <w:rFonts w:ascii="Times New Roman" w:eastAsia="Times New Roman" w:hAnsi="Times New Roman" w:cs="Times New Roman"/>
          <w:b/>
          <w:sz w:val="28"/>
          <w:szCs w:val="28"/>
        </w:rPr>
        <w:t>. Заходи Програми</w:t>
      </w:r>
    </w:p>
    <w:p w14:paraId="02719947" w14:textId="2021AD88" w:rsidR="000A267F" w:rsidRDefault="003643E4" w:rsidP="007D4F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n30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Заходи з виконання Програми, що</w:t>
      </w:r>
      <w:r w:rsidR="007D4FCB" w:rsidRPr="00256E33">
        <w:rPr>
          <w:rFonts w:ascii="Times New Roman" w:eastAsia="Times New Roman" w:hAnsi="Times New Roman" w:cs="Times New Roman"/>
          <w:sz w:val="28"/>
          <w:szCs w:val="28"/>
        </w:rPr>
        <w:t xml:space="preserve"> спрямовані на </w:t>
      </w:r>
      <w:r w:rsidR="000A267F">
        <w:rPr>
          <w:rFonts w:ascii="Times New Roman" w:eastAsia="Times New Roman" w:hAnsi="Times New Roman" w:cs="Times New Roman"/>
          <w:sz w:val="28"/>
          <w:szCs w:val="28"/>
        </w:rPr>
        <w:t xml:space="preserve">досягнення </w:t>
      </w:r>
      <w:r w:rsidR="000A267F" w:rsidRPr="00256E33">
        <w:rPr>
          <w:rFonts w:ascii="Times New Roman" w:eastAsia="Times New Roman" w:hAnsi="Times New Roman" w:cs="Times New Roman"/>
          <w:sz w:val="28"/>
          <w:szCs w:val="28"/>
        </w:rPr>
        <w:t>очікуваних стратегічних результатів</w:t>
      </w:r>
      <w:r w:rsidR="00A664D2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0A267F" w:rsidRPr="00256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FCB" w:rsidRPr="00256E33">
        <w:rPr>
          <w:rFonts w:ascii="Times New Roman" w:eastAsia="Times New Roman" w:hAnsi="Times New Roman" w:cs="Times New Roman"/>
          <w:sz w:val="28"/>
          <w:szCs w:val="28"/>
        </w:rPr>
        <w:t xml:space="preserve">розв’язання визначених у </w:t>
      </w:r>
      <w:r w:rsidR="00DF5837" w:rsidRPr="00256E33">
        <w:rPr>
          <w:rFonts w:ascii="Times New Roman" w:eastAsia="Times New Roman" w:hAnsi="Times New Roman" w:cs="Times New Roman"/>
          <w:sz w:val="28"/>
          <w:szCs w:val="28"/>
        </w:rPr>
        <w:t xml:space="preserve">ній </w:t>
      </w:r>
      <w:r w:rsidR="007D4FCB" w:rsidRPr="00256E33">
        <w:rPr>
          <w:rFonts w:ascii="Times New Roman" w:eastAsia="Times New Roman" w:hAnsi="Times New Roman" w:cs="Times New Roman"/>
          <w:sz w:val="28"/>
          <w:szCs w:val="28"/>
        </w:rPr>
        <w:t xml:space="preserve">проблем, </w:t>
      </w:r>
      <w:r w:rsidR="000A267F" w:rsidRPr="000A267F">
        <w:rPr>
          <w:rFonts w:ascii="Times New Roman" w:eastAsia="Times New Roman" w:hAnsi="Times New Roman" w:cs="Times New Roman"/>
          <w:sz w:val="28"/>
          <w:szCs w:val="28"/>
        </w:rPr>
        <w:t>є обов’язковими для виконання державними органами, органами місцевого самоврядування та іншими суб’єктами, визначеними виконавцями таких заходів</w:t>
      </w:r>
      <w:r w:rsidR="000A2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F03429" w14:textId="2823A04F" w:rsidR="000A267F" w:rsidRPr="00256E33" w:rsidRDefault="002F3C48" w:rsidP="00A664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Найменування та з</w:t>
      </w:r>
      <w:r w:rsidR="00A664D2">
        <w:rPr>
          <w:rFonts w:ascii="Times New Roman" w:eastAsia="Times New Roman" w:hAnsi="Times New Roman" w:cs="Times New Roman"/>
          <w:sz w:val="28"/>
          <w:szCs w:val="28"/>
        </w:rPr>
        <w:t xml:space="preserve">міст заходів, </w:t>
      </w:r>
      <w:r w:rsidR="00A664D2" w:rsidRPr="00A664D2">
        <w:rPr>
          <w:rFonts w:ascii="Times New Roman" w:eastAsia="Times New Roman" w:hAnsi="Times New Roman" w:cs="Times New Roman"/>
          <w:sz w:val="28"/>
          <w:szCs w:val="28"/>
        </w:rPr>
        <w:t xml:space="preserve">показники (індикатори) </w:t>
      </w:r>
      <w:r w:rsidR="00A664D2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A664D2" w:rsidRPr="00A664D2">
        <w:rPr>
          <w:rFonts w:ascii="Times New Roman" w:eastAsia="Times New Roman" w:hAnsi="Times New Roman" w:cs="Times New Roman"/>
          <w:sz w:val="28"/>
          <w:szCs w:val="28"/>
        </w:rPr>
        <w:t xml:space="preserve">строки </w:t>
      </w:r>
      <w:r w:rsidR="00A664D2">
        <w:rPr>
          <w:rFonts w:ascii="Times New Roman" w:eastAsia="Times New Roman" w:hAnsi="Times New Roman" w:cs="Times New Roman"/>
          <w:sz w:val="28"/>
          <w:szCs w:val="28"/>
        </w:rPr>
        <w:t xml:space="preserve">їх </w:t>
      </w:r>
      <w:r w:rsidR="00A664D2" w:rsidRPr="00A664D2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="00A664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64D2" w:rsidRPr="00A664D2">
        <w:rPr>
          <w:rFonts w:ascii="Times New Roman" w:eastAsia="Times New Roman" w:hAnsi="Times New Roman" w:cs="Times New Roman"/>
          <w:sz w:val="28"/>
          <w:szCs w:val="28"/>
        </w:rPr>
        <w:t>виконавці заход</w:t>
      </w:r>
      <w:r w:rsidR="00A664D2">
        <w:rPr>
          <w:rFonts w:ascii="Times New Roman" w:eastAsia="Times New Roman" w:hAnsi="Times New Roman" w:cs="Times New Roman"/>
          <w:sz w:val="28"/>
          <w:szCs w:val="28"/>
        </w:rPr>
        <w:t xml:space="preserve">ів, </w:t>
      </w:r>
      <w:r w:rsidR="00A664D2" w:rsidRPr="00A664D2">
        <w:rPr>
          <w:rFonts w:ascii="Times New Roman" w:eastAsia="Times New Roman" w:hAnsi="Times New Roman" w:cs="Times New Roman"/>
          <w:sz w:val="28"/>
          <w:szCs w:val="28"/>
        </w:rPr>
        <w:t xml:space="preserve">джерела та обсяги фінансових ресурсів, необхідних для </w:t>
      </w:r>
      <w:r w:rsidR="00A664D2">
        <w:rPr>
          <w:rFonts w:ascii="Times New Roman" w:eastAsia="Times New Roman" w:hAnsi="Times New Roman" w:cs="Times New Roman"/>
          <w:sz w:val="28"/>
          <w:szCs w:val="28"/>
        </w:rPr>
        <w:t xml:space="preserve">їх </w:t>
      </w:r>
      <w:r w:rsidR="00A664D2" w:rsidRPr="00A664D2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64D2" w:rsidRPr="00A66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67F" w:rsidRPr="00256E33">
        <w:rPr>
          <w:rFonts w:ascii="Times New Roman" w:eastAsia="Times New Roman" w:hAnsi="Times New Roman" w:cs="Times New Roman"/>
          <w:sz w:val="28"/>
          <w:szCs w:val="28"/>
        </w:rPr>
        <w:t>наведені у додатку 2</w:t>
      </w:r>
      <w:r w:rsidR="00265F91" w:rsidRPr="00265F91">
        <w:rPr>
          <w:rFonts w:ascii="Times New Roman" w:eastAsia="Times New Roman" w:hAnsi="Times New Roman" w:cs="Times New Roman"/>
          <w:sz w:val="28"/>
          <w:szCs w:val="28"/>
        </w:rPr>
        <w:t xml:space="preserve"> до цієї Програми</w:t>
      </w:r>
      <w:r w:rsidR="000A267F" w:rsidRPr="00256E3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FFBB0A" w14:textId="77777777" w:rsidR="00493AE9" w:rsidRDefault="00493AE9" w:rsidP="00DF58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500A44" w14:textId="282A417E" w:rsidR="00DF5837" w:rsidRPr="00256E33" w:rsidRDefault="00265F91" w:rsidP="00DF58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F5837" w:rsidRPr="00256E33">
        <w:rPr>
          <w:rFonts w:ascii="Times New Roman" w:eastAsia="Times New Roman" w:hAnsi="Times New Roman" w:cs="Times New Roman"/>
          <w:b/>
          <w:sz w:val="28"/>
          <w:szCs w:val="28"/>
        </w:rPr>
        <w:t>. Координація реалізації Програми</w:t>
      </w:r>
    </w:p>
    <w:p w14:paraId="1B766305" w14:textId="58DAE500" w:rsidR="002F3C48" w:rsidRPr="002F3C48" w:rsidRDefault="002F3C48" w:rsidP="002F3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C48">
        <w:rPr>
          <w:rFonts w:ascii="Times New Roman" w:eastAsia="Times New Roman" w:hAnsi="Times New Roman" w:cs="Times New Roman"/>
          <w:sz w:val="28"/>
          <w:szCs w:val="28"/>
        </w:rPr>
        <w:t>Координаці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F3C48">
        <w:rPr>
          <w:rFonts w:ascii="Times New Roman" w:eastAsia="Times New Roman" w:hAnsi="Times New Roman" w:cs="Times New Roman"/>
          <w:sz w:val="28"/>
          <w:szCs w:val="28"/>
        </w:rPr>
        <w:t xml:space="preserve"> реалізації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3C48">
        <w:rPr>
          <w:rFonts w:ascii="Times New Roman" w:eastAsia="Times New Roman" w:hAnsi="Times New Roman" w:cs="Times New Roman"/>
          <w:sz w:val="28"/>
          <w:szCs w:val="28"/>
        </w:rPr>
        <w:t>рограми здійснює Національн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3C48">
        <w:rPr>
          <w:rFonts w:ascii="Times New Roman" w:eastAsia="Times New Roman" w:hAnsi="Times New Roman" w:cs="Times New Roman"/>
          <w:sz w:val="28"/>
          <w:szCs w:val="28"/>
        </w:rPr>
        <w:t xml:space="preserve"> агентство</w:t>
      </w:r>
      <w:r w:rsidR="000B28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844979" w14:textId="3D48A051" w:rsidR="002F3C48" w:rsidRPr="002F3C48" w:rsidRDefault="002F3C48" w:rsidP="002F3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n1863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F3C48">
        <w:rPr>
          <w:rFonts w:ascii="Times New Roman" w:eastAsia="Times New Roman" w:hAnsi="Times New Roman" w:cs="Times New Roman"/>
          <w:sz w:val="28"/>
          <w:szCs w:val="28"/>
        </w:rPr>
        <w:t xml:space="preserve">оординації дій органів державної влади щодо виконання заходів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3C48">
        <w:rPr>
          <w:rFonts w:ascii="Times New Roman" w:eastAsia="Times New Roman" w:hAnsi="Times New Roman" w:cs="Times New Roman"/>
          <w:sz w:val="28"/>
          <w:szCs w:val="28"/>
        </w:rPr>
        <w:t>рограми сприя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 w:rsidRPr="002F3C48">
        <w:rPr>
          <w:rFonts w:ascii="Times New Roman" w:eastAsia="Times New Roman" w:hAnsi="Times New Roman" w:cs="Times New Roman"/>
          <w:sz w:val="28"/>
          <w:szCs w:val="28"/>
        </w:rPr>
        <w:t>Координаційна робоча група з питань антикорупційної політики</w:t>
      </w:r>
      <w:r w:rsidR="003926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3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B1D" w:rsidRPr="005D5B1D">
        <w:rPr>
          <w:rFonts w:ascii="Times New Roman" w:eastAsia="Times New Roman" w:hAnsi="Times New Roman" w:cs="Times New Roman"/>
          <w:sz w:val="28"/>
          <w:szCs w:val="28"/>
        </w:rPr>
        <w:t>співголовами яко</w:t>
      </w:r>
      <w:r w:rsidR="003926B1">
        <w:rPr>
          <w:rFonts w:ascii="Times New Roman" w:eastAsia="Times New Roman" w:hAnsi="Times New Roman" w:cs="Times New Roman"/>
          <w:sz w:val="28"/>
          <w:szCs w:val="28"/>
        </w:rPr>
        <w:t>ї</w:t>
      </w:r>
      <w:r w:rsidR="005D5B1D" w:rsidRPr="005D5B1D">
        <w:rPr>
          <w:rFonts w:ascii="Times New Roman" w:eastAsia="Times New Roman" w:hAnsi="Times New Roman" w:cs="Times New Roman"/>
          <w:sz w:val="28"/>
          <w:szCs w:val="28"/>
        </w:rPr>
        <w:t xml:space="preserve"> за посадами є Голова Національного агентства та Міністр Кабінету Міністрів України</w:t>
      </w:r>
      <w:r w:rsidRPr="002F3C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CCC38B" w14:textId="77777777" w:rsidR="002F3C48" w:rsidRDefault="002F3C48" w:rsidP="00DF58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n1865"/>
      <w:bookmarkStart w:id="14" w:name="n1866"/>
      <w:bookmarkEnd w:id="13"/>
      <w:bookmarkEnd w:id="14"/>
    </w:p>
    <w:p w14:paraId="488080FD" w14:textId="638F081D" w:rsidR="00DF5837" w:rsidRPr="00256E33" w:rsidRDefault="00265F91" w:rsidP="00DF58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F5837" w:rsidRPr="00256E33">
        <w:rPr>
          <w:rFonts w:ascii="Times New Roman" w:eastAsia="Times New Roman" w:hAnsi="Times New Roman" w:cs="Times New Roman"/>
          <w:b/>
          <w:sz w:val="28"/>
          <w:szCs w:val="28"/>
        </w:rPr>
        <w:t>. Моніторинг реалізації Програми</w:t>
      </w:r>
    </w:p>
    <w:p w14:paraId="04E13990" w14:textId="2422E9EC" w:rsidR="00DF5837" w:rsidRDefault="00DF5837" w:rsidP="00DF58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E33">
        <w:rPr>
          <w:rFonts w:ascii="Times New Roman" w:eastAsia="Times New Roman" w:hAnsi="Times New Roman" w:cs="Times New Roman"/>
          <w:sz w:val="28"/>
          <w:szCs w:val="28"/>
        </w:rPr>
        <w:t>Моніторинг реалізації Програми забезпечує Національне агентство шляхом систематичного збору, узагальнення та аналізу інформації щодо виконання заходів, передбачених Програмою</w:t>
      </w:r>
      <w:r w:rsidR="00780213">
        <w:rPr>
          <w:rFonts w:ascii="Times New Roman" w:eastAsia="Times New Roman" w:hAnsi="Times New Roman" w:cs="Times New Roman"/>
          <w:sz w:val="28"/>
          <w:szCs w:val="28"/>
        </w:rPr>
        <w:t xml:space="preserve">, у тому числі з використанням засобів </w:t>
      </w:r>
      <w:r w:rsidR="00780213" w:rsidRPr="00780213">
        <w:rPr>
          <w:rFonts w:ascii="Times New Roman" w:eastAsia="Times New Roman" w:hAnsi="Times New Roman" w:cs="Times New Roman"/>
          <w:sz w:val="28"/>
          <w:szCs w:val="28"/>
        </w:rPr>
        <w:t>інформаційн</w:t>
      </w:r>
      <w:r w:rsidR="00780213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780213" w:rsidRPr="00780213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7802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0213" w:rsidRPr="00780213">
        <w:rPr>
          <w:rFonts w:ascii="Times New Roman" w:eastAsia="Times New Roman" w:hAnsi="Times New Roman" w:cs="Times New Roman"/>
          <w:sz w:val="28"/>
          <w:szCs w:val="28"/>
        </w:rPr>
        <w:t xml:space="preserve"> моніторингу реалізації державної антикорупційної політики</w:t>
      </w:r>
      <w:r w:rsidR="002F3C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71A4BF" w14:textId="11306974" w:rsidR="00780213" w:rsidRPr="00256E33" w:rsidRDefault="00780213" w:rsidP="007802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E33">
        <w:rPr>
          <w:rFonts w:ascii="Times New Roman" w:eastAsia="Times New Roman" w:hAnsi="Times New Roman" w:cs="Times New Roman"/>
          <w:sz w:val="28"/>
          <w:szCs w:val="28"/>
        </w:rPr>
        <w:t xml:space="preserve">Виконавці 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рограми 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t>щоквартально подають Національному агентству інформацію про стан виконання заходів, передбачених Програмою, яка оприлюднюється Національним агентством.</w:t>
      </w:r>
    </w:p>
    <w:p w14:paraId="4F6A0002" w14:textId="77777777" w:rsidR="00DF5837" w:rsidRPr="00256E33" w:rsidRDefault="00DF5837" w:rsidP="00DF58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8F3D7F" w14:textId="4FF8CDDE" w:rsidR="00DF5837" w:rsidRPr="00256E33" w:rsidRDefault="00265F91" w:rsidP="00DF58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F5837" w:rsidRPr="00256E33">
        <w:rPr>
          <w:rFonts w:ascii="Times New Roman" w:eastAsia="Times New Roman" w:hAnsi="Times New Roman" w:cs="Times New Roman"/>
          <w:b/>
          <w:sz w:val="28"/>
          <w:szCs w:val="28"/>
        </w:rPr>
        <w:t xml:space="preserve">. Оцінка </w:t>
      </w:r>
      <w:r w:rsidR="00780213">
        <w:rPr>
          <w:rFonts w:ascii="Times New Roman" w:eastAsia="Times New Roman" w:hAnsi="Times New Roman" w:cs="Times New Roman"/>
          <w:b/>
          <w:sz w:val="28"/>
          <w:szCs w:val="28"/>
        </w:rPr>
        <w:t xml:space="preserve">ефективності </w:t>
      </w:r>
      <w:r w:rsidR="00DF5837" w:rsidRPr="00256E33">
        <w:rPr>
          <w:rFonts w:ascii="Times New Roman" w:eastAsia="Times New Roman" w:hAnsi="Times New Roman" w:cs="Times New Roman"/>
          <w:b/>
          <w:sz w:val="28"/>
          <w:szCs w:val="28"/>
        </w:rPr>
        <w:t>реалізації Програми</w:t>
      </w:r>
    </w:p>
    <w:p w14:paraId="3AF2C916" w14:textId="47B4BBEF" w:rsidR="00085260" w:rsidRDefault="00085260" w:rsidP="006129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Щорічну о</w:t>
      </w:r>
      <w:r w:rsidR="00DF5837" w:rsidRPr="00256E33">
        <w:rPr>
          <w:rFonts w:ascii="Times New Roman" w:eastAsia="Times New Roman" w:hAnsi="Times New Roman" w:cs="Times New Roman"/>
          <w:sz w:val="28"/>
          <w:szCs w:val="28"/>
        </w:rPr>
        <w:t>цінк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F5837" w:rsidRPr="00256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213">
        <w:rPr>
          <w:rFonts w:ascii="Times New Roman" w:eastAsia="Times New Roman" w:hAnsi="Times New Roman" w:cs="Times New Roman"/>
          <w:sz w:val="28"/>
          <w:szCs w:val="28"/>
        </w:rPr>
        <w:t xml:space="preserve">ефективності </w:t>
      </w:r>
      <w:r w:rsidR="00DF5837" w:rsidRPr="00256E33">
        <w:rPr>
          <w:rFonts w:ascii="Times New Roman" w:eastAsia="Times New Roman" w:hAnsi="Times New Roman" w:cs="Times New Roman"/>
          <w:sz w:val="28"/>
          <w:szCs w:val="28"/>
        </w:rPr>
        <w:t xml:space="preserve">реалізації </w:t>
      </w:r>
      <w:r w:rsidR="002F3C48">
        <w:rPr>
          <w:rFonts w:ascii="Times New Roman" w:eastAsia="Times New Roman" w:hAnsi="Times New Roman" w:cs="Times New Roman"/>
          <w:sz w:val="28"/>
          <w:szCs w:val="28"/>
        </w:rPr>
        <w:t xml:space="preserve">Програми </w:t>
      </w:r>
      <w:r w:rsidR="00DF5837" w:rsidRPr="00256E33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r w:rsidR="004A4BBE" w:rsidRPr="00256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B49">
        <w:rPr>
          <w:rFonts w:ascii="Times New Roman" w:eastAsia="Times New Roman" w:hAnsi="Times New Roman" w:cs="Times New Roman"/>
          <w:sz w:val="28"/>
          <w:szCs w:val="28"/>
        </w:rPr>
        <w:t>Національн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4B49">
        <w:rPr>
          <w:rFonts w:ascii="Times New Roman" w:eastAsia="Times New Roman" w:hAnsi="Times New Roman" w:cs="Times New Roman"/>
          <w:sz w:val="28"/>
          <w:szCs w:val="28"/>
        </w:rPr>
        <w:t xml:space="preserve"> агентство</w:t>
      </w:r>
      <w:r w:rsidR="00780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6B1">
        <w:rPr>
          <w:rFonts w:ascii="Times New Roman" w:eastAsia="Times New Roman" w:hAnsi="Times New Roman" w:cs="Times New Roman"/>
          <w:sz w:val="28"/>
          <w:szCs w:val="28"/>
        </w:rPr>
        <w:t>шляхом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визначення сумарного кількісно-якісного</w:t>
      </w:r>
      <w:r w:rsidRPr="00085260">
        <w:rPr>
          <w:rFonts w:ascii="Times New Roman" w:eastAsia="Times New Roman" w:hAnsi="Times New Roman" w:cs="Times New Roman"/>
          <w:sz w:val="28"/>
          <w:szCs w:val="28"/>
        </w:rPr>
        <w:t xml:space="preserve"> вплив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85260">
        <w:rPr>
          <w:rFonts w:ascii="Times New Roman" w:eastAsia="Times New Roman" w:hAnsi="Times New Roman" w:cs="Times New Roman"/>
          <w:sz w:val="28"/>
          <w:szCs w:val="28"/>
        </w:rPr>
        <w:t xml:space="preserve"> вжитих виконавцями Програми заходів на стан і динаміку досягнення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кожного </w:t>
      </w:r>
      <w:r w:rsidRPr="00085260">
        <w:rPr>
          <w:rFonts w:ascii="Times New Roman" w:eastAsia="Times New Roman" w:hAnsi="Times New Roman" w:cs="Times New Roman"/>
          <w:sz w:val="28"/>
          <w:szCs w:val="28"/>
        </w:rPr>
        <w:t>очікуваного стратегічного результату як складової розв’язання проблеми.</w:t>
      </w:r>
      <w:r w:rsidR="00612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Така оцінка здійснюється </w:t>
      </w:r>
      <w:r w:rsidR="006129B8">
        <w:rPr>
          <w:rFonts w:ascii="Times New Roman" w:eastAsia="Times New Roman" w:hAnsi="Times New Roman" w:cs="Times New Roman"/>
          <w:sz w:val="28"/>
          <w:szCs w:val="28"/>
        </w:rPr>
        <w:t>на основі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показник</w:t>
      </w:r>
      <w:r w:rsidR="006129B8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085260">
        <w:rPr>
          <w:rFonts w:ascii="Times New Roman" w:eastAsia="Times New Roman" w:hAnsi="Times New Roman" w:cs="Times New Roman"/>
          <w:sz w:val="28"/>
          <w:szCs w:val="28"/>
        </w:rPr>
        <w:t xml:space="preserve"> (індикатор</w:t>
      </w:r>
      <w:r w:rsidR="006129B8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08526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129B8" w:rsidRPr="006129B8">
        <w:rPr>
          <w:rFonts w:ascii="Times New Roman" w:eastAsia="Times New Roman" w:hAnsi="Times New Roman" w:cs="Times New Roman"/>
          <w:sz w:val="28"/>
          <w:szCs w:val="28"/>
        </w:rPr>
        <w:t>досягнення очікуван</w:t>
      </w:r>
      <w:r w:rsidR="006129B8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129B8" w:rsidRPr="006129B8">
        <w:rPr>
          <w:rFonts w:ascii="Times New Roman" w:eastAsia="Times New Roman" w:hAnsi="Times New Roman" w:cs="Times New Roman"/>
          <w:sz w:val="28"/>
          <w:szCs w:val="28"/>
        </w:rPr>
        <w:t xml:space="preserve"> стратегічн</w:t>
      </w:r>
      <w:r w:rsidR="006129B8">
        <w:rPr>
          <w:rFonts w:ascii="Times New Roman" w:eastAsia="Times New Roman" w:hAnsi="Times New Roman" w:cs="Times New Roman"/>
          <w:sz w:val="28"/>
          <w:szCs w:val="28"/>
        </w:rPr>
        <w:t xml:space="preserve">их результатів, </w:t>
      </w:r>
      <w:r w:rsidR="00936ACB">
        <w:rPr>
          <w:rFonts w:ascii="Times New Roman" w:eastAsia="Times New Roman" w:hAnsi="Times New Roman" w:cs="Times New Roman"/>
          <w:sz w:val="28"/>
          <w:szCs w:val="28"/>
        </w:rPr>
        <w:t>наведених</w:t>
      </w:r>
      <w:r w:rsidR="006129B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085260">
        <w:rPr>
          <w:rFonts w:ascii="Times New Roman" w:eastAsia="Times New Roman" w:hAnsi="Times New Roman" w:cs="Times New Roman"/>
          <w:sz w:val="28"/>
          <w:szCs w:val="28"/>
        </w:rPr>
        <w:t>додатку 1 до цієї Програми.</w:t>
      </w:r>
    </w:p>
    <w:p w14:paraId="27E7E932" w14:textId="5EB684EB" w:rsidR="006129B8" w:rsidRDefault="006129B8" w:rsidP="00887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Оцінка загальної </w:t>
      </w:r>
      <w:r w:rsidRPr="006129B8">
        <w:rPr>
          <w:rFonts w:ascii="Times New Roman" w:eastAsia="Times New Roman" w:hAnsi="Times New Roman" w:cs="Times New Roman"/>
          <w:sz w:val="28"/>
          <w:szCs w:val="28"/>
        </w:rPr>
        <w:t>ефективн</w:t>
      </w:r>
      <w:r>
        <w:rPr>
          <w:rFonts w:ascii="Times New Roman" w:eastAsia="Times New Roman" w:hAnsi="Times New Roman" w:cs="Times New Roman"/>
          <w:sz w:val="28"/>
          <w:szCs w:val="28"/>
        </w:rPr>
        <w:t>ості реалізації Антикорупційної стратегії та Програми здійснюється, зокрема, за такими індикаторами:</w:t>
      </w:r>
    </w:p>
    <w:p w14:paraId="23F9D0C0" w14:textId="410BC25B" w:rsidR="00887BCF" w:rsidRPr="00256E33" w:rsidRDefault="006129B8" w:rsidP="00887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n137"/>
      <w:bookmarkEnd w:id="1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стан </w:t>
      </w:r>
      <w:r w:rsidR="00887BCF" w:rsidRPr="00256E33">
        <w:rPr>
          <w:rFonts w:ascii="Times New Roman" w:eastAsia="Times New Roman" w:hAnsi="Times New Roman" w:cs="Times New Roman"/>
          <w:sz w:val="28"/>
          <w:szCs w:val="28"/>
        </w:rPr>
        <w:t xml:space="preserve">виконання заходів, передбачених </w:t>
      </w:r>
      <w:r w:rsidR="00887BC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7BCF" w:rsidRPr="00256E33">
        <w:rPr>
          <w:rFonts w:ascii="Times New Roman" w:eastAsia="Times New Roman" w:hAnsi="Times New Roman" w:cs="Times New Roman"/>
          <w:sz w:val="28"/>
          <w:szCs w:val="28"/>
        </w:rPr>
        <w:t>рограмою</w:t>
      </w:r>
      <w:r w:rsidR="00887BC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06E2C2" w14:textId="7CE1A116" w:rsidR="00887BCF" w:rsidRPr="00256E33" w:rsidRDefault="00887BCF" w:rsidP="00887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n138"/>
      <w:bookmarkStart w:id="17" w:name="n139"/>
      <w:bookmarkEnd w:id="16"/>
      <w:bookmarkEnd w:id="17"/>
      <w:r w:rsidRPr="00256E33">
        <w:rPr>
          <w:rFonts w:ascii="Times New Roman" w:eastAsia="Times New Roman" w:hAnsi="Times New Roman" w:cs="Times New Roman"/>
          <w:sz w:val="28"/>
          <w:szCs w:val="28"/>
        </w:rPr>
        <w:t xml:space="preserve">підвищення позиції України в рейтингу </w:t>
      </w:r>
      <w:r w:rsidRPr="00887BCF">
        <w:rPr>
          <w:rFonts w:ascii="Times New Roman" w:eastAsia="Times New Roman" w:hAnsi="Times New Roman" w:cs="Times New Roman"/>
          <w:sz w:val="28"/>
          <w:szCs w:val="28"/>
        </w:rPr>
        <w:t>Індекс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7BCF">
        <w:rPr>
          <w:rFonts w:ascii="Times New Roman" w:eastAsia="Times New Roman" w:hAnsi="Times New Roman" w:cs="Times New Roman"/>
          <w:sz w:val="28"/>
          <w:szCs w:val="28"/>
        </w:rPr>
        <w:t xml:space="preserve"> сприйняття корупції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35EA24" w14:textId="5E7FD2A5" w:rsidR="00887BCF" w:rsidRPr="00256E33" w:rsidRDefault="00887BCF" w:rsidP="00887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n140"/>
      <w:bookmarkEnd w:id="18"/>
      <w:r w:rsidRPr="00256E33">
        <w:rPr>
          <w:rFonts w:ascii="Times New Roman" w:eastAsia="Times New Roman" w:hAnsi="Times New Roman" w:cs="Times New Roman"/>
          <w:sz w:val="28"/>
          <w:szCs w:val="28"/>
        </w:rPr>
        <w:t>збільшення частки населення, як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t xml:space="preserve"> негативно ставиться до корупційних проявів;</w:t>
      </w:r>
    </w:p>
    <w:p w14:paraId="786453B9" w14:textId="148F453B" w:rsidR="00887BCF" w:rsidRPr="00256E33" w:rsidRDefault="00887BCF" w:rsidP="00887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n141"/>
      <w:bookmarkEnd w:id="19"/>
      <w:r w:rsidRPr="00256E33">
        <w:rPr>
          <w:rFonts w:ascii="Times New Roman" w:eastAsia="Times New Roman" w:hAnsi="Times New Roman" w:cs="Times New Roman"/>
          <w:sz w:val="28"/>
          <w:szCs w:val="28"/>
        </w:rPr>
        <w:t>зменшення частки населення, як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t xml:space="preserve"> мал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t xml:space="preserve"> власний корупційний досвід;</w:t>
      </w:r>
    </w:p>
    <w:p w14:paraId="3BECDF96" w14:textId="77777777" w:rsidR="00887BCF" w:rsidRPr="00256E33" w:rsidRDefault="00887BCF" w:rsidP="00887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n142"/>
      <w:bookmarkEnd w:id="20"/>
      <w:r w:rsidRPr="00256E33">
        <w:rPr>
          <w:rFonts w:ascii="Times New Roman" w:eastAsia="Times New Roman" w:hAnsi="Times New Roman" w:cs="Times New Roman"/>
          <w:sz w:val="28"/>
          <w:szCs w:val="28"/>
        </w:rPr>
        <w:t>зростання кількості громадян, готових повідомляти про факти корупційних проявів, а також громадян, які заявили про факти корупції, що мали стосовно них місце, компетентним органам.</w:t>
      </w:r>
    </w:p>
    <w:p w14:paraId="13818B88" w14:textId="77777777" w:rsidR="0059652B" w:rsidRDefault="00894B49" w:rsidP="00894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94B49">
        <w:rPr>
          <w:rFonts w:ascii="Times New Roman" w:eastAsia="Times New Roman" w:hAnsi="Times New Roman" w:cs="Times New Roman"/>
          <w:sz w:val="28"/>
          <w:szCs w:val="28"/>
        </w:rPr>
        <w:t xml:space="preserve">віт про стан реалізації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94B49">
        <w:rPr>
          <w:rFonts w:ascii="Times New Roman" w:eastAsia="Times New Roman" w:hAnsi="Times New Roman" w:cs="Times New Roman"/>
          <w:sz w:val="28"/>
          <w:szCs w:val="28"/>
        </w:rPr>
        <w:t xml:space="preserve">рограми із зазначенням реалізованих заходів, заходів, що знаходяться 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4B49">
        <w:rPr>
          <w:rFonts w:ascii="Times New Roman" w:eastAsia="Times New Roman" w:hAnsi="Times New Roman" w:cs="Times New Roman"/>
          <w:sz w:val="28"/>
          <w:szCs w:val="28"/>
        </w:rPr>
        <w:t xml:space="preserve"> реалізації, а також нереалізованих заходів і відповідальних за невиконання та причини невиконання цих заходів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відображається у</w:t>
      </w:r>
      <w:r w:rsidRPr="00894B49">
        <w:rPr>
          <w:rFonts w:ascii="Times New Roman" w:eastAsia="Times New Roman" w:hAnsi="Times New Roman" w:cs="Times New Roman"/>
          <w:sz w:val="28"/>
          <w:szCs w:val="28"/>
        </w:rPr>
        <w:t xml:space="preserve"> національній доповіді щодо ефективності реалізації державної антикорупційної політики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підготовка якої </w:t>
      </w:r>
      <w:r w:rsidRPr="00894B49">
        <w:rPr>
          <w:rFonts w:ascii="Times New Roman" w:eastAsia="Times New Roman" w:hAnsi="Times New Roman" w:cs="Times New Roman"/>
          <w:sz w:val="28"/>
          <w:szCs w:val="28"/>
        </w:rPr>
        <w:t xml:space="preserve">здійснюється </w:t>
      </w:r>
      <w:r w:rsidR="003926B1">
        <w:rPr>
          <w:rFonts w:ascii="Times New Roman" w:eastAsia="Times New Roman" w:hAnsi="Times New Roman" w:cs="Times New Roman"/>
          <w:sz w:val="28"/>
          <w:szCs w:val="28"/>
        </w:rPr>
        <w:t xml:space="preserve">Національним агентством </w:t>
      </w:r>
      <w:r w:rsidRPr="00894B49">
        <w:rPr>
          <w:rFonts w:ascii="Times New Roman" w:eastAsia="Times New Roman" w:hAnsi="Times New Roman" w:cs="Times New Roman"/>
          <w:sz w:val="28"/>
          <w:szCs w:val="28"/>
        </w:rPr>
        <w:t>у рік завершення дії Антикорупційної стратегії</w:t>
      </w:r>
      <w:r w:rsidR="003926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E99288" w14:textId="66C54EC8" w:rsidR="00894B49" w:rsidRDefault="0059652B" w:rsidP="005965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652B">
        <w:rPr>
          <w:rFonts w:ascii="Times New Roman" w:eastAsia="Times New Roman" w:hAnsi="Times New Roman" w:cs="Times New Roman"/>
          <w:sz w:val="28"/>
          <w:szCs w:val="28"/>
        </w:rPr>
        <w:t>аціональну доповідь щодо ефективності реалізації державної антикорупційної політики</w:t>
      </w:r>
      <w:r w:rsidR="00612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6B1">
        <w:rPr>
          <w:rFonts w:ascii="Times New Roman" w:eastAsia="Times New Roman" w:hAnsi="Times New Roman" w:cs="Times New Roman"/>
          <w:sz w:val="28"/>
          <w:szCs w:val="28"/>
        </w:rPr>
        <w:t>Національне агентство</w:t>
      </w:r>
      <w:r w:rsidR="00894B49" w:rsidRPr="00894B49">
        <w:rPr>
          <w:rFonts w:ascii="Times New Roman" w:eastAsia="Times New Roman" w:hAnsi="Times New Roman" w:cs="Times New Roman"/>
          <w:sz w:val="28"/>
          <w:szCs w:val="28"/>
        </w:rPr>
        <w:t xml:space="preserve"> оприлюднює на своєму офіційному вебсайті та подає Кабінету Міністрів України, Верховній Раді України</w:t>
      </w:r>
      <w:r w:rsidR="003926B1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894B49" w:rsidRPr="00894B49">
        <w:rPr>
          <w:rFonts w:ascii="Times New Roman" w:eastAsia="Times New Roman" w:hAnsi="Times New Roman" w:cs="Times New Roman"/>
          <w:sz w:val="28"/>
          <w:szCs w:val="28"/>
        </w:rPr>
        <w:t xml:space="preserve"> Президенту України</w:t>
      </w:r>
      <w:r w:rsidRPr="00596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4B49">
        <w:rPr>
          <w:rFonts w:ascii="Times New Roman" w:eastAsia="Times New Roman" w:hAnsi="Times New Roman" w:cs="Times New Roman"/>
          <w:sz w:val="28"/>
          <w:szCs w:val="28"/>
        </w:rPr>
        <w:t>е пізніше 1 квітня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2025 року.</w:t>
      </w:r>
    </w:p>
    <w:p w14:paraId="18F29E39" w14:textId="77777777" w:rsidR="00894B49" w:rsidRDefault="00894B49" w:rsidP="00894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58D6E4" w14:textId="28CD0AF1" w:rsidR="004A4BBE" w:rsidRPr="00256E33" w:rsidRDefault="00265F91" w:rsidP="004A4B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1" w:name="n1908"/>
      <w:bookmarkEnd w:id="21"/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A4BBE" w:rsidRPr="00256E33">
        <w:rPr>
          <w:rFonts w:ascii="Times New Roman" w:eastAsia="Times New Roman" w:hAnsi="Times New Roman" w:cs="Times New Roman"/>
          <w:b/>
          <w:sz w:val="28"/>
          <w:szCs w:val="28"/>
        </w:rPr>
        <w:t>. Строк виконання Програми</w:t>
      </w:r>
    </w:p>
    <w:p w14:paraId="3838BBED" w14:textId="699D8FCF" w:rsidR="004A4BBE" w:rsidRDefault="00887BCF" w:rsidP="00364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Виконання Програми обмежено строком дії Антикорупційної стратегії та розраховане на </w:t>
      </w:r>
      <w:r w:rsidR="003643E4">
        <w:rPr>
          <w:rFonts w:ascii="Times New Roman" w:eastAsia="Times New Roman" w:hAnsi="Times New Roman" w:cs="Times New Roman"/>
          <w:sz w:val="28"/>
          <w:szCs w:val="28"/>
        </w:rPr>
        <w:t>2023–</w:t>
      </w:r>
      <w:r w:rsidR="004A4BBE" w:rsidRPr="00256E33">
        <w:rPr>
          <w:rFonts w:ascii="Times New Roman" w:eastAsia="Times New Roman" w:hAnsi="Times New Roman" w:cs="Times New Roman"/>
          <w:sz w:val="28"/>
          <w:szCs w:val="28"/>
        </w:rPr>
        <w:t>2025 роки.</w:t>
      </w:r>
    </w:p>
    <w:p w14:paraId="17C87995" w14:textId="77777777" w:rsidR="00887BCF" w:rsidRPr="00256E33" w:rsidRDefault="00887BCF" w:rsidP="004A4B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8E376E" w14:textId="25995266" w:rsidR="00F61225" w:rsidRPr="00256E33" w:rsidRDefault="00265F91" w:rsidP="00F61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9652B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F61225" w:rsidRPr="00256E33">
        <w:rPr>
          <w:rFonts w:ascii="Times New Roman" w:eastAsia="Times New Roman" w:hAnsi="Times New Roman" w:cs="Times New Roman"/>
          <w:b/>
          <w:sz w:val="28"/>
          <w:szCs w:val="28"/>
        </w:rPr>
        <w:t>Обсяги та джерела фінансування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Програми</w:t>
      </w:r>
    </w:p>
    <w:p w14:paraId="6DAA6794" w14:textId="017F34C8" w:rsidR="001F0092" w:rsidRPr="003831EB" w:rsidRDefault="001F0092" w:rsidP="001F0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n51"/>
      <w:bookmarkStart w:id="23" w:name="n52"/>
      <w:bookmarkStart w:id="24" w:name="_Hlk120119778"/>
      <w:bookmarkEnd w:id="22"/>
      <w:bookmarkEnd w:id="23"/>
      <w:r w:rsidRPr="003831EB">
        <w:rPr>
          <w:rFonts w:ascii="Times New Roman" w:eastAsia="Times New Roman" w:hAnsi="Times New Roman" w:cs="Times New Roman"/>
          <w:sz w:val="28"/>
          <w:szCs w:val="28"/>
        </w:rPr>
        <w:t>Фінансування Програми у частині здійснення Національним агентством заходів із реалізації Програми, координації та моніторингу її реалізації, оцінки ефективності реалізації Програми здійснюється за рахунок коштів державного бюджету, у тому числі за окремою бюджетною програмою 6331030 «Реалізація антикорупційних стратегій», а також інших джерел, не заборонених законом, у тому числі коштів міжнародної технічної допомоги.</w:t>
      </w:r>
    </w:p>
    <w:bookmarkEnd w:id="24"/>
    <w:p w14:paraId="3D549D64" w14:textId="2C0E1892" w:rsidR="001F0092" w:rsidRDefault="001F0092" w:rsidP="001F0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1EB">
        <w:rPr>
          <w:rFonts w:ascii="Times New Roman" w:eastAsia="Times New Roman" w:hAnsi="Times New Roman" w:cs="Times New Roman"/>
          <w:sz w:val="28"/>
          <w:szCs w:val="28"/>
        </w:rPr>
        <w:t>Фінансування Програми у частині здійснення заходів іншими виконавцями здійснюється за рахунок коштів державного та місцевих бюджетів, а також інших джерел, не заборонених законом, у тому числі коштів міжнародної технічної допомоги.</w:t>
      </w:r>
    </w:p>
    <w:p w14:paraId="33D15C2D" w14:textId="77777777" w:rsidR="00E72E81" w:rsidRPr="003831EB" w:rsidRDefault="00E72E81" w:rsidP="001F0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6AA5A0" w14:textId="0114F912" w:rsidR="004A4BBE" w:rsidRPr="00256E33" w:rsidRDefault="008A1EEC" w:rsidP="004A4B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4A4BBE" w:rsidRPr="00256E33">
        <w:rPr>
          <w:rFonts w:ascii="Times New Roman" w:eastAsia="Times New Roman" w:hAnsi="Times New Roman" w:cs="Times New Roman"/>
          <w:b/>
          <w:sz w:val="28"/>
          <w:szCs w:val="28"/>
        </w:rPr>
        <w:t xml:space="preserve">. Перегляд та внесення змін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A4BBE" w:rsidRPr="00256E33">
        <w:rPr>
          <w:rFonts w:ascii="Times New Roman" w:eastAsia="Times New Roman" w:hAnsi="Times New Roman" w:cs="Times New Roman"/>
          <w:b/>
          <w:sz w:val="28"/>
          <w:szCs w:val="28"/>
        </w:rPr>
        <w:t>рограми</w:t>
      </w:r>
    </w:p>
    <w:p w14:paraId="6C60BD3E" w14:textId="15CAC941" w:rsidR="004A4BBE" w:rsidRPr="00256E33" w:rsidRDefault="004A4BBE" w:rsidP="004A4B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E33">
        <w:rPr>
          <w:rFonts w:ascii="Times New Roman" w:eastAsia="Times New Roman" w:hAnsi="Times New Roman" w:cs="Times New Roman"/>
          <w:sz w:val="28"/>
          <w:szCs w:val="28"/>
        </w:rPr>
        <w:t>Національне агентство має право ініціювати перегляд Програми за результатами моніторингу та оцінки ефективності реалізації Антикорупційної стратегії</w:t>
      </w:r>
      <w:r w:rsidR="00BF4E77">
        <w:rPr>
          <w:rFonts w:ascii="Times New Roman" w:eastAsia="Times New Roman" w:hAnsi="Times New Roman" w:cs="Times New Roman"/>
          <w:sz w:val="28"/>
          <w:szCs w:val="28"/>
        </w:rPr>
        <w:t xml:space="preserve"> та Програми.</w:t>
      </w:r>
    </w:p>
    <w:p w14:paraId="12D7E99C" w14:textId="0BC52901" w:rsidR="00CB3A81" w:rsidRDefault="004A4BBE" w:rsidP="00CB3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n1860"/>
      <w:bookmarkEnd w:id="25"/>
      <w:r w:rsidRPr="00256E33">
        <w:rPr>
          <w:rFonts w:ascii="Times New Roman" w:eastAsia="Times New Roman" w:hAnsi="Times New Roman" w:cs="Times New Roman"/>
          <w:sz w:val="28"/>
          <w:szCs w:val="28"/>
        </w:rPr>
        <w:t>Внесення змін до Програми без проведення їх громадського обговорення та погодження з Національним агентством не допускається.</w:t>
      </w:r>
    </w:p>
    <w:sectPr w:rsidR="00CB3A81" w:rsidSect="00A508E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E262" w14:textId="77777777" w:rsidR="00BC3F8B" w:rsidRDefault="00BC3F8B" w:rsidP="008A6B97">
      <w:pPr>
        <w:spacing w:after="0" w:line="240" w:lineRule="auto"/>
      </w:pPr>
      <w:r>
        <w:separator/>
      </w:r>
    </w:p>
  </w:endnote>
  <w:endnote w:type="continuationSeparator" w:id="0">
    <w:p w14:paraId="63297D99" w14:textId="77777777" w:rsidR="00BC3F8B" w:rsidRDefault="00BC3F8B" w:rsidP="008A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40B2" w14:textId="77777777" w:rsidR="00BC3F8B" w:rsidRDefault="00BC3F8B" w:rsidP="008A6B97">
      <w:pPr>
        <w:spacing w:after="0" w:line="240" w:lineRule="auto"/>
      </w:pPr>
      <w:r>
        <w:separator/>
      </w:r>
    </w:p>
  </w:footnote>
  <w:footnote w:type="continuationSeparator" w:id="0">
    <w:p w14:paraId="3D9D92DF" w14:textId="77777777" w:rsidR="00BC3F8B" w:rsidRDefault="00BC3F8B" w:rsidP="008A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19956"/>
      <w:docPartObj>
        <w:docPartGallery w:val="Page Numbers (Top of Page)"/>
        <w:docPartUnique/>
      </w:docPartObj>
    </w:sdtPr>
    <w:sdtEndPr/>
    <w:sdtContent>
      <w:p w14:paraId="02D56C64" w14:textId="40883DA2" w:rsidR="00265F91" w:rsidRDefault="00265F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ACB">
          <w:rPr>
            <w:noProof/>
          </w:rPr>
          <w:t>3</w:t>
        </w:r>
        <w:r>
          <w:fldChar w:fldCharType="end"/>
        </w:r>
      </w:p>
    </w:sdtContent>
  </w:sdt>
  <w:p w14:paraId="05E480FD" w14:textId="77777777" w:rsidR="00265F91" w:rsidRDefault="00265F9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24"/>
    <w:rsid w:val="00013913"/>
    <w:rsid w:val="00051B06"/>
    <w:rsid w:val="00085260"/>
    <w:rsid w:val="000A267F"/>
    <w:rsid w:val="000B2858"/>
    <w:rsid w:val="001506D0"/>
    <w:rsid w:val="001A123F"/>
    <w:rsid w:val="001B4B7D"/>
    <w:rsid w:val="001E1583"/>
    <w:rsid w:val="001F0092"/>
    <w:rsid w:val="00256E33"/>
    <w:rsid w:val="00265F91"/>
    <w:rsid w:val="002D79C2"/>
    <w:rsid w:val="002F3C48"/>
    <w:rsid w:val="0033264D"/>
    <w:rsid w:val="003643E4"/>
    <w:rsid w:val="00366F27"/>
    <w:rsid w:val="00384DF8"/>
    <w:rsid w:val="003926B1"/>
    <w:rsid w:val="00414B88"/>
    <w:rsid w:val="00423D7A"/>
    <w:rsid w:val="00493AE9"/>
    <w:rsid w:val="004A3B9F"/>
    <w:rsid w:val="004A4BBE"/>
    <w:rsid w:val="004A75FC"/>
    <w:rsid w:val="005347D2"/>
    <w:rsid w:val="00544FFF"/>
    <w:rsid w:val="00551652"/>
    <w:rsid w:val="00581A95"/>
    <w:rsid w:val="005834EE"/>
    <w:rsid w:val="0059652B"/>
    <w:rsid w:val="005B28E7"/>
    <w:rsid w:val="005D0597"/>
    <w:rsid w:val="005D5B1D"/>
    <w:rsid w:val="006129B8"/>
    <w:rsid w:val="00615B7E"/>
    <w:rsid w:val="00661E2C"/>
    <w:rsid w:val="006640AE"/>
    <w:rsid w:val="006B1954"/>
    <w:rsid w:val="006D0352"/>
    <w:rsid w:val="006D6AEE"/>
    <w:rsid w:val="00701D8B"/>
    <w:rsid w:val="00780213"/>
    <w:rsid w:val="007B3C0F"/>
    <w:rsid w:val="007D4FCB"/>
    <w:rsid w:val="00850615"/>
    <w:rsid w:val="0087131C"/>
    <w:rsid w:val="00887BCF"/>
    <w:rsid w:val="00894B49"/>
    <w:rsid w:val="008A1EEC"/>
    <w:rsid w:val="008A6B97"/>
    <w:rsid w:val="008B71F0"/>
    <w:rsid w:val="00917C72"/>
    <w:rsid w:val="009222C7"/>
    <w:rsid w:val="00936ACB"/>
    <w:rsid w:val="00963559"/>
    <w:rsid w:val="009A3D0E"/>
    <w:rsid w:val="00A349DF"/>
    <w:rsid w:val="00A508E3"/>
    <w:rsid w:val="00A64077"/>
    <w:rsid w:val="00A657F4"/>
    <w:rsid w:val="00A664D2"/>
    <w:rsid w:val="00A77912"/>
    <w:rsid w:val="00B15CC9"/>
    <w:rsid w:val="00B60536"/>
    <w:rsid w:val="00B85C24"/>
    <w:rsid w:val="00BC3F8B"/>
    <w:rsid w:val="00BF4E77"/>
    <w:rsid w:val="00C72ABE"/>
    <w:rsid w:val="00CA4A63"/>
    <w:rsid w:val="00CB3A81"/>
    <w:rsid w:val="00CB7A5F"/>
    <w:rsid w:val="00CD6328"/>
    <w:rsid w:val="00D53ADE"/>
    <w:rsid w:val="00D84EC5"/>
    <w:rsid w:val="00DE309F"/>
    <w:rsid w:val="00DF5837"/>
    <w:rsid w:val="00E024A0"/>
    <w:rsid w:val="00E31BB7"/>
    <w:rsid w:val="00E50987"/>
    <w:rsid w:val="00E72E81"/>
    <w:rsid w:val="00E77E27"/>
    <w:rsid w:val="00ED4592"/>
    <w:rsid w:val="00F61225"/>
    <w:rsid w:val="00FB2F2F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95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8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85C24"/>
  </w:style>
  <w:style w:type="paragraph" w:customStyle="1" w:styleId="rvps6">
    <w:name w:val="rvps6"/>
    <w:basedOn w:val="a"/>
    <w:rsid w:val="00B8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85C24"/>
  </w:style>
  <w:style w:type="paragraph" w:customStyle="1" w:styleId="rvps7">
    <w:name w:val="rvps7"/>
    <w:basedOn w:val="a"/>
    <w:rsid w:val="00B8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85C24"/>
  </w:style>
  <w:style w:type="paragraph" w:customStyle="1" w:styleId="rvps2">
    <w:name w:val="rvps2"/>
    <w:basedOn w:val="a"/>
    <w:rsid w:val="00B8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5C24"/>
    <w:rPr>
      <w:color w:val="0000FF"/>
      <w:u w:val="single"/>
    </w:rPr>
  </w:style>
  <w:style w:type="paragraph" w:customStyle="1" w:styleId="rvps14">
    <w:name w:val="rvps14"/>
    <w:basedOn w:val="a"/>
    <w:rsid w:val="00B8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B3C0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5B1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5D5B1D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rsid w:val="005D5B1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5B1D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5D5B1D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265F91"/>
  </w:style>
  <w:style w:type="paragraph" w:styleId="ad">
    <w:name w:val="footer"/>
    <w:basedOn w:val="a"/>
    <w:link w:val="ae"/>
    <w:uiPriority w:val="99"/>
    <w:unhideWhenUsed/>
    <w:rsid w:val="0026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26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4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3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4520</Words>
  <Characters>2577</Characters>
  <Application>Microsoft Office Word</Application>
  <DocSecurity>0</DocSecurity>
  <Lines>21</Lines>
  <Paragraphs>14</Paragraphs>
  <ScaleCrop>false</ScaleCrop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2022-12-23T09:06:00Z</dcterms:created>
  <dcterms:modified xsi:type="dcterms:W3CDTF">2022-12-23T09:06:00Z</dcterms:modified>
</cp:coreProperties>
</file>