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2E26C0C" w14:textId="77777777" w:rsidR="00AA3550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AA3550">
        <w:rPr>
          <w:rFonts w:ascii="Times New Roman" w:hAnsi="Times New Roman"/>
          <w:b/>
          <w:sz w:val="28"/>
          <w:szCs w:val="28"/>
        </w:rPr>
        <w:t xml:space="preserve"> </w:t>
      </w:r>
    </w:p>
    <w:p w14:paraId="5F243FC6" w14:textId="3380A56D" w:rsidR="008B5AE5" w:rsidRPr="00AA3550" w:rsidRDefault="00AA3550" w:rsidP="00AA3550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3550">
        <w:rPr>
          <w:rFonts w:ascii="Times New Roman" w:hAnsi="Times New Roman"/>
          <w:sz w:val="28"/>
          <w:szCs w:val="28"/>
        </w:rPr>
        <w:t>(відповідно до пункту 41 постанови Кабінету Міністрів України від 11.10.2016 № 710</w:t>
      </w:r>
      <w:r w:rsidRPr="00AA3550">
        <w:rPr>
          <w:rFonts w:ascii="Times New Roman" w:hAnsi="Times New Roman"/>
          <w:sz w:val="28"/>
          <w:szCs w:val="28"/>
        </w:rPr>
        <w:t xml:space="preserve"> </w:t>
      </w:r>
      <w:r w:rsidRPr="00AA3550">
        <w:rPr>
          <w:rFonts w:ascii="Times New Roman" w:hAnsi="Times New Roman"/>
          <w:sz w:val="28"/>
          <w:szCs w:val="28"/>
        </w:rPr>
        <w:t>«Про ефективне використання державних коштів» (зі змінами))</w:t>
      </w:r>
    </w:p>
    <w:p w14:paraId="695726F4" w14:textId="77777777" w:rsidR="00AA3550" w:rsidRPr="00AA3550" w:rsidRDefault="00AA3550" w:rsidP="00AA3550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7026FEE0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 з питань запобіг</w:t>
      </w:r>
      <w:bookmarkStart w:id="0" w:name="_GoBack"/>
      <w:bookmarkEnd w:id="0"/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ання корупції </w:t>
      </w:r>
      <w:r w:rsid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4B646CC9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01103, Київ, бульвар </w:t>
      </w:r>
      <w:r w:rsidR="00DC1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 Міхновського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7054E2FB" w:rsidR="008B5AE5" w:rsidRPr="00A75205" w:rsidRDefault="004E17AE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5">
        <w:rPr>
          <w:rFonts w:ascii="Times New Roman" w:hAnsi="Times New Roman" w:cs="Times New Roman"/>
          <w:spacing w:val="3"/>
          <w:sz w:val="28"/>
          <w:szCs w:val="28"/>
        </w:rPr>
        <w:t>Послуги з розсилки SMS повід</w:t>
      </w:r>
      <w:r w:rsidR="00BC46FC">
        <w:rPr>
          <w:rFonts w:ascii="Times New Roman" w:hAnsi="Times New Roman" w:cs="Times New Roman"/>
          <w:spacing w:val="3"/>
          <w:sz w:val="28"/>
          <w:szCs w:val="28"/>
        </w:rPr>
        <w:t>омлень, код згідно ДК 021:2015 –</w:t>
      </w:r>
      <w:r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 64210000-1 Послуги телефонного зв’язку та передачі даних.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1A274B82" w:rsidR="00720E29" w:rsidRPr="00A75205" w:rsidRDefault="00A75205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</w:t>
      </w:r>
      <w:r w:rsidR="00342FFC"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 якісні характеристики предмета закупівлі визначені відповідно до потреб замовника та з урахуванн</w:t>
      </w:r>
      <w:r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ям вимог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, що пред’являються до даного виду послуг, встановлених Законом України «Про електронні комунікації», Положенням про якість телекомунікаційних послуг, затвердженим рішенням Національної комісії з питань регулювання зв’язку України від 15.04.2010 № 174, зареєстрованим в Міністерстві юстиції України від 23.06.2010 за № 429/17724 (зі змінами), Вимогами щодо рівня якості послуг рухомого (мобільного) зв'язку, затвердженими наказом Адміністрації Державної служби спеціального зв'язку та захисту інформації України від 20.09.2021 № 576, зареєстрованими в Міністерстві юсти</w:t>
      </w:r>
      <w:r w:rsidRPr="00A75205">
        <w:rPr>
          <w:rFonts w:ascii="Times New Roman" w:hAnsi="Times New Roman" w:cs="Times New Roman"/>
          <w:spacing w:val="3"/>
          <w:sz w:val="28"/>
          <w:szCs w:val="28"/>
        </w:rPr>
        <w:t>ції України 06.10.2021 за № 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1298/36920 та іншими нормативно-правовими актами у сфері  електронних комунікацій</w:t>
      </w:r>
      <w:r w:rsidR="007C51FB"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43799805" w:rsidR="008B5AE5" w:rsidRPr="00A7520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4E17AE"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послуги з розсилки SMS повідомлень, код згідно ДК 021:2015 - 64210000-1 Послуги телефонного зв’язку та передачі даних  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на 202</w:t>
      </w:r>
      <w:r w:rsidR="00AA35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A75205">
        <w:rPr>
          <w:rFonts w:ascii="Times New Roman" w:hAnsi="Times New Roman" w:cs="Times New Roman"/>
          <w:sz w:val="28"/>
          <w:szCs w:val="28"/>
        </w:rPr>
        <w:t xml:space="preserve"> 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6331010 </w:t>
      </w:r>
      <w:r w:rsidR="001B147D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C59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767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(КЕКВ 2240)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767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5D1A78ED" w:rsidR="00FA5E00" w:rsidRPr="00A75205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5205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Очікувана вартість 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послуги з розсилки SMS повідомлень</w:t>
      </w:r>
      <w:r w:rsidR="006A7767" w:rsidRPr="00A75205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Pr="00A75205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визначено виходячи з середньої ціни на ринку </w:t>
      </w:r>
      <w:r w:rsidR="001A1A5C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AA3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4E17AE" w:rsidRPr="00A752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A3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96</w:t>
      </w:r>
      <w:r w:rsidR="004E17AE" w:rsidRPr="00A752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1354C6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7620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A75205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E17AE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A7767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36BD1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363C7"/>
    <w:rsid w:val="00A75205"/>
    <w:rsid w:val="00A83726"/>
    <w:rsid w:val="00A8691D"/>
    <w:rsid w:val="00A877D1"/>
    <w:rsid w:val="00AA3550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C46FC"/>
    <w:rsid w:val="00C000BA"/>
    <w:rsid w:val="00C02765"/>
    <w:rsid w:val="00C203D9"/>
    <w:rsid w:val="00C20520"/>
    <w:rsid w:val="00C50EBF"/>
    <w:rsid w:val="00C819C9"/>
    <w:rsid w:val="00CA2C13"/>
    <w:rsid w:val="00CA4C59"/>
    <w:rsid w:val="00CA4C89"/>
    <w:rsid w:val="00CC15FB"/>
    <w:rsid w:val="00CC4CE3"/>
    <w:rsid w:val="00CE5A36"/>
    <w:rsid w:val="00D10986"/>
    <w:rsid w:val="00D417A2"/>
    <w:rsid w:val="00D748A9"/>
    <w:rsid w:val="00DB4950"/>
    <w:rsid w:val="00DC1CF1"/>
    <w:rsid w:val="00DD4E4A"/>
    <w:rsid w:val="00DF6CD1"/>
    <w:rsid w:val="00E33508"/>
    <w:rsid w:val="00E33FD8"/>
    <w:rsid w:val="00E868E8"/>
    <w:rsid w:val="00EE3B8D"/>
    <w:rsid w:val="00EF62AC"/>
    <w:rsid w:val="00F025A6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DC56-0FF7-4A7D-85A5-6766A2E9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Семенюта Євген Володимирович</cp:lastModifiedBy>
  <cp:revision>2</cp:revision>
  <cp:lastPrinted>2021-02-26T07:32:00Z</cp:lastPrinted>
  <dcterms:created xsi:type="dcterms:W3CDTF">2023-05-04T11:00:00Z</dcterms:created>
  <dcterms:modified xsi:type="dcterms:W3CDTF">2023-05-04T11:00:00Z</dcterms:modified>
</cp:coreProperties>
</file>