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розміру бюджетного призначення та очікуваної</w:t>
      </w:r>
    </w:p>
    <w:p w:rsidR="007175DC" w:rsidRDefault="007175DC" w:rsidP="0071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вартості предмета закупівлі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Управління матеріально-технічного забезпечення та експлуатації здійснює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закупівлю товару за кодом згідно національного класифікатору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 xml:space="preserve">ДК 021:2015 «Єдиний закупівельний словник» </w:t>
      </w:r>
      <w:r w:rsidRPr="007175DC">
        <w:rPr>
          <w:rFonts w:ascii="Times New Roman" w:eastAsia="DejaVuSerif" w:hAnsi="Times New Roman" w:cs="Times New Roman"/>
          <w:color w:val="000000"/>
          <w:sz w:val="28"/>
          <w:szCs w:val="28"/>
        </w:rPr>
        <w:t xml:space="preserve">‒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 xml:space="preserve">ДК 021:2015: </w:t>
      </w:r>
      <w:r w:rsidRPr="007175DC">
        <w:rPr>
          <w:rFonts w:ascii="Times New Roman" w:hAnsi="Times New Roman" w:cs="Times New Roman"/>
          <w:color w:val="1D1C1D"/>
          <w:sz w:val="28"/>
          <w:szCs w:val="28"/>
        </w:rPr>
        <w:t>39550000-2</w:t>
      </w:r>
      <w:r>
        <w:rPr>
          <w:rFonts w:ascii="Times New Roman" w:hAnsi="Times New Roman" w:cs="Times New Roman"/>
          <w:color w:val="1D1C1D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1D1C1D"/>
          <w:sz w:val="28"/>
          <w:szCs w:val="28"/>
        </w:rPr>
        <w:t>«Вироби з нетканих матеріалів»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, а саме жалюзі.</w:t>
      </w:r>
    </w:p>
    <w:p w:rsidR="007175DC" w:rsidRDefault="007175DC" w:rsidP="0071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Обґрунтування розміру бюджетного призначення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Розмір бюджетного призначення для предмета закупівлі відповідає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розрахунку видатків до кошторису Національного агентства на 2023 рік за КЕКВ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2210.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Обґрунтування очікуваної вартості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Очікувана вартість визначена відповідно до методики визначення очікуваної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вартості предмета закупівлі, затвердженої наказом Міністерства розвитку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економіки, торгівлі та сільського господарства України від 18.02.2020 № 275 (зі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змінами), а саме шляхом розрахунку очікуваної вартості зазначеного товару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методом порівняння ринкових цін.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 xml:space="preserve">Для отримання розрахункової </w:t>
      </w:r>
      <w:proofErr w:type="spellStart"/>
      <w:r w:rsidRPr="007175DC">
        <w:rPr>
          <w:rFonts w:ascii="Times New Roman" w:hAnsi="Times New Roman" w:cs="Times New Roman"/>
          <w:color w:val="000000"/>
          <w:sz w:val="28"/>
          <w:szCs w:val="28"/>
        </w:rPr>
        <w:t>середньоринкової</w:t>
      </w:r>
      <w:proofErr w:type="spellEnd"/>
      <w:r w:rsidRPr="007175DC">
        <w:rPr>
          <w:rFonts w:ascii="Times New Roman" w:hAnsi="Times New Roman" w:cs="Times New Roman"/>
          <w:color w:val="000000"/>
          <w:sz w:val="28"/>
          <w:szCs w:val="28"/>
        </w:rPr>
        <w:t xml:space="preserve"> вартості предмету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здійснено моніторинг ринку зазначених товарів на інтернет-ресурсах, враховано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пропозиції низки виробників та спеціалізованих торгових компаній.</w:t>
      </w:r>
    </w:p>
    <w:p w:rsidR="007175DC" w:rsidRPr="007175DC" w:rsidRDefault="007175DC" w:rsidP="0071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DC">
        <w:rPr>
          <w:rFonts w:ascii="Times New Roman" w:hAnsi="Times New Roman" w:cs="Times New Roman"/>
          <w:color w:val="000000"/>
          <w:sz w:val="28"/>
          <w:szCs w:val="28"/>
        </w:rPr>
        <w:t>За результатами розрахунків очікувана загальна вартість закупівлі становить: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DC">
        <w:rPr>
          <w:rFonts w:ascii="Times New Roman" w:hAnsi="Times New Roman" w:cs="Times New Roman"/>
          <w:color w:val="000000"/>
          <w:sz w:val="28"/>
          <w:szCs w:val="28"/>
        </w:rPr>
        <w:t>132 272,67 гривень з ПДВ.</w:t>
      </w:r>
    </w:p>
    <w:p w:rsidR="007175DC" w:rsidRDefault="007175DC" w:rsidP="007175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DC" w:rsidRPr="007175DC" w:rsidRDefault="007175DC" w:rsidP="007175DC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75DC">
        <w:rPr>
          <w:rFonts w:ascii="Times New Roman" w:hAnsi="Times New Roman" w:cs="Times New Roman"/>
          <w:color w:val="000000"/>
          <w:sz w:val="28"/>
          <w:szCs w:val="28"/>
        </w:rPr>
        <w:t>Зазначені розрахунки відповідають розміру бюджетного призначення.</w:t>
      </w:r>
    </w:p>
    <w:sectPr w:rsidR="007175DC" w:rsidRPr="0071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DC"/>
    <w:rsid w:val="007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65B"/>
  <w15:chartTrackingRefBased/>
  <w15:docId w15:val="{583783C4-BED9-4AAD-9B3E-B40CB466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Чайковська Світлана Сергіївна</dc:creator>
  <cp:keywords/>
  <dc:description/>
  <cp:lastModifiedBy>Чайковська Світлана Сергіївна</cp:lastModifiedBy>
  <cp:revision>1</cp:revision>
  <dcterms:created xsi:type="dcterms:W3CDTF">2023-05-19T11:21:00Z</dcterms:created>
  <dcterms:modified xsi:type="dcterms:W3CDTF">2023-05-19T11:23:00Z</dcterms:modified>
</cp:coreProperties>
</file>