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23" w:rsidRDefault="00B26E9F">
      <w:pPr>
        <w:ind w:left="-142" w:firstLine="142"/>
      </w:pPr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8102600</wp:posOffset>
                </wp:positionH>
                <wp:positionV relativeFrom="paragraph">
                  <wp:posOffset>0</wp:posOffset>
                </wp:positionV>
                <wp:extent cx="1863728" cy="1352858"/>
                <wp:effectExtent l="0" t="0" r="0" b="0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8900" y="3364500"/>
                          <a:ext cx="1854300" cy="134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3123" w:rsidRPr="00B26E9F" w:rsidRDefault="00B26E9F">
                            <w:pPr>
                              <w:textDirection w:val="btLr"/>
                              <w:rPr>
                                <w:lang w:val="uk-UA"/>
                              </w:rPr>
                            </w:pPr>
                            <w:r w:rsidRPr="00B26E9F">
                              <w:rPr>
                                <w:rFonts w:ascii="Times New Roman" w:eastAsia="Times New Roman" w:hAnsi="Times New Roman" w:cs="Times New Roman"/>
                                <w:color w:val="1D1C1D"/>
                                <w:sz w:val="16"/>
                                <w:lang w:val="uk-UA"/>
                              </w:rPr>
                              <w:t>Додаток 2</w:t>
                            </w:r>
                            <w:r w:rsidRPr="00B26E9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lang w:val="uk-UA"/>
                              </w:rPr>
                              <w:br/>
                            </w:r>
                            <w:r w:rsidRPr="00B26E9F">
                              <w:rPr>
                                <w:rFonts w:ascii="Times New Roman" w:eastAsia="Times New Roman" w:hAnsi="Times New Roman" w:cs="Times New Roman"/>
                                <w:color w:val="1D1C1D"/>
                                <w:sz w:val="16"/>
                                <w:lang w:val="uk-UA"/>
                              </w:rPr>
                              <w:t>до Порядку управління у Національному агентстві з питань запобігання корупції за методологією Цілей та ключових результатів (</w:t>
                            </w:r>
                            <w:proofErr w:type="spellStart"/>
                            <w:r w:rsidRPr="00B26E9F">
                              <w:rPr>
                                <w:rFonts w:ascii="Times New Roman" w:eastAsia="Times New Roman" w:hAnsi="Times New Roman" w:cs="Times New Roman"/>
                                <w:color w:val="1D1C1D"/>
                                <w:sz w:val="16"/>
                                <w:lang w:val="uk-UA"/>
                              </w:rPr>
                              <w:t>Objectives</w:t>
                            </w:r>
                            <w:proofErr w:type="spellEnd"/>
                            <w:r w:rsidRPr="00B26E9F">
                              <w:rPr>
                                <w:rFonts w:ascii="Times New Roman" w:eastAsia="Times New Roman" w:hAnsi="Times New Roman" w:cs="Times New Roman"/>
                                <w:color w:val="1D1C1D"/>
                                <w:sz w:val="16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B26E9F">
                              <w:rPr>
                                <w:rFonts w:ascii="Times New Roman" w:eastAsia="Times New Roman" w:hAnsi="Times New Roman" w:cs="Times New Roman"/>
                                <w:color w:val="1D1C1D"/>
                                <w:sz w:val="16"/>
                                <w:lang w:val="uk-UA"/>
                              </w:rPr>
                              <w:t>and</w:t>
                            </w:r>
                            <w:proofErr w:type="spellEnd"/>
                            <w:r w:rsidRPr="00B26E9F">
                              <w:rPr>
                                <w:rFonts w:ascii="Times New Roman" w:eastAsia="Times New Roman" w:hAnsi="Times New Roman" w:cs="Times New Roman"/>
                                <w:color w:val="1D1C1D"/>
                                <w:sz w:val="16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B26E9F">
                              <w:rPr>
                                <w:rFonts w:ascii="Times New Roman" w:eastAsia="Times New Roman" w:hAnsi="Times New Roman" w:cs="Times New Roman"/>
                                <w:color w:val="1D1C1D"/>
                                <w:sz w:val="16"/>
                                <w:lang w:val="uk-UA"/>
                              </w:rPr>
                              <w:t>Key</w:t>
                            </w:r>
                            <w:proofErr w:type="spellEnd"/>
                            <w:r w:rsidRPr="00B26E9F">
                              <w:rPr>
                                <w:rFonts w:ascii="Times New Roman" w:eastAsia="Times New Roman" w:hAnsi="Times New Roman" w:cs="Times New Roman"/>
                                <w:color w:val="1D1C1D"/>
                                <w:sz w:val="16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B26E9F">
                              <w:rPr>
                                <w:rFonts w:ascii="Times New Roman" w:eastAsia="Times New Roman" w:hAnsi="Times New Roman" w:cs="Times New Roman"/>
                                <w:color w:val="1D1C1D"/>
                                <w:sz w:val="16"/>
                                <w:lang w:val="uk-UA"/>
                              </w:rPr>
                              <w:t>Results</w:t>
                            </w:r>
                            <w:proofErr w:type="spellEnd"/>
                            <w:r w:rsidRPr="00B26E9F">
                              <w:rPr>
                                <w:rFonts w:ascii="Times New Roman" w:eastAsia="Times New Roman" w:hAnsi="Times New Roman" w:cs="Times New Roman"/>
                                <w:color w:val="1D1C1D"/>
                                <w:sz w:val="16"/>
                                <w:lang w:val="uk-UA"/>
                              </w:rPr>
                              <w:t xml:space="preserve"> (OKR)) для реалізації Місії: «Будуємо доброчесну владу та справедливе суспільство»</w:t>
                            </w:r>
                            <w:r w:rsidRPr="00B26E9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lang w:val="uk-UA"/>
                              </w:rPr>
                              <w:br/>
                            </w:r>
                            <w:r w:rsidRPr="00B26E9F">
                              <w:rPr>
                                <w:rFonts w:ascii="Times New Roman" w:eastAsia="Times New Roman" w:hAnsi="Times New Roman" w:cs="Times New Roman"/>
                                <w:color w:val="1D1C1D"/>
                                <w:sz w:val="16"/>
                                <w:lang w:val="uk-UA"/>
                              </w:rPr>
                              <w:t>(пункт 7 розділу І)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6" o:spid="_x0000_s1026" style="position:absolute;left:0;text-align:left;margin-left:638pt;margin-top:0;width:146.75pt;height:10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" filled="f" stroked="f">
                <v:textbox inset="2.53958mm,1.2694mm,2.53958mm,1.2694mm">
                  <w:txbxContent>
                    <w:p w:rsidR="00AB3123" w:rsidRPr="00B26E9F" w:rsidRDefault="00B26E9F">
                      <w:pPr>
                        <w:textDirection w:val="btLr"/>
                        <w:rPr>
                          <w:lang w:val="uk-UA"/>
                        </w:rPr>
                      </w:pPr>
                      <w:r w:rsidRPr="00B26E9F">
                        <w:rPr>
                          <w:rFonts w:ascii="Times New Roman" w:eastAsia="Times New Roman" w:hAnsi="Times New Roman" w:cs="Times New Roman"/>
                          <w:color w:val="1D1C1D"/>
                          <w:sz w:val="16"/>
                          <w:lang w:val="uk-UA"/>
                        </w:rPr>
                        <w:t>Додаток 2</w:t>
                      </w:r>
                      <w:r w:rsidRPr="00B26E9F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lang w:val="uk-UA"/>
                        </w:rPr>
                        <w:br/>
                      </w:r>
                      <w:r w:rsidRPr="00B26E9F">
                        <w:rPr>
                          <w:rFonts w:ascii="Times New Roman" w:eastAsia="Times New Roman" w:hAnsi="Times New Roman" w:cs="Times New Roman"/>
                          <w:color w:val="1D1C1D"/>
                          <w:sz w:val="16"/>
                          <w:lang w:val="uk-UA"/>
                        </w:rPr>
                        <w:t>до Порядку управління у Національному агентстві з питань запобігання корупції за методологією Цілей та ключових результатів (</w:t>
                      </w:r>
                      <w:proofErr w:type="spellStart"/>
                      <w:r w:rsidRPr="00B26E9F">
                        <w:rPr>
                          <w:rFonts w:ascii="Times New Roman" w:eastAsia="Times New Roman" w:hAnsi="Times New Roman" w:cs="Times New Roman"/>
                          <w:color w:val="1D1C1D"/>
                          <w:sz w:val="16"/>
                          <w:lang w:val="uk-UA"/>
                        </w:rPr>
                        <w:t>Objectives</w:t>
                      </w:r>
                      <w:proofErr w:type="spellEnd"/>
                      <w:r w:rsidRPr="00B26E9F">
                        <w:rPr>
                          <w:rFonts w:ascii="Times New Roman" w:eastAsia="Times New Roman" w:hAnsi="Times New Roman" w:cs="Times New Roman"/>
                          <w:color w:val="1D1C1D"/>
                          <w:sz w:val="16"/>
                          <w:lang w:val="uk-UA"/>
                        </w:rPr>
                        <w:t xml:space="preserve"> </w:t>
                      </w:r>
                      <w:proofErr w:type="spellStart"/>
                      <w:r w:rsidRPr="00B26E9F">
                        <w:rPr>
                          <w:rFonts w:ascii="Times New Roman" w:eastAsia="Times New Roman" w:hAnsi="Times New Roman" w:cs="Times New Roman"/>
                          <w:color w:val="1D1C1D"/>
                          <w:sz w:val="16"/>
                          <w:lang w:val="uk-UA"/>
                        </w:rPr>
                        <w:t>and</w:t>
                      </w:r>
                      <w:proofErr w:type="spellEnd"/>
                      <w:r w:rsidRPr="00B26E9F">
                        <w:rPr>
                          <w:rFonts w:ascii="Times New Roman" w:eastAsia="Times New Roman" w:hAnsi="Times New Roman" w:cs="Times New Roman"/>
                          <w:color w:val="1D1C1D"/>
                          <w:sz w:val="16"/>
                          <w:lang w:val="uk-UA"/>
                        </w:rPr>
                        <w:t xml:space="preserve"> </w:t>
                      </w:r>
                      <w:proofErr w:type="spellStart"/>
                      <w:r w:rsidRPr="00B26E9F">
                        <w:rPr>
                          <w:rFonts w:ascii="Times New Roman" w:eastAsia="Times New Roman" w:hAnsi="Times New Roman" w:cs="Times New Roman"/>
                          <w:color w:val="1D1C1D"/>
                          <w:sz w:val="16"/>
                          <w:lang w:val="uk-UA"/>
                        </w:rPr>
                        <w:t>Key</w:t>
                      </w:r>
                      <w:proofErr w:type="spellEnd"/>
                      <w:r w:rsidRPr="00B26E9F">
                        <w:rPr>
                          <w:rFonts w:ascii="Times New Roman" w:eastAsia="Times New Roman" w:hAnsi="Times New Roman" w:cs="Times New Roman"/>
                          <w:color w:val="1D1C1D"/>
                          <w:sz w:val="16"/>
                          <w:lang w:val="uk-UA"/>
                        </w:rPr>
                        <w:t xml:space="preserve"> </w:t>
                      </w:r>
                      <w:proofErr w:type="spellStart"/>
                      <w:r w:rsidRPr="00B26E9F">
                        <w:rPr>
                          <w:rFonts w:ascii="Times New Roman" w:eastAsia="Times New Roman" w:hAnsi="Times New Roman" w:cs="Times New Roman"/>
                          <w:color w:val="1D1C1D"/>
                          <w:sz w:val="16"/>
                          <w:lang w:val="uk-UA"/>
                        </w:rPr>
                        <w:t>Results</w:t>
                      </w:r>
                      <w:proofErr w:type="spellEnd"/>
                      <w:r w:rsidRPr="00B26E9F">
                        <w:rPr>
                          <w:rFonts w:ascii="Times New Roman" w:eastAsia="Times New Roman" w:hAnsi="Times New Roman" w:cs="Times New Roman"/>
                          <w:color w:val="1D1C1D"/>
                          <w:sz w:val="16"/>
                          <w:lang w:val="uk-UA"/>
                        </w:rPr>
                        <w:t xml:space="preserve"> (OKR)) для реалізації Місії: «Будуємо доброчесну владу та справедливе суспільство»</w:t>
                      </w:r>
                      <w:r w:rsidRPr="00B26E9F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lang w:val="uk-UA"/>
                        </w:rPr>
                        <w:br/>
                      </w:r>
                      <w:r w:rsidRPr="00B26E9F">
                        <w:rPr>
                          <w:rFonts w:ascii="Times New Roman" w:eastAsia="Times New Roman" w:hAnsi="Times New Roman" w:cs="Times New Roman"/>
                          <w:color w:val="1D1C1D"/>
                          <w:sz w:val="16"/>
                          <w:lang w:val="uk-UA"/>
                        </w:rPr>
                        <w:t>(пункт 7 розділу І)</w:t>
                      </w:r>
                    </w:p>
                  </w:txbxContent>
                </v:textbox>
              </v:rect>
            </w:pict>
          </mc:Fallback>
        </mc:AlternateContent>
      </w:r>
    </w:p>
    <w:p w:rsidR="00AB3123" w:rsidRDefault="00AB3123">
      <w:pPr>
        <w:ind w:left="-142" w:firstLine="142"/>
      </w:pPr>
    </w:p>
    <w:p w:rsidR="00AB3123" w:rsidRDefault="00AB3123">
      <w:pPr>
        <w:ind w:left="-142" w:firstLine="142"/>
      </w:pPr>
    </w:p>
    <w:p w:rsidR="00AB3123" w:rsidRDefault="00AB3123">
      <w:pPr>
        <w:ind w:left="-142" w:firstLine="142"/>
      </w:pPr>
      <w:bookmarkStart w:id="1" w:name="_GoBack"/>
      <w:bookmarkEnd w:id="1"/>
    </w:p>
    <w:p w:rsidR="00AB3123" w:rsidRDefault="00AB3123">
      <w:pPr>
        <w:ind w:left="-142" w:firstLine="142"/>
      </w:pPr>
    </w:p>
    <w:p w:rsidR="00AB3123" w:rsidRDefault="00AB3123">
      <w:pPr>
        <w:ind w:left="-142" w:firstLine="142"/>
      </w:pPr>
    </w:p>
    <w:p w:rsidR="00AB3123" w:rsidRDefault="00AB3123">
      <w:pPr>
        <w:ind w:left="-142" w:firstLine="142"/>
      </w:pPr>
    </w:p>
    <w:p w:rsidR="00AB3123" w:rsidRDefault="00B26E9F">
      <w:pPr>
        <w:ind w:left="-142" w:firstLine="142"/>
        <w:jc w:val="center"/>
      </w:pPr>
      <w:r>
        <w:rPr>
          <w:noProof/>
        </w:rPr>
        <w:drawing>
          <wp:inline distT="114300" distB="114300" distL="114300" distR="114300">
            <wp:extent cx="8187120" cy="5118153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7120" cy="5118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5219700</wp:posOffset>
                </wp:positionV>
                <wp:extent cx="0" cy="12700"/>
                <wp:effectExtent l="0" t="0" r="0" b="0"/>
                <wp:wrapNone/>
                <wp:docPr id="7" name="Пряма зі стрілкою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4646" y="3780000"/>
                          <a:ext cx="342270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5219700</wp:posOffset>
                </wp:positionV>
                <wp:extent cx="0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B3123">
      <w:pgSz w:w="16838" w:h="11906" w:orient="landscape"/>
      <w:pgMar w:top="720" w:right="720" w:bottom="720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tiqua">
    <w:altName w:val="Bahnschrift Light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23"/>
    <w:rsid w:val="00AB3123"/>
    <w:rsid w:val="00B2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EB919-04C0-49EB-B6CB-F7AFF951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tiqua" w:eastAsia="Antiqua" w:hAnsi="Antiqua" w:cs="Antiqua"/>
        <w:sz w:val="26"/>
        <w:szCs w:val="26"/>
        <w:lang w:val="ru-RU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34C"/>
    <w:rPr>
      <w:szCs w:val="20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C63CF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S2DbRH8GbnO/Rym10slWjHj79w==">CgMxLjAyCGguZ2pkZ3hzOAByITFqSXZCQU1wdmFuSEM4OXVMMDhMSkdGbUk3WDI0X29xeA==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 Олександр Сергійович</dc:creator>
  <cp:lastModifiedBy>Король Лілія Миколаївна</cp:lastModifiedBy>
  <cp:revision>2</cp:revision>
  <cp:lastPrinted>2023-10-23T15:46:00Z</cp:lastPrinted>
  <dcterms:created xsi:type="dcterms:W3CDTF">2023-10-11T14:18:00Z</dcterms:created>
  <dcterms:modified xsi:type="dcterms:W3CDTF">2023-10-23T15:47:00Z</dcterms:modified>
</cp:coreProperties>
</file>