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4761C5" w14:textId="649A737E" w:rsidR="00330E04" w:rsidRDefault="00EE3AF8">
      <w:pPr>
        <w:tabs>
          <w:tab w:val="center" w:pos="4819"/>
          <w:tab w:val="left" w:pos="8565"/>
        </w:tabs>
        <w:rPr>
          <w:rFonts w:ascii="Arial" w:eastAsia="Arial" w:hAnsi="Arial" w:cs="Arial"/>
          <w:b/>
          <w:color w:val="2F5496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001E4C31" wp14:editId="28AC3C7F">
            <wp:simplePos x="0" y="0"/>
            <wp:positionH relativeFrom="column">
              <wp:posOffset>4337685</wp:posOffset>
            </wp:positionH>
            <wp:positionV relativeFrom="paragraph">
              <wp:posOffset>-8890</wp:posOffset>
            </wp:positionV>
            <wp:extent cx="1996336" cy="485775"/>
            <wp:effectExtent l="0" t="0" r="4445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6336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eastAsia="Arial" w:hAnsi="Arial" w:cs="Arial"/>
          <w:b/>
          <w:noProof/>
          <w:color w:val="2F5496"/>
          <w:sz w:val="36"/>
          <w:szCs w:val="36"/>
        </w:rPr>
        <w:drawing>
          <wp:anchor distT="0" distB="0" distL="114300" distR="114300" simplePos="0" relativeHeight="251662336" behindDoc="0" locked="0" layoutInCell="1" allowOverlap="1" wp14:anchorId="0432D81F" wp14:editId="40E7AF2F">
            <wp:simplePos x="0" y="0"/>
            <wp:positionH relativeFrom="column">
              <wp:posOffset>-275590</wp:posOffset>
            </wp:positionH>
            <wp:positionV relativeFrom="paragraph">
              <wp:posOffset>0</wp:posOffset>
            </wp:positionV>
            <wp:extent cx="2138083" cy="577847"/>
            <wp:effectExtent l="0" t="0" r="0" b="0"/>
            <wp:wrapTopAndBottom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NACP_LOGO_FULL_BLACK_O (4)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8083" cy="5778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3039">
        <w:rPr>
          <w:noProof/>
        </w:rPr>
        <w:drawing>
          <wp:anchor distT="0" distB="0" distL="114300" distR="114300" simplePos="0" relativeHeight="251663360" behindDoc="1" locked="0" layoutInCell="1" allowOverlap="1" wp14:anchorId="14C8C64A" wp14:editId="0B4101DE">
            <wp:simplePos x="0" y="0"/>
            <wp:positionH relativeFrom="margin">
              <wp:align>center</wp:align>
            </wp:positionH>
            <wp:positionV relativeFrom="paragraph">
              <wp:posOffset>-8890</wp:posOffset>
            </wp:positionV>
            <wp:extent cx="2060575" cy="3429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0575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33039">
        <w:rPr>
          <w:rFonts w:ascii="Arial" w:eastAsia="Arial" w:hAnsi="Arial" w:cs="Arial"/>
          <w:b/>
          <w:noProof/>
          <w:color w:val="2F5496"/>
          <w:sz w:val="36"/>
          <w:szCs w:val="36"/>
        </w:rPr>
        <w:drawing>
          <wp:anchor distT="0" distB="0" distL="114300" distR="114300" simplePos="0" relativeHeight="251661312" behindDoc="1" locked="0" layoutInCell="1" allowOverlap="1" wp14:anchorId="41258489" wp14:editId="0FFD142E">
            <wp:simplePos x="0" y="0"/>
            <wp:positionH relativeFrom="column">
              <wp:posOffset>-727710</wp:posOffset>
            </wp:positionH>
            <wp:positionV relativeFrom="paragraph">
              <wp:posOffset>-180340</wp:posOffset>
            </wp:positionV>
            <wp:extent cx="7594600" cy="10711072"/>
            <wp:effectExtent l="0" t="0" r="6350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фон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9118" cy="107174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57F5">
        <w:rPr>
          <w:rFonts w:ascii="Arial" w:eastAsia="Arial" w:hAnsi="Arial" w:cs="Arial"/>
          <w:b/>
          <w:color w:val="2F5496"/>
          <w:sz w:val="36"/>
          <w:szCs w:val="36"/>
        </w:rPr>
        <w:tab/>
      </w:r>
      <w:r w:rsidR="004957F5">
        <w:rPr>
          <w:rFonts w:ascii="Arial" w:eastAsia="Arial" w:hAnsi="Arial" w:cs="Arial"/>
          <w:b/>
          <w:color w:val="2F5496"/>
          <w:sz w:val="36"/>
          <w:szCs w:val="36"/>
        </w:rPr>
        <w:tab/>
      </w:r>
    </w:p>
    <w:p w14:paraId="72DEFA82" w14:textId="2624A722" w:rsidR="00330E04" w:rsidRDefault="00330E04">
      <w:pPr>
        <w:spacing w:after="120"/>
        <w:jc w:val="center"/>
        <w:rPr>
          <w:rFonts w:ascii="Arial" w:eastAsia="Arial" w:hAnsi="Arial" w:cs="Arial"/>
          <w:b/>
          <w:color w:val="2F5496"/>
          <w:sz w:val="36"/>
          <w:szCs w:val="36"/>
        </w:rPr>
      </w:pPr>
    </w:p>
    <w:p w14:paraId="6F3D378C" w14:textId="5A99649F" w:rsidR="00330E04" w:rsidRDefault="004957F5">
      <w:pPr>
        <w:spacing w:after="120"/>
        <w:jc w:val="center"/>
        <w:rPr>
          <w:rFonts w:ascii="Arial" w:eastAsia="Arial" w:hAnsi="Arial" w:cs="Arial"/>
          <w:b/>
          <w:color w:val="2F5496"/>
          <w:sz w:val="36"/>
          <w:szCs w:val="36"/>
        </w:rPr>
      </w:pPr>
      <w:r>
        <w:rPr>
          <w:rFonts w:ascii="Arial" w:eastAsia="Arial" w:hAnsi="Arial" w:cs="Arial"/>
          <w:b/>
          <w:color w:val="2F5496"/>
          <w:sz w:val="36"/>
          <w:szCs w:val="36"/>
        </w:rPr>
        <w:t>ПРОГРАМА</w:t>
      </w:r>
    </w:p>
    <w:p w14:paraId="1A88EC79" w14:textId="4B6CC8DF" w:rsidR="00330E04" w:rsidRDefault="004957F5">
      <w:pPr>
        <w:spacing w:after="120"/>
        <w:jc w:val="center"/>
        <w:rPr>
          <w:rFonts w:ascii="Arial" w:eastAsia="Arial" w:hAnsi="Arial" w:cs="Arial"/>
          <w:b/>
          <w:color w:val="2F5496"/>
          <w:sz w:val="36"/>
          <w:szCs w:val="36"/>
        </w:rPr>
      </w:pPr>
      <w:r>
        <w:rPr>
          <w:rFonts w:ascii="Arial" w:eastAsia="Arial" w:hAnsi="Arial" w:cs="Arial"/>
          <w:b/>
          <w:color w:val="2F5496"/>
          <w:sz w:val="36"/>
          <w:szCs w:val="36"/>
        </w:rPr>
        <w:t>ГРОМАДСЬКОГО ОБГОВОРЕННЯ</w:t>
      </w:r>
    </w:p>
    <w:p w14:paraId="11E4A61E" w14:textId="6B1F31DC" w:rsidR="00330E04" w:rsidRDefault="004957F5">
      <w:pPr>
        <w:spacing w:after="0"/>
        <w:jc w:val="center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 xml:space="preserve">щодо розробки Розділу ІІ Антикорупційної стратегії на 2026-2030 рр. </w:t>
      </w:r>
    </w:p>
    <w:tbl>
      <w:tblPr>
        <w:tblStyle w:val="a5"/>
        <w:tblW w:w="1006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6835"/>
        <w:gridCol w:w="3230"/>
      </w:tblGrid>
      <w:tr w:rsidR="00330E04" w14:paraId="620642BB" w14:textId="77777777" w:rsidTr="00A3033D">
        <w:trPr>
          <w:trHeight w:val="611"/>
          <w:tblHeader/>
        </w:trPr>
        <w:tc>
          <w:tcPr>
            <w:tcW w:w="6835" w:type="dxa"/>
          </w:tcPr>
          <w:p w14:paraId="0BC57D4E" w14:textId="77777777" w:rsidR="00330E04" w:rsidRDefault="004957F5">
            <w:pPr>
              <w:spacing w:before="120" w:line="360" w:lineRule="auto"/>
              <w:jc w:val="both"/>
              <w:rPr>
                <w:rFonts w:ascii="Arial" w:eastAsia="Arial" w:hAnsi="Arial" w:cs="Arial"/>
                <w:b/>
                <w:i/>
              </w:rPr>
            </w:pPr>
            <w:r>
              <w:rPr>
                <w:rFonts w:ascii="Arial" w:eastAsia="Arial" w:hAnsi="Arial" w:cs="Arial"/>
                <w:i/>
              </w:rPr>
              <w:t>Форма проведення:</w:t>
            </w:r>
            <w:r>
              <w:rPr>
                <w:rFonts w:ascii="Arial" w:eastAsia="Arial" w:hAnsi="Arial" w:cs="Arial"/>
                <w:b/>
                <w:i/>
              </w:rPr>
              <w:t xml:space="preserve"> онлайн</w:t>
            </w:r>
          </w:p>
        </w:tc>
        <w:tc>
          <w:tcPr>
            <w:tcW w:w="3230" w:type="dxa"/>
          </w:tcPr>
          <w:p w14:paraId="3264D9DA" w14:textId="17AC9666" w:rsidR="00330E04" w:rsidRPr="006A187D" w:rsidRDefault="006A187D">
            <w:pPr>
              <w:spacing w:before="120" w:line="360" w:lineRule="auto"/>
              <w:ind w:left="1740"/>
              <w:jc w:val="right"/>
              <w:rPr>
                <w:rFonts w:ascii="Arial" w:eastAsia="Arial" w:hAnsi="Arial" w:cs="Arial"/>
                <w:b/>
                <w:i/>
                <w:lang w:val="uk-UA"/>
              </w:rPr>
            </w:pPr>
            <w:r>
              <w:rPr>
                <w:rFonts w:ascii="Arial" w:eastAsia="Arial" w:hAnsi="Arial" w:cs="Arial"/>
                <w:b/>
                <w:i/>
                <w:lang w:val="uk-UA"/>
              </w:rPr>
              <w:t>26.12.2025</w:t>
            </w:r>
          </w:p>
        </w:tc>
      </w:tr>
      <w:tr w:rsidR="00330E04" w14:paraId="5F763EF1" w14:textId="77777777" w:rsidTr="00A3033D">
        <w:trPr>
          <w:trHeight w:val="308"/>
        </w:trPr>
        <w:tc>
          <w:tcPr>
            <w:tcW w:w="10065" w:type="dxa"/>
            <w:gridSpan w:val="2"/>
          </w:tcPr>
          <w:p w14:paraId="253AE52A" w14:textId="4C1D1CED" w:rsidR="00B44E37" w:rsidRPr="00B14256" w:rsidRDefault="004957F5" w:rsidP="00B14256">
            <w:pPr>
              <w:spacing w:before="120" w:line="360" w:lineRule="auto"/>
              <w:ind w:right="37"/>
              <w:rPr>
                <w:rFonts w:ascii="Arial" w:eastAsia="Arial" w:hAnsi="Arial" w:cs="Arial"/>
                <w:b/>
                <w:i/>
                <w:lang w:val="uk-UA"/>
              </w:rPr>
            </w:pPr>
            <w:r w:rsidRPr="00B44E37">
              <w:rPr>
                <w:rFonts w:ascii="Arial" w:eastAsia="Arial" w:hAnsi="Arial" w:cs="Arial"/>
                <w:i/>
              </w:rPr>
              <w:t>Покликання: </w:t>
            </w:r>
            <w:r w:rsidR="00A71C87" w:rsidRPr="00B44E37">
              <w:rPr>
                <w:rFonts w:ascii="Arial" w:eastAsia="Arial" w:hAnsi="Arial" w:cs="Arial"/>
                <w:b/>
                <w:i/>
              </w:rPr>
              <w:t xml:space="preserve"> </w:t>
            </w:r>
            <w:hyperlink r:id="rId9" w:history="1">
              <w:r w:rsidR="00B14256" w:rsidRPr="00B14256">
                <w:rPr>
                  <w:rStyle w:val="a7"/>
                  <w:rFonts w:ascii="Arial" w:eastAsia="Arial" w:hAnsi="Arial" w:cs="Arial"/>
                  <w:i/>
                  <w:color w:val="0070C0"/>
                </w:rPr>
                <w:t>https://us06web.zoom.us/j/87351965559</w:t>
              </w:r>
            </w:hyperlink>
            <w:r w:rsidR="00B14256" w:rsidRPr="00B14256">
              <w:rPr>
                <w:rFonts w:ascii="Arial" w:eastAsia="Arial" w:hAnsi="Arial" w:cs="Arial"/>
                <w:b/>
                <w:i/>
                <w:color w:val="0070C0"/>
                <w:lang w:val="uk-UA"/>
              </w:rPr>
              <w:t xml:space="preserve"> </w:t>
            </w:r>
          </w:p>
        </w:tc>
      </w:tr>
    </w:tbl>
    <w:p w14:paraId="565996B7" w14:textId="6E820772" w:rsidR="00330E04" w:rsidRDefault="004957F5">
      <w:pPr>
        <w:spacing w:after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i/>
        </w:rPr>
        <w:tab/>
      </w:r>
    </w:p>
    <w:tbl>
      <w:tblPr>
        <w:tblStyle w:val="a6"/>
        <w:tblW w:w="992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1"/>
        <w:gridCol w:w="8222"/>
      </w:tblGrid>
      <w:tr w:rsidR="00330E04" w14:paraId="1FB34410" w14:textId="77777777">
        <w:trPr>
          <w:trHeight w:val="1084"/>
        </w:trPr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5F7CB4A" w14:textId="2375F562" w:rsidR="00330E04" w:rsidRPr="00BA1A4C" w:rsidRDefault="006A187D">
            <w:pPr>
              <w:spacing w:line="276" w:lineRule="auto"/>
              <w:jc w:val="both"/>
              <w:rPr>
                <w:rFonts w:ascii="Arial" w:eastAsia="Arial" w:hAnsi="Arial" w:cs="Arial"/>
                <w:b/>
                <w:i/>
                <w:color w:val="002060"/>
                <w:sz w:val="24"/>
                <w:szCs w:val="24"/>
                <w:lang w:val="uk-UA"/>
              </w:rPr>
            </w:pPr>
            <w:r>
              <w:rPr>
                <w:rFonts w:ascii="Arial" w:eastAsia="Arial" w:hAnsi="Arial" w:cs="Arial"/>
                <w:b/>
                <w:i/>
                <w:color w:val="002060"/>
                <w:sz w:val="24"/>
                <w:szCs w:val="24"/>
                <w:lang w:val="uk-UA"/>
              </w:rPr>
              <w:t>14</w:t>
            </w:r>
            <w:r w:rsidR="004957F5">
              <w:rPr>
                <w:rFonts w:ascii="Arial" w:eastAsia="Arial" w:hAnsi="Arial" w:cs="Arial"/>
                <w:b/>
                <w:i/>
                <w:color w:val="002060"/>
                <w:sz w:val="24"/>
                <w:szCs w:val="24"/>
              </w:rPr>
              <w:t xml:space="preserve">:00 – </w:t>
            </w:r>
            <w:r>
              <w:rPr>
                <w:rFonts w:ascii="Arial" w:eastAsia="Arial" w:hAnsi="Arial" w:cs="Arial"/>
                <w:b/>
                <w:i/>
                <w:color w:val="002060"/>
                <w:sz w:val="24"/>
                <w:szCs w:val="24"/>
                <w:lang w:val="uk-UA"/>
              </w:rPr>
              <w:t>14</w:t>
            </w:r>
            <w:r w:rsidR="004957F5">
              <w:rPr>
                <w:rFonts w:ascii="Arial" w:eastAsia="Arial" w:hAnsi="Arial" w:cs="Arial"/>
                <w:b/>
                <w:i/>
                <w:color w:val="002060"/>
                <w:sz w:val="24"/>
                <w:szCs w:val="24"/>
              </w:rPr>
              <w:t>:</w:t>
            </w:r>
            <w:r w:rsidR="00BA1A4C">
              <w:rPr>
                <w:rFonts w:ascii="Arial" w:eastAsia="Arial" w:hAnsi="Arial" w:cs="Arial"/>
                <w:b/>
                <w:i/>
                <w:color w:val="002060"/>
                <w:sz w:val="24"/>
                <w:szCs w:val="24"/>
                <w:lang w:val="uk-UA"/>
              </w:rPr>
              <w:t>10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E3EA36F" w14:textId="1A2B1CE1" w:rsidR="00330E04" w:rsidRDefault="004957F5">
            <w:pPr>
              <w:spacing w:line="276" w:lineRule="auto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ВСТУП</w:t>
            </w:r>
          </w:p>
          <w:p w14:paraId="38BB58C7" w14:textId="77777777" w:rsidR="00330E04" w:rsidRDefault="004957F5">
            <w:pPr>
              <w:spacing w:before="120"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color w:val="0070C0"/>
              </w:rPr>
              <w:t>Віктор</w:t>
            </w:r>
            <w:r>
              <w:rPr>
                <w:rFonts w:ascii="Arial" w:eastAsia="Arial" w:hAnsi="Arial" w:cs="Arial"/>
                <w:color w:val="0070C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70C0"/>
              </w:rPr>
              <w:t>Павлущик</w:t>
            </w:r>
            <w:proofErr w:type="spellEnd"/>
            <w:r>
              <w:rPr>
                <w:rFonts w:ascii="Arial" w:eastAsia="Arial" w:hAnsi="Arial" w:cs="Arial"/>
                <w:b/>
                <w:color w:val="0070C0"/>
              </w:rPr>
              <w:t xml:space="preserve"> </w:t>
            </w:r>
            <w:r>
              <w:rPr>
                <w:rFonts w:ascii="Arial" w:eastAsia="Arial" w:hAnsi="Arial" w:cs="Arial"/>
              </w:rPr>
              <w:t>– Голова Національного агентства з питань запобігання корупції</w:t>
            </w:r>
          </w:p>
          <w:p w14:paraId="5410B316" w14:textId="731437D4" w:rsidR="00BA1A4C" w:rsidRPr="00BA1A4C" w:rsidRDefault="00B14256">
            <w:pPr>
              <w:spacing w:before="120" w:line="276" w:lineRule="auto"/>
              <w:jc w:val="both"/>
              <w:rPr>
                <w:rFonts w:ascii="Arial" w:eastAsia="Arial" w:hAnsi="Arial" w:cs="Arial"/>
                <w:lang w:val="uk-UA"/>
              </w:rPr>
            </w:pPr>
            <w:proofErr w:type="spellStart"/>
            <w:r w:rsidRPr="00B14256">
              <w:rPr>
                <w:rFonts w:ascii="Arial" w:eastAsia="Arial" w:hAnsi="Arial" w:cs="Arial"/>
                <w:b/>
                <w:color w:val="0070C0"/>
              </w:rPr>
              <w:t>Юхані</w:t>
            </w:r>
            <w:proofErr w:type="spellEnd"/>
            <w:r w:rsidRPr="00B14256">
              <w:rPr>
                <w:rFonts w:ascii="Arial" w:eastAsia="Arial" w:hAnsi="Arial" w:cs="Arial"/>
                <w:b/>
                <w:color w:val="0070C0"/>
              </w:rPr>
              <w:t xml:space="preserve"> </w:t>
            </w:r>
            <w:proofErr w:type="spellStart"/>
            <w:r w:rsidRPr="00B14256">
              <w:rPr>
                <w:rFonts w:ascii="Arial" w:eastAsia="Arial" w:hAnsi="Arial" w:cs="Arial"/>
                <w:b/>
                <w:color w:val="0070C0"/>
              </w:rPr>
              <w:t>Гроссманн</w:t>
            </w:r>
            <w:proofErr w:type="spellEnd"/>
            <w:r w:rsidRPr="00B14256">
              <w:rPr>
                <w:rFonts w:ascii="Arial" w:eastAsia="Arial" w:hAnsi="Arial" w:cs="Arial"/>
                <w:b/>
                <w:color w:val="0070C0"/>
              </w:rPr>
              <w:t xml:space="preserve"> – </w:t>
            </w:r>
            <w:r w:rsidRPr="00B14256">
              <w:rPr>
                <w:rFonts w:ascii="Arial" w:eastAsia="Arial" w:hAnsi="Arial" w:cs="Arial"/>
                <w:color w:val="000000" w:themeColor="text1"/>
              </w:rPr>
              <w:t>Директор програми «Зелена корупція», Старший радник з питань Центральної та Східної Європи Базельського інституту управління</w:t>
            </w:r>
          </w:p>
        </w:tc>
      </w:tr>
      <w:tr w:rsidR="00330E04" w14:paraId="1C8A67FC" w14:textId="77777777">
        <w:trPr>
          <w:trHeight w:val="1084"/>
        </w:trPr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B46D0F6" w14:textId="3C4F2C6A" w:rsidR="00330E04" w:rsidRPr="00BA1A4C" w:rsidRDefault="006A187D">
            <w:pPr>
              <w:spacing w:line="276" w:lineRule="auto"/>
              <w:jc w:val="both"/>
              <w:rPr>
                <w:rFonts w:ascii="Arial" w:eastAsia="Arial" w:hAnsi="Arial" w:cs="Arial"/>
                <w:b/>
                <w:i/>
                <w:color w:val="002060"/>
                <w:sz w:val="24"/>
                <w:szCs w:val="24"/>
                <w:lang w:val="uk-UA"/>
              </w:rPr>
            </w:pPr>
            <w:r>
              <w:rPr>
                <w:rFonts w:ascii="Arial" w:eastAsia="Arial" w:hAnsi="Arial" w:cs="Arial"/>
                <w:b/>
                <w:i/>
                <w:color w:val="002060"/>
                <w:sz w:val="24"/>
                <w:szCs w:val="24"/>
                <w:lang w:val="uk-UA"/>
              </w:rPr>
              <w:t>14</w:t>
            </w:r>
            <w:r w:rsidR="004957F5">
              <w:rPr>
                <w:rFonts w:ascii="Arial" w:eastAsia="Arial" w:hAnsi="Arial" w:cs="Arial"/>
                <w:b/>
                <w:i/>
                <w:color w:val="002060"/>
                <w:sz w:val="24"/>
                <w:szCs w:val="24"/>
              </w:rPr>
              <w:t>:</w:t>
            </w:r>
            <w:r w:rsidR="00BA1A4C">
              <w:rPr>
                <w:rFonts w:ascii="Arial" w:eastAsia="Arial" w:hAnsi="Arial" w:cs="Arial"/>
                <w:b/>
                <w:i/>
                <w:color w:val="002060"/>
                <w:sz w:val="24"/>
                <w:szCs w:val="24"/>
                <w:lang w:val="uk-UA"/>
              </w:rPr>
              <w:t>10</w:t>
            </w:r>
            <w:r w:rsidR="004957F5">
              <w:rPr>
                <w:rFonts w:ascii="Arial" w:eastAsia="Arial" w:hAnsi="Arial" w:cs="Arial"/>
                <w:b/>
                <w:i/>
                <w:color w:val="002060"/>
                <w:sz w:val="24"/>
                <w:szCs w:val="24"/>
              </w:rPr>
              <w:t xml:space="preserve"> – </w:t>
            </w:r>
            <w:r>
              <w:rPr>
                <w:rFonts w:ascii="Arial" w:eastAsia="Arial" w:hAnsi="Arial" w:cs="Arial"/>
                <w:b/>
                <w:i/>
                <w:color w:val="002060"/>
                <w:sz w:val="24"/>
                <w:szCs w:val="24"/>
                <w:lang w:val="uk-UA"/>
              </w:rPr>
              <w:t>14</w:t>
            </w:r>
            <w:r w:rsidR="004957F5">
              <w:rPr>
                <w:rFonts w:ascii="Arial" w:eastAsia="Arial" w:hAnsi="Arial" w:cs="Arial"/>
                <w:b/>
                <w:i/>
                <w:color w:val="002060"/>
                <w:sz w:val="24"/>
                <w:szCs w:val="24"/>
              </w:rPr>
              <w:t>:</w:t>
            </w:r>
            <w:r w:rsidR="00BA1A4C">
              <w:rPr>
                <w:rFonts w:ascii="Arial" w:eastAsia="Arial" w:hAnsi="Arial" w:cs="Arial"/>
                <w:b/>
                <w:i/>
                <w:color w:val="002060"/>
                <w:sz w:val="24"/>
                <w:szCs w:val="24"/>
                <w:lang w:val="uk-UA"/>
              </w:rPr>
              <w:t>20</w:t>
            </w:r>
          </w:p>
        </w:tc>
        <w:tc>
          <w:tcPr>
            <w:tcW w:w="8222" w:type="dxa"/>
            <w:tcBorders>
              <w:left w:val="nil"/>
              <w:bottom w:val="single" w:sz="4" w:space="0" w:color="000000"/>
              <w:right w:val="nil"/>
            </w:tcBorders>
          </w:tcPr>
          <w:p w14:paraId="26CB3B38" w14:textId="1AF416B2" w:rsidR="00330E04" w:rsidRPr="00B44E37" w:rsidRDefault="004957F5">
            <w:pPr>
              <w:spacing w:line="276" w:lineRule="auto"/>
              <w:jc w:val="both"/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Концептуальний підхід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до підготовки нової Антикорупційної стратегії та місце у ній </w:t>
            </w:r>
            <w:r w:rsidR="00B14256">
              <w:rPr>
                <w:rFonts w:ascii="Arial" w:eastAsia="Arial" w:hAnsi="Arial" w:cs="Arial"/>
                <w:sz w:val="24"/>
                <w:szCs w:val="24"/>
                <w:lang w:val="uk-UA"/>
              </w:rPr>
              <w:t xml:space="preserve">сфери </w:t>
            </w:r>
            <w:proofErr w:type="spellStart"/>
            <w:r w:rsidR="00B14256">
              <w:rPr>
                <w:rFonts w:ascii="Arial" w:eastAsia="Arial" w:hAnsi="Arial" w:cs="Arial"/>
                <w:sz w:val="24"/>
                <w:szCs w:val="24"/>
                <w:lang w:val="uk-UA"/>
              </w:rPr>
              <w:t>надрокористування</w:t>
            </w:r>
            <w:proofErr w:type="spellEnd"/>
          </w:p>
          <w:p w14:paraId="5DABA29E" w14:textId="5A9CC482" w:rsidR="00330E04" w:rsidRDefault="004957F5">
            <w:pPr>
              <w:spacing w:line="276" w:lineRule="auto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70C0"/>
              </w:rPr>
              <w:t>Дмитро</w:t>
            </w:r>
            <w:r>
              <w:rPr>
                <w:rFonts w:ascii="Arial" w:eastAsia="Arial" w:hAnsi="Arial" w:cs="Arial"/>
                <w:color w:val="0070C0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70C0"/>
              </w:rPr>
              <w:t xml:space="preserve">Калмиков </w:t>
            </w:r>
            <w:r>
              <w:rPr>
                <w:rFonts w:ascii="Arial" w:eastAsia="Arial" w:hAnsi="Arial" w:cs="Arial"/>
              </w:rPr>
              <w:t>– заступник Голови Національного агентства з питань запобігання корупції</w:t>
            </w:r>
          </w:p>
        </w:tc>
      </w:tr>
      <w:tr w:rsidR="00330E04" w14:paraId="2C4EC591" w14:textId="77777777">
        <w:trPr>
          <w:trHeight w:val="1381"/>
        </w:trPr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4C3E732" w14:textId="0887AEDE" w:rsidR="00330E04" w:rsidRPr="006A187D" w:rsidRDefault="006A187D">
            <w:pPr>
              <w:spacing w:before="120" w:after="120" w:line="276" w:lineRule="auto"/>
              <w:jc w:val="both"/>
              <w:rPr>
                <w:rFonts w:ascii="Arial" w:eastAsia="Arial" w:hAnsi="Arial" w:cs="Arial"/>
                <w:b/>
                <w:i/>
                <w:color w:val="002060"/>
                <w:sz w:val="24"/>
                <w:szCs w:val="24"/>
                <w:lang w:val="uk-UA"/>
              </w:rPr>
            </w:pPr>
            <w:r>
              <w:rPr>
                <w:rFonts w:ascii="Arial" w:eastAsia="Arial" w:hAnsi="Arial" w:cs="Arial"/>
                <w:b/>
                <w:i/>
                <w:color w:val="002060"/>
                <w:sz w:val="24"/>
                <w:szCs w:val="24"/>
                <w:lang w:val="uk-UA"/>
              </w:rPr>
              <w:t>14</w:t>
            </w:r>
            <w:r w:rsidR="004957F5">
              <w:rPr>
                <w:rFonts w:ascii="Arial" w:eastAsia="Arial" w:hAnsi="Arial" w:cs="Arial"/>
                <w:b/>
                <w:i/>
                <w:color w:val="002060"/>
                <w:sz w:val="24"/>
                <w:szCs w:val="24"/>
              </w:rPr>
              <w:t>:</w:t>
            </w:r>
            <w:r w:rsidR="00BA1A4C">
              <w:rPr>
                <w:rFonts w:ascii="Arial" w:eastAsia="Arial" w:hAnsi="Arial" w:cs="Arial"/>
                <w:b/>
                <w:i/>
                <w:color w:val="002060"/>
                <w:sz w:val="24"/>
                <w:szCs w:val="24"/>
                <w:lang w:val="uk-UA"/>
              </w:rPr>
              <w:t>20</w:t>
            </w:r>
            <w:r w:rsidR="004957F5">
              <w:rPr>
                <w:rFonts w:ascii="Arial" w:eastAsia="Arial" w:hAnsi="Arial" w:cs="Arial"/>
                <w:b/>
                <w:i/>
                <w:color w:val="002060"/>
                <w:sz w:val="24"/>
                <w:szCs w:val="24"/>
              </w:rPr>
              <w:t xml:space="preserve"> – </w:t>
            </w:r>
            <w:r>
              <w:rPr>
                <w:rFonts w:ascii="Arial" w:eastAsia="Arial" w:hAnsi="Arial" w:cs="Arial"/>
                <w:b/>
                <w:i/>
                <w:color w:val="002060"/>
                <w:sz w:val="24"/>
                <w:szCs w:val="24"/>
                <w:lang w:val="uk-UA"/>
              </w:rPr>
              <w:t>15</w:t>
            </w:r>
            <w:r w:rsidR="004957F5">
              <w:rPr>
                <w:rFonts w:ascii="Arial" w:eastAsia="Arial" w:hAnsi="Arial" w:cs="Arial"/>
                <w:b/>
                <w:i/>
                <w:color w:val="002060"/>
                <w:sz w:val="24"/>
                <w:szCs w:val="24"/>
              </w:rPr>
              <w:t>:</w:t>
            </w:r>
            <w:r>
              <w:rPr>
                <w:rFonts w:ascii="Arial" w:eastAsia="Arial" w:hAnsi="Arial" w:cs="Arial"/>
                <w:b/>
                <w:i/>
                <w:color w:val="002060"/>
                <w:sz w:val="24"/>
                <w:szCs w:val="24"/>
                <w:lang w:val="uk-UA"/>
              </w:rPr>
              <w:t>00</w:t>
            </w:r>
          </w:p>
        </w:tc>
        <w:tc>
          <w:tcPr>
            <w:tcW w:w="8222" w:type="dxa"/>
            <w:tcBorders>
              <w:left w:val="nil"/>
              <w:bottom w:val="single" w:sz="4" w:space="0" w:color="000000"/>
              <w:right w:val="nil"/>
            </w:tcBorders>
          </w:tcPr>
          <w:p w14:paraId="6A8928ED" w14:textId="70694DCB" w:rsidR="00330E04" w:rsidRDefault="004957F5">
            <w:pPr>
              <w:spacing w:before="120" w:after="120"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Презентація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результатів дослідження </w:t>
            </w:r>
            <w:r w:rsidRPr="00B44E37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«</w:t>
            </w:r>
            <w:proofErr w:type="spellStart"/>
            <w:r w:rsidR="00A71C87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uk-UA"/>
              </w:rPr>
              <w:t>Надрокористування</w:t>
            </w:r>
            <w:proofErr w:type="spellEnd"/>
            <w:r w:rsidRPr="00B44E37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» та підрозділу </w:t>
            </w:r>
            <w:r w:rsidR="00B44E37" w:rsidRPr="00B44E37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uk-UA"/>
              </w:rPr>
              <w:t>2.1</w:t>
            </w:r>
            <w:r w:rsidR="00A71C87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uk-UA"/>
              </w:rPr>
              <w:t>2</w:t>
            </w:r>
            <w:r w:rsidRPr="00B44E37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проекту АС на 2026-2030 рр.</w:t>
            </w:r>
          </w:p>
          <w:p w14:paraId="613E9115" w14:textId="4FF93B4D" w:rsidR="00BD5B8E" w:rsidRDefault="00BD5B8E">
            <w:pPr>
              <w:spacing w:before="120" w:after="120" w:line="276" w:lineRule="auto"/>
              <w:jc w:val="both"/>
              <w:rPr>
                <w:rFonts w:ascii="Arial" w:eastAsia="Arial" w:hAnsi="Arial" w:cs="Arial"/>
                <w:b/>
                <w:color w:val="0070C0"/>
                <w:lang w:val="uk-UA"/>
              </w:rPr>
            </w:pPr>
            <w:r>
              <w:rPr>
                <w:rFonts w:ascii="Arial" w:eastAsia="Arial" w:hAnsi="Arial" w:cs="Arial"/>
                <w:b/>
                <w:color w:val="0070C0"/>
                <w:lang w:val="uk-UA"/>
              </w:rPr>
              <w:t xml:space="preserve">Іван </w:t>
            </w:r>
            <w:proofErr w:type="spellStart"/>
            <w:r>
              <w:rPr>
                <w:rFonts w:ascii="Arial" w:eastAsia="Arial" w:hAnsi="Arial" w:cs="Arial"/>
                <w:b/>
                <w:color w:val="0070C0"/>
                <w:lang w:val="uk-UA"/>
              </w:rPr>
              <w:t>Салімонов</w:t>
            </w:r>
            <w:proofErr w:type="spellEnd"/>
            <w:r>
              <w:rPr>
                <w:rFonts w:ascii="Arial" w:eastAsia="Arial" w:hAnsi="Arial" w:cs="Arial"/>
                <w:b/>
                <w:color w:val="0070C0"/>
                <w:lang w:val="uk-UA"/>
              </w:rPr>
              <w:t xml:space="preserve"> – </w:t>
            </w:r>
            <w:r w:rsidRPr="00BD5B8E">
              <w:rPr>
                <w:rFonts w:ascii="Arial" w:eastAsia="Arial" w:hAnsi="Arial" w:cs="Arial"/>
              </w:rPr>
              <w:t>керівник</w:t>
            </w:r>
            <w:r>
              <w:rPr>
                <w:rFonts w:ascii="Arial" w:eastAsia="Arial" w:hAnsi="Arial" w:cs="Arial"/>
                <w:b/>
                <w:color w:val="0070C0"/>
                <w:lang w:val="uk-UA"/>
              </w:rPr>
              <w:t xml:space="preserve"> </w:t>
            </w:r>
            <w:r w:rsidRPr="00B14256">
              <w:rPr>
                <w:rFonts w:ascii="Arial" w:eastAsia="Arial" w:hAnsi="Arial" w:cs="Arial"/>
              </w:rPr>
              <w:t xml:space="preserve">Управління </w:t>
            </w:r>
            <w:r>
              <w:rPr>
                <w:rFonts w:ascii="Arial" w:eastAsia="Arial" w:hAnsi="Arial" w:cs="Arial"/>
                <w:lang w:val="uk-UA"/>
              </w:rPr>
              <w:t xml:space="preserve">формування політики у сфері запобігання </w:t>
            </w:r>
            <w:r w:rsidRPr="00B14256">
              <w:rPr>
                <w:rFonts w:ascii="Arial" w:eastAsia="Arial" w:hAnsi="Arial" w:cs="Arial"/>
              </w:rPr>
              <w:t xml:space="preserve">корупції </w:t>
            </w:r>
            <w:bookmarkStart w:id="0" w:name="_GoBack"/>
            <w:bookmarkEnd w:id="0"/>
            <w:r>
              <w:rPr>
                <w:rFonts w:ascii="Arial" w:eastAsia="Arial" w:hAnsi="Arial" w:cs="Arial"/>
              </w:rPr>
              <w:t>Національного агентства з питань запобігання корупції</w:t>
            </w:r>
          </w:p>
          <w:p w14:paraId="1C351234" w14:textId="187BD246" w:rsidR="00330E04" w:rsidRPr="00B14256" w:rsidRDefault="00B14256">
            <w:pPr>
              <w:spacing w:before="120" w:after="120" w:line="276" w:lineRule="auto"/>
              <w:jc w:val="both"/>
              <w:rPr>
                <w:rFonts w:ascii="Arial" w:eastAsia="Arial" w:hAnsi="Arial" w:cs="Arial"/>
                <w:lang w:val="uk-UA"/>
              </w:rPr>
            </w:pPr>
            <w:r w:rsidRPr="00B14256">
              <w:rPr>
                <w:rFonts w:ascii="Arial" w:eastAsia="Arial" w:hAnsi="Arial" w:cs="Arial"/>
                <w:b/>
                <w:color w:val="0070C0"/>
              </w:rPr>
              <w:t>Лазаренко Катерина</w:t>
            </w:r>
            <w:r>
              <w:rPr>
                <w:rFonts w:ascii="Arial" w:eastAsia="Arial" w:hAnsi="Arial" w:cs="Arial"/>
                <w:lang w:val="uk-UA"/>
              </w:rPr>
              <w:t xml:space="preserve"> </w:t>
            </w:r>
            <w:r>
              <w:rPr>
                <w:rFonts w:ascii="Arial" w:eastAsia="Arial" w:hAnsi="Arial" w:cs="Arial"/>
              </w:rPr>
              <w:t>–</w:t>
            </w:r>
            <w:r>
              <w:rPr>
                <w:rFonts w:ascii="Arial" w:eastAsia="Arial" w:hAnsi="Arial" w:cs="Arial"/>
                <w:lang w:val="uk-UA"/>
              </w:rPr>
              <w:t xml:space="preserve"> </w:t>
            </w:r>
            <w:r w:rsidRPr="00B14256">
              <w:rPr>
                <w:rFonts w:ascii="Arial" w:eastAsia="Arial" w:hAnsi="Arial" w:cs="Arial"/>
              </w:rPr>
              <w:t xml:space="preserve">заступник керівника відділу правового аналізу та </w:t>
            </w:r>
            <w:proofErr w:type="spellStart"/>
            <w:r w:rsidRPr="00B14256">
              <w:rPr>
                <w:rFonts w:ascii="Arial" w:eastAsia="Arial" w:hAnsi="Arial" w:cs="Arial"/>
              </w:rPr>
              <w:t>нормопроектування</w:t>
            </w:r>
            <w:proofErr w:type="spellEnd"/>
            <w:r w:rsidRPr="00B14256">
              <w:rPr>
                <w:rFonts w:ascii="Arial" w:eastAsia="Arial" w:hAnsi="Arial" w:cs="Arial"/>
              </w:rPr>
              <w:t xml:space="preserve"> Управління антикорупційної політики</w:t>
            </w:r>
            <w:r>
              <w:rPr>
                <w:rFonts w:ascii="Arial" w:eastAsia="Arial" w:hAnsi="Arial" w:cs="Arial"/>
                <w:lang w:val="uk-UA"/>
              </w:rPr>
              <w:t xml:space="preserve"> </w:t>
            </w:r>
            <w:r>
              <w:rPr>
                <w:rFonts w:ascii="Arial" w:eastAsia="Arial" w:hAnsi="Arial" w:cs="Arial"/>
              </w:rPr>
              <w:t>Національного агентства з питань запобігання корупції</w:t>
            </w:r>
          </w:p>
          <w:p w14:paraId="4A54A51A" w14:textId="1F1A1C0C" w:rsidR="00B14256" w:rsidRPr="00F95594" w:rsidRDefault="00B14256">
            <w:pPr>
              <w:spacing w:before="120" w:after="120" w:line="276" w:lineRule="auto"/>
              <w:jc w:val="both"/>
              <w:rPr>
                <w:rFonts w:ascii="Arial" w:eastAsia="Arial" w:hAnsi="Arial" w:cs="Arial"/>
                <w:lang w:val="uk-UA"/>
              </w:rPr>
            </w:pPr>
            <w:r w:rsidRPr="00B14256">
              <w:rPr>
                <w:rFonts w:ascii="Arial" w:eastAsia="Arial" w:hAnsi="Arial" w:cs="Arial"/>
                <w:b/>
                <w:color w:val="0070C0"/>
              </w:rPr>
              <w:t xml:space="preserve">Світлана </w:t>
            </w:r>
            <w:proofErr w:type="spellStart"/>
            <w:r w:rsidRPr="00B14256">
              <w:rPr>
                <w:rFonts w:ascii="Arial" w:eastAsia="Arial" w:hAnsi="Arial" w:cs="Arial"/>
                <w:b/>
                <w:color w:val="0070C0"/>
              </w:rPr>
              <w:t>Луцюк</w:t>
            </w:r>
            <w:proofErr w:type="spellEnd"/>
            <w:r>
              <w:rPr>
                <w:rFonts w:ascii="Arial" w:eastAsia="Arial" w:hAnsi="Arial" w:cs="Arial"/>
                <w:lang w:val="uk-UA"/>
              </w:rPr>
              <w:t xml:space="preserve"> </w:t>
            </w:r>
            <w:r>
              <w:rPr>
                <w:rFonts w:ascii="Arial" w:eastAsia="Arial" w:hAnsi="Arial" w:cs="Arial"/>
              </w:rPr>
              <w:t>–</w:t>
            </w:r>
            <w:r w:rsidRPr="00B14256">
              <w:rPr>
                <w:rFonts w:ascii="Arial" w:eastAsia="Arial" w:hAnsi="Arial" w:cs="Arial"/>
                <w:lang w:val="uk-UA"/>
              </w:rPr>
              <w:t xml:space="preserve"> старша спеціалістка з питань запобігання корупції Базельського інституту управління</w:t>
            </w:r>
          </w:p>
        </w:tc>
      </w:tr>
      <w:tr w:rsidR="00330E04" w14:paraId="558E8617" w14:textId="77777777">
        <w:trPr>
          <w:trHeight w:val="355"/>
        </w:trPr>
        <w:tc>
          <w:tcPr>
            <w:tcW w:w="1701" w:type="dxa"/>
            <w:tcBorders>
              <w:left w:val="nil"/>
              <w:bottom w:val="single" w:sz="4" w:space="0" w:color="000000"/>
              <w:right w:val="nil"/>
            </w:tcBorders>
          </w:tcPr>
          <w:p w14:paraId="64FE0D76" w14:textId="7A043B6A" w:rsidR="00330E04" w:rsidRPr="006A187D" w:rsidRDefault="006A187D">
            <w:pPr>
              <w:spacing w:before="120" w:after="120" w:line="276" w:lineRule="auto"/>
              <w:jc w:val="both"/>
              <w:rPr>
                <w:rFonts w:ascii="Arial" w:eastAsia="Arial" w:hAnsi="Arial" w:cs="Arial"/>
                <w:b/>
                <w:i/>
                <w:color w:val="002060"/>
                <w:sz w:val="24"/>
                <w:szCs w:val="24"/>
                <w:lang w:val="uk-UA"/>
              </w:rPr>
            </w:pPr>
            <w:r>
              <w:rPr>
                <w:rFonts w:ascii="Arial" w:eastAsia="Arial" w:hAnsi="Arial" w:cs="Arial"/>
                <w:b/>
                <w:i/>
                <w:color w:val="002060"/>
                <w:sz w:val="24"/>
                <w:szCs w:val="24"/>
                <w:lang w:val="uk-UA"/>
              </w:rPr>
              <w:t>15</w:t>
            </w:r>
            <w:r w:rsidR="004957F5">
              <w:rPr>
                <w:rFonts w:ascii="Arial" w:eastAsia="Arial" w:hAnsi="Arial" w:cs="Arial"/>
                <w:b/>
                <w:i/>
                <w:color w:val="002060"/>
                <w:sz w:val="24"/>
                <w:szCs w:val="24"/>
              </w:rPr>
              <w:t>:</w:t>
            </w:r>
            <w:r>
              <w:rPr>
                <w:rFonts w:ascii="Arial" w:eastAsia="Arial" w:hAnsi="Arial" w:cs="Arial"/>
                <w:b/>
                <w:i/>
                <w:color w:val="002060"/>
                <w:sz w:val="24"/>
                <w:szCs w:val="24"/>
                <w:lang w:val="uk-UA"/>
              </w:rPr>
              <w:t>00</w:t>
            </w:r>
            <w:r w:rsidR="004957F5">
              <w:rPr>
                <w:rFonts w:ascii="Arial" w:eastAsia="Arial" w:hAnsi="Arial" w:cs="Arial"/>
                <w:b/>
                <w:i/>
                <w:color w:val="002060"/>
                <w:sz w:val="24"/>
                <w:szCs w:val="24"/>
              </w:rPr>
              <w:t xml:space="preserve"> – </w:t>
            </w:r>
            <w:r>
              <w:rPr>
                <w:rFonts w:ascii="Arial" w:eastAsia="Arial" w:hAnsi="Arial" w:cs="Arial"/>
                <w:b/>
                <w:i/>
                <w:color w:val="002060"/>
                <w:sz w:val="24"/>
                <w:szCs w:val="24"/>
                <w:lang w:val="uk-UA"/>
              </w:rPr>
              <w:t>15</w:t>
            </w:r>
            <w:r w:rsidR="004957F5">
              <w:rPr>
                <w:rFonts w:ascii="Arial" w:eastAsia="Arial" w:hAnsi="Arial" w:cs="Arial"/>
                <w:b/>
                <w:i/>
                <w:color w:val="002060"/>
                <w:sz w:val="24"/>
                <w:szCs w:val="24"/>
              </w:rPr>
              <w:t>:5</w:t>
            </w:r>
            <w:r>
              <w:rPr>
                <w:rFonts w:ascii="Arial" w:eastAsia="Arial" w:hAnsi="Arial" w:cs="Arial"/>
                <w:b/>
                <w:i/>
                <w:color w:val="002060"/>
                <w:sz w:val="24"/>
                <w:szCs w:val="24"/>
                <w:lang w:val="uk-UA"/>
              </w:rPr>
              <w:t>0</w:t>
            </w:r>
          </w:p>
        </w:tc>
        <w:tc>
          <w:tcPr>
            <w:tcW w:w="8222" w:type="dxa"/>
            <w:tcBorders>
              <w:left w:val="nil"/>
              <w:bottom w:val="single" w:sz="4" w:space="0" w:color="000000"/>
              <w:right w:val="nil"/>
            </w:tcBorders>
          </w:tcPr>
          <w:p w14:paraId="01575425" w14:textId="5D48E814" w:rsidR="00330E04" w:rsidRDefault="004957F5">
            <w:pPr>
              <w:spacing w:before="120" w:after="120"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ОБГОВОРЕННЯ </w:t>
            </w:r>
            <w:r w:rsidRPr="00B44E37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результатів дослідження та</w:t>
            </w:r>
            <w:r w:rsidRPr="00B44E37"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B44E37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підрозділу 2.</w:t>
            </w:r>
            <w:r w:rsidR="00B44E37" w:rsidRPr="00B44E37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uk-UA"/>
              </w:rPr>
              <w:t>1</w:t>
            </w:r>
            <w:r w:rsidR="00A71C87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uk-UA"/>
              </w:rPr>
              <w:t>2</w:t>
            </w:r>
            <w:r w:rsidRPr="00B44E37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F95594" w:rsidRPr="00B44E37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uk-UA"/>
              </w:rPr>
              <w:t>проекту </w:t>
            </w:r>
            <w:r w:rsidRPr="00B44E37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АС на 2026-2030 рр.</w:t>
            </w:r>
          </w:p>
          <w:p w14:paraId="0E43AE9D" w14:textId="6D596A57" w:rsidR="00330E04" w:rsidRDefault="003476AB">
            <w:pPr>
              <w:spacing w:before="120" w:after="120" w:line="276" w:lineRule="auto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Модератор – </w:t>
            </w:r>
            <w:r>
              <w:rPr>
                <w:rFonts w:ascii="Arial" w:eastAsia="Arial" w:hAnsi="Arial" w:cs="Arial"/>
                <w:b/>
                <w:color w:val="0070C0"/>
              </w:rPr>
              <w:t>Дмитро</w:t>
            </w:r>
            <w:r>
              <w:rPr>
                <w:rFonts w:ascii="Arial" w:eastAsia="Arial" w:hAnsi="Arial" w:cs="Arial"/>
                <w:color w:val="0070C0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70C0"/>
              </w:rPr>
              <w:t xml:space="preserve">Калмиков </w:t>
            </w:r>
            <w:r>
              <w:rPr>
                <w:rFonts w:ascii="Arial" w:eastAsia="Arial" w:hAnsi="Arial" w:cs="Arial"/>
              </w:rPr>
              <w:t>– заступник Голови Національного агентства з питань запобігання корупції</w:t>
            </w:r>
          </w:p>
        </w:tc>
      </w:tr>
      <w:tr w:rsidR="00330E04" w14:paraId="5AD40B19" w14:textId="77777777">
        <w:trPr>
          <w:trHeight w:val="281"/>
        </w:trPr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14:paraId="57BB0984" w14:textId="7157A8B7" w:rsidR="00330E04" w:rsidRPr="005A7898" w:rsidRDefault="006A187D">
            <w:pPr>
              <w:spacing w:before="120" w:after="120" w:line="276" w:lineRule="auto"/>
              <w:jc w:val="both"/>
              <w:rPr>
                <w:rFonts w:ascii="Arial" w:eastAsia="Arial" w:hAnsi="Arial" w:cs="Arial"/>
                <w:b/>
                <w:i/>
                <w:color w:val="002060"/>
                <w:sz w:val="24"/>
                <w:szCs w:val="24"/>
                <w:lang w:val="uk-UA"/>
              </w:rPr>
            </w:pPr>
            <w:r>
              <w:rPr>
                <w:rFonts w:ascii="Arial" w:eastAsia="Arial" w:hAnsi="Arial" w:cs="Arial"/>
                <w:b/>
                <w:i/>
                <w:color w:val="002060"/>
                <w:sz w:val="24"/>
                <w:szCs w:val="24"/>
                <w:lang w:val="uk-UA"/>
              </w:rPr>
              <w:t>15</w:t>
            </w:r>
            <w:r w:rsidR="004957F5">
              <w:rPr>
                <w:rFonts w:ascii="Arial" w:eastAsia="Arial" w:hAnsi="Arial" w:cs="Arial"/>
                <w:b/>
                <w:i/>
                <w:color w:val="002060"/>
                <w:sz w:val="24"/>
                <w:szCs w:val="24"/>
              </w:rPr>
              <w:t>:5</w:t>
            </w:r>
            <w:r>
              <w:rPr>
                <w:rFonts w:ascii="Arial" w:eastAsia="Arial" w:hAnsi="Arial" w:cs="Arial"/>
                <w:b/>
                <w:i/>
                <w:color w:val="002060"/>
                <w:sz w:val="24"/>
                <w:szCs w:val="24"/>
                <w:lang w:val="uk-UA"/>
              </w:rPr>
              <w:t>0</w:t>
            </w:r>
            <w:r w:rsidR="004957F5">
              <w:rPr>
                <w:rFonts w:ascii="Arial" w:eastAsia="Arial" w:hAnsi="Arial" w:cs="Arial"/>
                <w:b/>
                <w:i/>
                <w:color w:val="002060"/>
                <w:sz w:val="24"/>
                <w:szCs w:val="24"/>
              </w:rPr>
              <w:t xml:space="preserve"> – </w:t>
            </w:r>
            <w:r>
              <w:rPr>
                <w:rFonts w:ascii="Arial" w:eastAsia="Arial" w:hAnsi="Arial" w:cs="Arial"/>
                <w:b/>
                <w:i/>
                <w:color w:val="002060"/>
                <w:sz w:val="24"/>
                <w:szCs w:val="24"/>
                <w:lang w:val="uk-UA"/>
              </w:rPr>
              <w:t>16</w:t>
            </w:r>
            <w:r w:rsidR="004957F5">
              <w:rPr>
                <w:rFonts w:ascii="Arial" w:eastAsia="Arial" w:hAnsi="Arial" w:cs="Arial"/>
                <w:b/>
                <w:i/>
                <w:color w:val="002060"/>
                <w:sz w:val="24"/>
                <w:szCs w:val="24"/>
              </w:rPr>
              <w:t>:</w:t>
            </w:r>
            <w:r>
              <w:rPr>
                <w:rFonts w:ascii="Arial" w:eastAsia="Arial" w:hAnsi="Arial" w:cs="Arial"/>
                <w:b/>
                <w:i/>
                <w:color w:val="002060"/>
                <w:sz w:val="24"/>
                <w:szCs w:val="24"/>
                <w:lang w:val="uk-UA"/>
              </w:rPr>
              <w:t>0</w:t>
            </w:r>
            <w:r w:rsidR="005A7898">
              <w:rPr>
                <w:rFonts w:ascii="Arial" w:eastAsia="Arial" w:hAnsi="Arial" w:cs="Arial"/>
                <w:b/>
                <w:i/>
                <w:color w:val="002060"/>
                <w:sz w:val="24"/>
                <w:szCs w:val="24"/>
                <w:lang w:val="uk-UA"/>
              </w:rPr>
              <w:t>0</w:t>
            </w:r>
          </w:p>
        </w:tc>
        <w:tc>
          <w:tcPr>
            <w:tcW w:w="8222" w:type="dxa"/>
            <w:tcBorders>
              <w:left w:val="nil"/>
              <w:bottom w:val="nil"/>
              <w:right w:val="nil"/>
            </w:tcBorders>
          </w:tcPr>
          <w:p w14:paraId="3D68F75A" w14:textId="77777777" w:rsidR="00330E04" w:rsidRDefault="004957F5">
            <w:pPr>
              <w:spacing w:before="120" w:after="120" w:line="276" w:lineRule="auto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ПІДБИТТЯ ПІДСУМКІВ</w:t>
            </w:r>
          </w:p>
          <w:p w14:paraId="7EE60ED5" w14:textId="77777777" w:rsidR="00330E04" w:rsidRDefault="004957F5">
            <w:pPr>
              <w:spacing w:before="120"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color w:val="0070C0"/>
              </w:rPr>
              <w:t>Дмитро</w:t>
            </w:r>
            <w:r>
              <w:rPr>
                <w:rFonts w:ascii="Arial" w:eastAsia="Arial" w:hAnsi="Arial" w:cs="Arial"/>
                <w:color w:val="0070C0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70C0"/>
              </w:rPr>
              <w:t xml:space="preserve">Калмиков </w:t>
            </w:r>
            <w:r>
              <w:rPr>
                <w:rFonts w:ascii="Arial" w:eastAsia="Arial" w:hAnsi="Arial" w:cs="Arial"/>
              </w:rPr>
              <w:t>– заступник Голови Національного агентства з питань запобігання корупції</w:t>
            </w:r>
          </w:p>
        </w:tc>
      </w:tr>
    </w:tbl>
    <w:p w14:paraId="13BA9287" w14:textId="77777777" w:rsidR="00330E04" w:rsidRDefault="00330E04"/>
    <w:sectPr w:rsidR="00330E04" w:rsidSect="003476AB">
      <w:pgSz w:w="11906" w:h="16838"/>
      <w:pgMar w:top="284" w:right="1134" w:bottom="567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E04"/>
    <w:rsid w:val="000078E3"/>
    <w:rsid w:val="000269F6"/>
    <w:rsid w:val="00083023"/>
    <w:rsid w:val="00106A55"/>
    <w:rsid w:val="00133039"/>
    <w:rsid w:val="00303C2D"/>
    <w:rsid w:val="003252D3"/>
    <w:rsid w:val="00330E04"/>
    <w:rsid w:val="003476AB"/>
    <w:rsid w:val="003D79C1"/>
    <w:rsid w:val="0041078D"/>
    <w:rsid w:val="00483B33"/>
    <w:rsid w:val="004957F5"/>
    <w:rsid w:val="004B0BEE"/>
    <w:rsid w:val="004F6610"/>
    <w:rsid w:val="00591BE5"/>
    <w:rsid w:val="005A1A06"/>
    <w:rsid w:val="005A7898"/>
    <w:rsid w:val="00611190"/>
    <w:rsid w:val="00640124"/>
    <w:rsid w:val="006540C3"/>
    <w:rsid w:val="006A187D"/>
    <w:rsid w:val="00742E82"/>
    <w:rsid w:val="007A7EA3"/>
    <w:rsid w:val="007C0A93"/>
    <w:rsid w:val="007C68BA"/>
    <w:rsid w:val="00815CEE"/>
    <w:rsid w:val="00816E7A"/>
    <w:rsid w:val="0083600E"/>
    <w:rsid w:val="00852E5C"/>
    <w:rsid w:val="009100FF"/>
    <w:rsid w:val="009A459C"/>
    <w:rsid w:val="00A3033D"/>
    <w:rsid w:val="00A71C87"/>
    <w:rsid w:val="00A853FE"/>
    <w:rsid w:val="00B14256"/>
    <w:rsid w:val="00B44E37"/>
    <w:rsid w:val="00B551BE"/>
    <w:rsid w:val="00BA1A4C"/>
    <w:rsid w:val="00BD5B8E"/>
    <w:rsid w:val="00C21BA2"/>
    <w:rsid w:val="00C2742F"/>
    <w:rsid w:val="00C436E5"/>
    <w:rsid w:val="00C730E0"/>
    <w:rsid w:val="00CB40CD"/>
    <w:rsid w:val="00D66310"/>
    <w:rsid w:val="00DC05D4"/>
    <w:rsid w:val="00E54CAB"/>
    <w:rsid w:val="00E83DE7"/>
    <w:rsid w:val="00EE3AF8"/>
    <w:rsid w:val="00F95594"/>
    <w:rsid w:val="00F96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E936B"/>
  <w15:docId w15:val="{3FBB7BDE-3A0D-40F1-89D5-D0FA6936F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uk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611190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6111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s://us06web.zoom.us/j/873519655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1000</Words>
  <Characters>571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Андрощук Владислав Володимирович</dc:creator>
  <cp:lastModifiedBy>НАЗК</cp:lastModifiedBy>
  <cp:revision>8</cp:revision>
  <cp:lastPrinted>2025-11-11T11:44:00Z</cp:lastPrinted>
  <dcterms:created xsi:type="dcterms:W3CDTF">2025-12-12T09:05:00Z</dcterms:created>
  <dcterms:modified xsi:type="dcterms:W3CDTF">2025-12-12T13:19:00Z</dcterms:modified>
</cp:coreProperties>
</file>