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706"/>
        <w:gridCol w:w="282"/>
        <w:gridCol w:w="291"/>
        <w:gridCol w:w="168"/>
        <w:gridCol w:w="1415"/>
        <w:gridCol w:w="154"/>
        <w:gridCol w:w="2199"/>
        <w:gridCol w:w="74"/>
        <w:gridCol w:w="124"/>
        <w:gridCol w:w="298"/>
        <w:gridCol w:w="1073"/>
        <w:gridCol w:w="875"/>
        <w:gridCol w:w="804"/>
        <w:gridCol w:w="398"/>
        <w:gridCol w:w="1306"/>
        <w:gridCol w:w="1690"/>
        <w:gridCol w:w="1690"/>
        <w:gridCol w:w="169"/>
        <w:gridCol w:w="29"/>
        <w:gridCol w:w="269"/>
        <w:gridCol w:w="987"/>
        <w:gridCol w:w="266"/>
      </w:tblGrid>
      <w:tr w:rsidR="00DC2A33" w:rsidRPr="0096420A">
        <w:trPr>
          <w:trHeight w:hRule="exact" w:val="8"/>
        </w:trPr>
        <w:tc>
          <w:tcPr>
            <w:tcW w:w="426" w:type="dxa"/>
          </w:tcPr>
          <w:p w:rsidR="00DC2A33" w:rsidRPr="0096420A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  <w:bookmarkStart w:id="0" w:name="1"/>
            <w:bookmarkEnd w:id="0"/>
          </w:p>
        </w:tc>
        <w:tc>
          <w:tcPr>
            <w:tcW w:w="710" w:type="dxa"/>
          </w:tcPr>
          <w:p w:rsidR="00DC2A33" w:rsidRPr="0096420A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85" w:type="dxa"/>
          </w:tcPr>
          <w:p w:rsidR="00DC2A33" w:rsidRPr="0096420A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85" w:type="dxa"/>
          </w:tcPr>
          <w:p w:rsidR="00DC2A33" w:rsidRPr="0096420A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43" w:type="dxa"/>
          </w:tcPr>
          <w:p w:rsidR="00DC2A33" w:rsidRPr="0096420A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419" w:type="dxa"/>
          </w:tcPr>
          <w:p w:rsidR="00DC2A33" w:rsidRPr="0096420A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43" w:type="dxa"/>
          </w:tcPr>
          <w:p w:rsidR="00DC2A33" w:rsidRPr="0096420A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269" w:type="dxa"/>
          </w:tcPr>
          <w:p w:rsidR="00DC2A33" w:rsidRPr="0096420A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30" w:type="dxa"/>
            <w:vMerge w:val="restart"/>
            <w:tcBorders>
              <w:left w:val="single" w:sz="8" w:space="0" w:color="000000"/>
            </w:tcBorders>
            <w:tcMar>
              <w:left w:w="4" w:type="dxa"/>
              <w:right w:w="4" w:type="dxa"/>
            </w:tcMar>
          </w:tcPr>
          <w:p w:rsidR="00DC2A33" w:rsidRPr="0096420A" w:rsidRDefault="00DC2A33">
            <w:pPr>
              <w:spacing w:after="0" w:line="238" w:lineRule="auto"/>
              <w:rPr>
                <w:sz w:val="2"/>
                <w:szCs w:val="2"/>
                <w:lang w:val="uk-UA"/>
              </w:rPr>
            </w:pPr>
          </w:p>
        </w:tc>
        <w:tc>
          <w:tcPr>
            <w:tcW w:w="128" w:type="dxa"/>
          </w:tcPr>
          <w:p w:rsidR="00DC2A33" w:rsidRPr="0096420A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84" w:type="dxa"/>
          </w:tcPr>
          <w:p w:rsidR="00DC2A33" w:rsidRPr="0096420A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107" w:type="dxa"/>
          </w:tcPr>
          <w:p w:rsidR="00DC2A33" w:rsidRPr="0096420A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880" w:type="dxa"/>
          </w:tcPr>
          <w:p w:rsidR="00DC2A33" w:rsidRPr="0096420A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823" w:type="dxa"/>
          </w:tcPr>
          <w:p w:rsidR="00DC2A33" w:rsidRPr="0096420A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398" w:type="dxa"/>
          </w:tcPr>
          <w:p w:rsidR="00DC2A33" w:rsidRPr="0096420A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305" w:type="dxa"/>
          </w:tcPr>
          <w:p w:rsidR="00DC2A33" w:rsidRPr="0096420A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702" w:type="dxa"/>
          </w:tcPr>
          <w:p w:rsidR="00DC2A33" w:rsidRPr="0096420A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702" w:type="dxa"/>
          </w:tcPr>
          <w:p w:rsidR="00DC2A33" w:rsidRPr="0096420A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71" w:type="dxa"/>
          </w:tcPr>
          <w:p w:rsidR="00DC2A33" w:rsidRPr="0096420A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9" w:type="dxa"/>
          </w:tcPr>
          <w:p w:rsidR="00DC2A33" w:rsidRPr="0096420A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56" w:type="dxa"/>
          </w:tcPr>
          <w:p w:rsidR="00DC2A33" w:rsidRPr="0096420A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993" w:type="dxa"/>
          </w:tcPr>
          <w:p w:rsidR="00DC2A33" w:rsidRPr="0096420A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56" w:type="dxa"/>
          </w:tcPr>
          <w:p w:rsidR="00DC2A33" w:rsidRPr="0096420A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</w:tr>
      <w:tr w:rsidR="00DC2A33" w:rsidRPr="00F259E0">
        <w:trPr>
          <w:trHeight w:hRule="exact" w:val="7"/>
        </w:trPr>
        <w:tc>
          <w:tcPr>
            <w:tcW w:w="5685" w:type="dxa"/>
            <w:gridSpan w:val="8"/>
            <w:vMerge w:val="restart"/>
            <w:tcMar>
              <w:left w:w="34" w:type="dxa"/>
              <w:right w:w="34" w:type="dxa"/>
            </w:tcMar>
          </w:tcPr>
          <w:p w:rsidR="00DC2A33" w:rsidRPr="00F259E0" w:rsidRDefault="0096420A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БЮДЖЕТНИЙ ЗАПИТ НА 2025–2027 РОКИ,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Форма БЗ-2 (індивідуальна)</w:t>
            </w:r>
          </w:p>
        </w:tc>
        <w:tc>
          <w:tcPr>
            <w:tcW w:w="30" w:type="dxa"/>
            <w:vMerge/>
            <w:tcBorders>
              <w:left w:val="single" w:sz="8" w:space="0" w:color="000000"/>
            </w:tcBorders>
            <w:tcMar>
              <w:left w:w="4" w:type="dxa"/>
              <w:right w:w="4" w:type="dxa"/>
            </w:tcMar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0035" w:type="dxa"/>
            <w:gridSpan w:val="14"/>
            <w:vMerge w:val="restart"/>
            <w:tcMar>
              <w:left w:w="34" w:type="dxa"/>
              <w:right w:w="34" w:type="dxa"/>
            </w:tcMar>
          </w:tcPr>
          <w:p w:rsidR="00DC2A33" w:rsidRPr="00F259E0" w:rsidRDefault="00DC2A33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C2A33" w:rsidRPr="00F259E0">
        <w:trPr>
          <w:trHeight w:hRule="exact" w:val="314"/>
        </w:trPr>
        <w:tc>
          <w:tcPr>
            <w:tcW w:w="5685" w:type="dxa"/>
            <w:gridSpan w:val="8"/>
            <w:vMerge/>
            <w:tcMar>
              <w:left w:w="34" w:type="dxa"/>
              <w:right w:w="34" w:type="dxa"/>
            </w:tcMar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30" w:type="dxa"/>
            <w:tcMar>
              <w:left w:w="34" w:type="dxa"/>
              <w:right w:w="34" w:type="dxa"/>
            </w:tcMar>
          </w:tcPr>
          <w:p w:rsidR="00DC2A33" w:rsidRPr="00F259E0" w:rsidRDefault="00DC2A33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035" w:type="dxa"/>
            <w:gridSpan w:val="14"/>
            <w:vMerge/>
            <w:tcMar>
              <w:left w:w="34" w:type="dxa"/>
              <w:right w:w="34" w:type="dxa"/>
            </w:tcMar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</w:tr>
      <w:tr w:rsidR="00DC2A33" w:rsidRPr="00F259E0">
        <w:trPr>
          <w:trHeight w:hRule="exact" w:val="805"/>
        </w:trPr>
        <w:tc>
          <w:tcPr>
            <w:tcW w:w="426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710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85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85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43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419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43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269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6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28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84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107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880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823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398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305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702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702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71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9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56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993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56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</w:tr>
      <w:tr w:rsidR="00DC2A33" w:rsidRPr="00F259E0">
        <w:trPr>
          <w:trHeight w:hRule="exact" w:val="284"/>
        </w:trPr>
        <w:tc>
          <w:tcPr>
            <w:tcW w:w="440" w:type="dxa"/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15040" w:type="dxa"/>
            <w:gridSpan w:val="21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Апарат Національного агентства з питань запобігання корупції</w:t>
            </w:r>
          </w:p>
        </w:tc>
        <w:tc>
          <w:tcPr>
            <w:tcW w:w="270" w:type="dxa"/>
            <w:tcMar>
              <w:left w:w="34" w:type="dxa"/>
              <w:right w:w="34" w:type="dxa"/>
            </w:tcMar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</w:tr>
      <w:tr w:rsidR="00DC2A33" w:rsidRPr="00F259E0">
        <w:trPr>
          <w:trHeight w:hRule="exact" w:val="284"/>
        </w:trPr>
        <w:tc>
          <w:tcPr>
            <w:tcW w:w="440" w:type="dxa"/>
            <w:tcMar>
              <w:left w:w="34" w:type="dxa"/>
              <w:right w:w="34" w:type="dxa"/>
            </w:tcMar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5040" w:type="dxa"/>
            <w:gridSpan w:val="21"/>
            <w:tcMar>
              <w:left w:w="34" w:type="dxa"/>
              <w:right w:w="34" w:type="dxa"/>
            </w:tcMar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(найменування відповідального виконавця бюджетної програми )</w:t>
            </w:r>
          </w:p>
        </w:tc>
        <w:tc>
          <w:tcPr>
            <w:tcW w:w="270" w:type="dxa"/>
            <w:tcMar>
              <w:left w:w="34" w:type="dxa"/>
              <w:right w:w="34" w:type="dxa"/>
            </w:tcMar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</w:tr>
      <w:tr w:rsidR="00DC2A33" w:rsidRPr="00F259E0">
        <w:trPr>
          <w:trHeight w:hRule="exact" w:val="341"/>
        </w:trPr>
        <w:tc>
          <w:tcPr>
            <w:tcW w:w="440" w:type="dxa"/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1290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6331010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  <w:vAlign w:val="bottom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,</w:t>
            </w:r>
          </w:p>
        </w:tc>
        <w:tc>
          <w:tcPr>
            <w:tcW w:w="1432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0111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2063" w:type="dxa"/>
            <w:gridSpan w:val="1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Забезпечення діяльності Національного агентства з питань запобігання корупції</w:t>
            </w:r>
          </w:p>
        </w:tc>
        <w:tc>
          <w:tcPr>
            <w:tcW w:w="270" w:type="dxa"/>
            <w:tcMar>
              <w:left w:w="34" w:type="dxa"/>
              <w:right w:w="34" w:type="dxa"/>
            </w:tcMar>
            <w:vAlign w:val="bottom"/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uk-UA"/>
              </w:rPr>
            </w:pPr>
          </w:p>
        </w:tc>
      </w:tr>
      <w:tr w:rsidR="00DC2A33" w:rsidRPr="00F259E0">
        <w:trPr>
          <w:trHeight w:hRule="exact" w:val="283"/>
        </w:trPr>
        <w:tc>
          <w:tcPr>
            <w:tcW w:w="440" w:type="dxa"/>
            <w:tcMar>
              <w:left w:w="34" w:type="dxa"/>
              <w:right w:w="34" w:type="dxa"/>
            </w:tcMar>
            <w:vAlign w:val="bottom"/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uk-UA"/>
              </w:rPr>
            </w:pPr>
          </w:p>
        </w:tc>
        <w:tc>
          <w:tcPr>
            <w:tcW w:w="1290" w:type="dxa"/>
            <w:gridSpan w:val="3"/>
            <w:tcMar>
              <w:left w:w="34" w:type="dxa"/>
              <w:right w:w="34" w:type="dxa"/>
            </w:tcMar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(КПКВК)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  <w:vAlign w:val="bottom"/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12"/>
                <w:szCs w:val="12"/>
                <w:lang w:val="uk-UA"/>
              </w:rPr>
            </w:pPr>
          </w:p>
        </w:tc>
        <w:tc>
          <w:tcPr>
            <w:tcW w:w="1432" w:type="dxa"/>
            <w:tcMar>
              <w:left w:w="34" w:type="dxa"/>
              <w:right w:w="34" w:type="dxa"/>
            </w:tcMar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(КФКВК)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2063" w:type="dxa"/>
            <w:gridSpan w:val="15"/>
            <w:tcMar>
              <w:left w:w="34" w:type="dxa"/>
              <w:right w:w="34" w:type="dxa"/>
            </w:tcMar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(найменування бюджетної програми)</w:t>
            </w:r>
          </w:p>
        </w:tc>
        <w:tc>
          <w:tcPr>
            <w:tcW w:w="270" w:type="dxa"/>
            <w:tcMar>
              <w:left w:w="34" w:type="dxa"/>
              <w:right w:w="34" w:type="dxa"/>
            </w:tcMar>
            <w:vAlign w:val="bottom"/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uk-UA"/>
              </w:rPr>
            </w:pPr>
          </w:p>
        </w:tc>
      </w:tr>
      <w:tr w:rsidR="00DC2A33" w:rsidRPr="00F259E0">
        <w:trPr>
          <w:trHeight w:hRule="exact" w:val="284"/>
        </w:trPr>
        <w:tc>
          <w:tcPr>
            <w:tcW w:w="5826" w:type="dxa"/>
            <w:gridSpan w:val="10"/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Видатки з державного бюджету</w:t>
            </w:r>
          </w:p>
        </w:tc>
        <w:tc>
          <w:tcPr>
            <w:tcW w:w="298" w:type="dxa"/>
            <w:shd w:val="clear" w:color="FFFFFF" w:fill="DCDCDC"/>
            <w:tcMar>
              <w:left w:w="4" w:type="dxa"/>
              <w:right w:w="4" w:type="dxa"/>
            </w:tcMar>
          </w:tcPr>
          <w:p w:rsidR="00DC2A33" w:rsidRPr="00F259E0" w:rsidRDefault="0096420A">
            <w:pPr>
              <w:rPr>
                <w:lang w:val="uk-UA"/>
              </w:rPr>
            </w:pPr>
            <w:r w:rsidRPr="00F259E0">
              <w:rPr>
                <w:noProof/>
                <w:lang w:val="uk-UA"/>
              </w:rPr>
              <w:drawing>
                <wp:inline distT="0" distB="0" distL="0" distR="0">
                  <wp:extent cx="180000" cy="18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dxa"/>
            <w:gridSpan w:val="2"/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110" w:type="dxa"/>
            <w:gridSpan w:val="6"/>
            <w:tcMar>
              <w:left w:w="34" w:type="dxa"/>
              <w:right w:w="34" w:type="dxa"/>
            </w:tcMar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Надання кредитів з державного бюджету</w:t>
            </w:r>
          </w:p>
        </w:tc>
        <w:tc>
          <w:tcPr>
            <w:tcW w:w="298" w:type="dxa"/>
            <w:gridSpan w:val="2"/>
            <w:shd w:val="clear" w:color="FFFFFF" w:fill="DCDCDC"/>
            <w:tcMar>
              <w:left w:w="4" w:type="dxa"/>
              <w:right w:w="4" w:type="dxa"/>
            </w:tcMar>
          </w:tcPr>
          <w:p w:rsidR="00DC2A33" w:rsidRPr="00F259E0" w:rsidRDefault="0096420A">
            <w:pPr>
              <w:rPr>
                <w:lang w:val="uk-UA"/>
              </w:rPr>
            </w:pPr>
            <w:r w:rsidRPr="00F259E0">
              <w:rPr>
                <w:noProof/>
                <w:lang w:val="uk-UA"/>
              </w:rPr>
              <w:drawing>
                <wp:inline distT="0" distB="0" distL="0" distR="0">
                  <wp:extent cx="180000" cy="18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7" w:type="dxa"/>
            <w:tcMar>
              <w:left w:w="34" w:type="dxa"/>
              <w:right w:w="34" w:type="dxa"/>
            </w:tcMar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70" w:type="dxa"/>
            <w:tcMar>
              <w:left w:w="34" w:type="dxa"/>
              <w:right w:w="34" w:type="dxa"/>
            </w:tcMar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</w:tr>
      <w:tr w:rsidR="00DC2A33" w:rsidRPr="00F259E0">
        <w:trPr>
          <w:trHeight w:hRule="exact" w:val="226"/>
        </w:trPr>
        <w:tc>
          <w:tcPr>
            <w:tcW w:w="426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710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85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85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43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419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43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269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6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28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84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107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880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823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398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305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702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702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71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9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56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993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56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</w:tr>
      <w:tr w:rsidR="00DC2A33" w:rsidRPr="00F259E0">
        <w:trPr>
          <w:trHeight w:hRule="exact" w:val="283"/>
        </w:trPr>
        <w:tc>
          <w:tcPr>
            <w:tcW w:w="15720" w:type="dxa"/>
            <w:gridSpan w:val="23"/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3. Ціль державної політики, мета та завдання бюджетної програми</w:t>
            </w:r>
          </w:p>
        </w:tc>
      </w:tr>
      <w:tr w:rsidR="00DC2A33" w:rsidRPr="00F259E0">
        <w:trPr>
          <w:trHeight w:hRule="exact" w:val="341"/>
        </w:trPr>
        <w:tc>
          <w:tcPr>
            <w:tcW w:w="15720" w:type="dxa"/>
            <w:gridSpan w:val="23"/>
            <w:tcMar>
              <w:left w:w="34" w:type="dxa"/>
              <w:right w:w="34" w:type="dxa"/>
            </w:tcMar>
            <w:vAlign w:val="bottom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3.1. Ціль державної політики</w:t>
            </w:r>
          </w:p>
        </w:tc>
      </w:tr>
      <w:tr w:rsidR="00DC2A33" w:rsidRPr="00F259E0">
        <w:trPr>
          <w:trHeight w:hRule="exact" w:val="627"/>
        </w:trPr>
        <w:tc>
          <w:tcPr>
            <w:tcW w:w="15720" w:type="dxa"/>
            <w:gridSpan w:val="23"/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1. Запобігання корупції та підвищення рівня доброчесності осіб, уповноважених на виконання функцій держави або місцевого самоврядування,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та прирівняних до них осіб</w:t>
            </w:r>
          </w:p>
        </w:tc>
      </w:tr>
      <w:tr w:rsidR="00DC2A33" w:rsidRPr="00F259E0">
        <w:trPr>
          <w:trHeight w:hRule="exact" w:val="341"/>
        </w:trPr>
        <w:tc>
          <w:tcPr>
            <w:tcW w:w="15720" w:type="dxa"/>
            <w:gridSpan w:val="23"/>
            <w:tcMar>
              <w:left w:w="34" w:type="dxa"/>
              <w:right w:w="34" w:type="dxa"/>
            </w:tcMar>
            <w:vAlign w:val="bottom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3.2. Мета бюджетної програми</w:t>
            </w:r>
          </w:p>
        </w:tc>
      </w:tr>
      <w:tr w:rsidR="00DC2A33" w:rsidRPr="00F259E0">
        <w:trPr>
          <w:trHeight w:hRule="exact" w:val="341"/>
        </w:trPr>
        <w:tc>
          <w:tcPr>
            <w:tcW w:w="15720" w:type="dxa"/>
            <w:gridSpan w:val="23"/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Формування і реалізація державної антикорупційної політики</w:t>
            </w:r>
          </w:p>
        </w:tc>
      </w:tr>
      <w:tr w:rsidR="00DC2A33" w:rsidRPr="00F259E0">
        <w:trPr>
          <w:trHeight w:hRule="exact" w:val="341"/>
        </w:trPr>
        <w:tc>
          <w:tcPr>
            <w:tcW w:w="15720" w:type="dxa"/>
            <w:gridSpan w:val="23"/>
            <w:tcMar>
              <w:left w:w="34" w:type="dxa"/>
              <w:right w:w="34" w:type="dxa"/>
            </w:tcMar>
            <w:vAlign w:val="bottom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3.3. Завдання бюджетної програми</w:t>
            </w:r>
          </w:p>
        </w:tc>
      </w:tr>
      <w:tr w:rsidR="00DC2A33" w:rsidRPr="00F259E0">
        <w:trPr>
          <w:trHeight w:hRule="exact" w:val="627"/>
        </w:trPr>
        <w:tc>
          <w:tcPr>
            <w:tcW w:w="15720" w:type="dxa"/>
            <w:gridSpan w:val="23"/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1) Формування і реалізація антикорупційної політики, організація роботи із запобігання та виявлення корупції в державних органах та органах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місцевого самоврядування</w:t>
            </w:r>
          </w:p>
        </w:tc>
      </w:tr>
      <w:tr w:rsidR="00DC2A33" w:rsidRPr="00F259E0">
        <w:trPr>
          <w:trHeight w:hRule="exact" w:val="341"/>
        </w:trPr>
        <w:tc>
          <w:tcPr>
            <w:tcW w:w="15720" w:type="dxa"/>
            <w:gridSpan w:val="23"/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2) Забезпечення контролю та перевірки декларацій осіб, уповноважених на виконання функцій держави або місцевого самоврядування</w:t>
            </w:r>
          </w:p>
        </w:tc>
      </w:tr>
      <w:tr w:rsidR="00DC2A33" w:rsidRPr="00F259E0">
        <w:trPr>
          <w:trHeight w:hRule="exact" w:val="341"/>
        </w:trPr>
        <w:tc>
          <w:tcPr>
            <w:tcW w:w="15720" w:type="dxa"/>
            <w:gridSpan w:val="23"/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3) Розроблення проєктів нормативно-правових актів з питань антикорупційної політики</w:t>
            </w:r>
          </w:p>
        </w:tc>
      </w:tr>
      <w:tr w:rsidR="00DC2A33" w:rsidRPr="00F259E0">
        <w:trPr>
          <w:trHeight w:hRule="exact" w:val="341"/>
        </w:trPr>
        <w:tc>
          <w:tcPr>
            <w:tcW w:w="15720" w:type="dxa"/>
            <w:gridSpan w:val="23"/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4) Методичне та консультативне забезпечення дотримання законодавства про конфлікт інтересів та з питань етичної поведінки</w:t>
            </w:r>
          </w:p>
        </w:tc>
      </w:tr>
      <w:tr w:rsidR="00DC2A33" w:rsidRPr="00F259E0">
        <w:trPr>
          <w:trHeight w:hRule="exact" w:val="283"/>
        </w:trPr>
        <w:tc>
          <w:tcPr>
            <w:tcW w:w="1149" w:type="dxa"/>
            <w:gridSpan w:val="2"/>
            <w:tcMar>
              <w:left w:w="34" w:type="dxa"/>
              <w:right w:w="34" w:type="dxa"/>
            </w:tcMar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6081" w:type="dxa"/>
            <w:gridSpan w:val="10"/>
            <w:tcMar>
              <w:left w:w="34" w:type="dxa"/>
              <w:right w:w="34" w:type="dxa"/>
            </w:tcMar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2"/>
            <w:tcMar>
              <w:left w:w="34" w:type="dxa"/>
              <w:right w:w="34" w:type="dxa"/>
            </w:tcMar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2"/>
            <w:tcMar>
              <w:left w:w="34" w:type="dxa"/>
              <w:right w:w="34" w:type="dxa"/>
            </w:tcMar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Mar>
              <w:left w:w="34" w:type="dxa"/>
              <w:right w:w="34" w:type="dxa"/>
            </w:tcMar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Mar>
              <w:left w:w="34" w:type="dxa"/>
              <w:right w:w="34" w:type="dxa"/>
            </w:tcMar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5"/>
            <w:tcMar>
              <w:left w:w="34" w:type="dxa"/>
              <w:right w:w="34" w:type="dxa"/>
            </w:tcMar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</w:tr>
      <w:tr w:rsidR="00DC2A33" w:rsidRPr="00F259E0">
        <w:trPr>
          <w:trHeight w:hRule="exact" w:val="283"/>
        </w:trPr>
        <w:tc>
          <w:tcPr>
            <w:tcW w:w="15720" w:type="dxa"/>
            <w:gridSpan w:val="23"/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4. Надходження для виконання бюджетної програми</w:t>
            </w:r>
          </w:p>
        </w:tc>
      </w:tr>
      <w:tr w:rsidR="00DC2A33" w:rsidRPr="00F259E0">
        <w:trPr>
          <w:trHeight w:hRule="exact" w:val="283"/>
        </w:trPr>
        <w:tc>
          <w:tcPr>
            <w:tcW w:w="15720" w:type="dxa"/>
            <w:gridSpan w:val="23"/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4.1. Обсяги за видами надходжень</w:t>
            </w:r>
          </w:p>
        </w:tc>
      </w:tr>
      <w:tr w:rsidR="00DC2A33" w:rsidRPr="00F259E0">
        <w:trPr>
          <w:trHeight w:hRule="exact" w:val="284"/>
        </w:trPr>
        <w:tc>
          <w:tcPr>
            <w:tcW w:w="1149" w:type="dxa"/>
            <w:gridSpan w:val="2"/>
            <w:tcMar>
              <w:left w:w="34" w:type="dxa"/>
              <w:right w:w="34" w:type="dxa"/>
            </w:tcMar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6081" w:type="dxa"/>
            <w:gridSpan w:val="10"/>
            <w:tcMar>
              <w:left w:w="34" w:type="dxa"/>
              <w:right w:w="34" w:type="dxa"/>
            </w:tcMar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2"/>
            <w:tcMar>
              <w:left w:w="34" w:type="dxa"/>
              <w:right w:w="34" w:type="dxa"/>
            </w:tcMar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2"/>
            <w:tcMar>
              <w:left w:w="34" w:type="dxa"/>
              <w:right w:w="34" w:type="dxa"/>
            </w:tcMar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Mar>
              <w:left w:w="34" w:type="dxa"/>
              <w:right w:w="34" w:type="dxa"/>
            </w:tcMar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Mar>
              <w:left w:w="34" w:type="dxa"/>
              <w:right w:w="34" w:type="dxa"/>
            </w:tcMar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5"/>
            <w:tcMar>
              <w:left w:w="34" w:type="dxa"/>
              <w:right w:w="34" w:type="dxa"/>
            </w:tcMar>
            <w:vAlign w:val="bottom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(</w:t>
            </w:r>
            <w:proofErr w:type="spellStart"/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тис.грн</w:t>
            </w:r>
            <w:proofErr w:type="spellEnd"/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)</w:t>
            </w:r>
          </w:p>
        </w:tc>
      </w:tr>
      <w:tr w:rsidR="00DC2A33" w:rsidRPr="00F259E0">
        <w:trPr>
          <w:trHeight w:hRule="exact" w:val="530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Код</w:t>
            </w:r>
          </w:p>
        </w:tc>
        <w:tc>
          <w:tcPr>
            <w:tcW w:w="608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Найменування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2023 рік</w:t>
            </w:r>
          </w:p>
          <w:p w:rsidR="00DC2A33" w:rsidRPr="00F259E0" w:rsidRDefault="0096420A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(звіт)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2024 рік</w:t>
            </w:r>
          </w:p>
          <w:p w:rsidR="00DC2A33" w:rsidRPr="00F259E0" w:rsidRDefault="0096420A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(затверджено)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2025 рік</w:t>
            </w:r>
          </w:p>
          <w:p w:rsidR="00DC2A33" w:rsidRPr="00F259E0" w:rsidRDefault="0096420A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(план)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2026 рік</w:t>
            </w:r>
          </w:p>
          <w:p w:rsidR="00DC2A33" w:rsidRPr="00F259E0" w:rsidRDefault="0096420A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(план)</w:t>
            </w:r>
          </w:p>
        </w:tc>
        <w:tc>
          <w:tcPr>
            <w:tcW w:w="17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2027 рік</w:t>
            </w:r>
          </w:p>
          <w:p w:rsidR="00DC2A33" w:rsidRPr="00F259E0" w:rsidRDefault="0096420A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(план)</w:t>
            </w:r>
          </w:p>
        </w:tc>
      </w:tr>
      <w:tr w:rsidR="00DC2A33" w:rsidRPr="00F259E0">
        <w:trPr>
          <w:trHeight w:hRule="exact" w:val="283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08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17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</w:t>
            </w:r>
          </w:p>
        </w:tc>
      </w:tr>
      <w:tr w:rsidR="00DC2A33" w:rsidRPr="00F259E0">
        <w:trPr>
          <w:trHeight w:hRule="exact" w:val="291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08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413 319,3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449 535,1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449 268,8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1567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441 266,9</w:t>
            </w:r>
          </w:p>
        </w:tc>
        <w:tc>
          <w:tcPr>
            <w:tcW w:w="17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1567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437 765,3</w:t>
            </w:r>
          </w:p>
        </w:tc>
      </w:tr>
      <w:tr w:rsidR="00DC2A33" w:rsidRPr="00F259E0">
        <w:trPr>
          <w:trHeight w:hRule="exact" w:val="291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08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у тому числі: загальний фонд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405 860,9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449 535,1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449 268,8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1567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441 266,9</w:t>
            </w:r>
          </w:p>
        </w:tc>
        <w:tc>
          <w:tcPr>
            <w:tcW w:w="17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1567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437 765,3</w:t>
            </w:r>
          </w:p>
        </w:tc>
      </w:tr>
      <w:tr w:rsidR="00DC2A33" w:rsidRPr="00F259E0">
        <w:trPr>
          <w:trHeight w:hRule="exact" w:val="530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08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0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ab/>
              <w:t>спеціальний фонд,</w:t>
            </w:r>
          </w:p>
          <w:p w:rsidR="00DC2A33" w:rsidRPr="00F259E0" w:rsidRDefault="0096420A">
            <w:pPr>
              <w:spacing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з них:</w:t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ab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ab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ab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ab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ab/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7 458,4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DC2A33" w:rsidRPr="00F259E0">
        <w:trPr>
          <w:trHeight w:hRule="exact" w:val="104"/>
        </w:trPr>
        <w:tc>
          <w:tcPr>
            <w:tcW w:w="426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710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85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85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43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419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43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269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6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28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84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107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880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823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398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305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702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702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71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9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56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993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56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</w:tr>
      <w:tr w:rsidR="00DC2A33" w:rsidRPr="00F259E0">
        <w:trPr>
          <w:trHeight w:hRule="exact" w:val="284"/>
        </w:trPr>
        <w:tc>
          <w:tcPr>
            <w:tcW w:w="1432" w:type="dxa"/>
            <w:gridSpan w:val="3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4692" w:type="dxa"/>
            <w:gridSpan w:val="8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3218" w:type="dxa"/>
            <w:gridSpan w:val="4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4919" w:type="dxa"/>
            <w:gridSpan w:val="5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10"/>
                <w:szCs w:val="10"/>
                <w:lang w:val="uk-UA"/>
              </w:rPr>
            </w:pPr>
          </w:p>
        </w:tc>
        <w:tc>
          <w:tcPr>
            <w:tcW w:w="1517" w:type="dxa"/>
            <w:gridSpan w:val="3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  <w:lang w:val="uk-UA"/>
              </w:rPr>
            </w:pPr>
          </w:p>
        </w:tc>
      </w:tr>
    </w:tbl>
    <w:p w:rsidR="00DC2A33" w:rsidRPr="00F259E0" w:rsidRDefault="0096420A">
      <w:pPr>
        <w:rPr>
          <w:sz w:val="0"/>
          <w:szCs w:val="0"/>
          <w:lang w:val="uk-UA"/>
        </w:rPr>
      </w:pPr>
      <w:r w:rsidRPr="00F259E0">
        <w:rPr>
          <w:lang w:val="uk-UA"/>
        </w:rPr>
        <w:br w:type="page"/>
      </w:r>
    </w:p>
    <w:p w:rsidR="00DC2A33" w:rsidRPr="00F259E0" w:rsidRDefault="00DC2A33">
      <w:pPr>
        <w:rPr>
          <w:lang w:val="uk-UA"/>
        </w:rPr>
        <w:sectPr w:rsidR="00DC2A33" w:rsidRPr="00F259E0">
          <w:pgSz w:w="16840" w:h="11907" w:orient="landscape"/>
          <w:pgMar w:top="106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7"/>
        <w:gridCol w:w="284"/>
        <w:gridCol w:w="4645"/>
        <w:gridCol w:w="1093"/>
        <w:gridCol w:w="29"/>
        <w:gridCol w:w="1670"/>
        <w:gridCol w:w="398"/>
        <w:gridCol w:w="199"/>
        <w:gridCol w:w="298"/>
        <w:gridCol w:w="818"/>
        <w:gridCol w:w="1700"/>
        <w:gridCol w:w="1700"/>
        <w:gridCol w:w="196"/>
        <w:gridCol w:w="252"/>
        <w:gridCol w:w="1005"/>
        <w:gridCol w:w="252"/>
      </w:tblGrid>
      <w:tr w:rsidR="00DC2A33" w:rsidRPr="00F259E0">
        <w:trPr>
          <w:trHeight w:hRule="exact" w:val="530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bookmarkStart w:id="1" w:name="2"/>
            <w:bookmarkEnd w:id="1"/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>Код</w:t>
            </w: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Найменування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2023 рік</w:t>
            </w:r>
          </w:p>
          <w:p w:rsidR="00DC2A33" w:rsidRPr="00F259E0" w:rsidRDefault="0096420A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(звіт)</w:t>
            </w:r>
          </w:p>
        </w:tc>
        <w:tc>
          <w:tcPr>
            <w:tcW w:w="17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2024 рік</w:t>
            </w:r>
          </w:p>
          <w:p w:rsidR="00DC2A33" w:rsidRPr="00F259E0" w:rsidRDefault="0096420A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(затверджено)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2025 рік</w:t>
            </w:r>
          </w:p>
          <w:p w:rsidR="00DC2A33" w:rsidRPr="00F259E0" w:rsidRDefault="0096420A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(план)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2026 рік</w:t>
            </w:r>
          </w:p>
          <w:p w:rsidR="00DC2A33" w:rsidRPr="00F259E0" w:rsidRDefault="0096420A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(план)</w:t>
            </w:r>
          </w:p>
        </w:tc>
        <w:tc>
          <w:tcPr>
            <w:tcW w:w="17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2027 рік</w:t>
            </w:r>
          </w:p>
          <w:p w:rsidR="00DC2A33" w:rsidRPr="00F259E0" w:rsidRDefault="0096420A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(план)</w:t>
            </w:r>
          </w:p>
        </w:tc>
      </w:tr>
      <w:tr w:rsidR="00DC2A33" w:rsidRPr="00F259E0">
        <w:trPr>
          <w:trHeight w:hRule="exact" w:val="283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7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17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</w:t>
            </w:r>
          </w:p>
        </w:tc>
      </w:tr>
      <w:tr w:rsidR="00DC2A33" w:rsidRPr="00F259E0">
        <w:trPr>
          <w:trHeight w:hRule="exact" w:val="291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Доходи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7 386,1</w:t>
            </w:r>
          </w:p>
        </w:tc>
        <w:tc>
          <w:tcPr>
            <w:tcW w:w="17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DC2A33" w:rsidRPr="00F259E0">
        <w:trPr>
          <w:trHeight w:hRule="exact" w:val="530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25010200</w:t>
            </w: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Надходження бюджетних установ від додаткової (господарської)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діяльності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8,8</w:t>
            </w:r>
          </w:p>
        </w:tc>
        <w:tc>
          <w:tcPr>
            <w:tcW w:w="17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DC2A33" w:rsidRPr="00F259E0">
        <w:trPr>
          <w:trHeight w:hRule="exact" w:val="760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25010300</w:t>
            </w: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Плата за оренду майна бюджетних установ, що здійснюється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відповідно до Закону України "Про оренду державного та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комунального майна"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5,5</w:t>
            </w:r>
          </w:p>
        </w:tc>
        <w:tc>
          <w:tcPr>
            <w:tcW w:w="17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DC2A33" w:rsidRPr="00F259E0">
        <w:trPr>
          <w:trHeight w:hRule="exact" w:val="291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25020100</w:t>
            </w: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Благодійні внески, гранти та дарунки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7 171,5</w:t>
            </w:r>
          </w:p>
        </w:tc>
        <w:tc>
          <w:tcPr>
            <w:tcW w:w="17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DC2A33" w:rsidRPr="00F259E0">
        <w:trPr>
          <w:trHeight w:hRule="exact" w:val="1450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25020200</w:t>
            </w: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Надходження, що отримують бюджетні установи від підприємств,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організацій, фізичних осіб та від інших бюджетних установ для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виконання цільових заходів, у тому числі заходів з відчуження для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суспільних потреб земельних ділянок та розміщених на них інших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об'єктів нерухомого майна, що перебувають у приватній власності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фізичних або юридичних осіб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200,3</w:t>
            </w:r>
          </w:p>
        </w:tc>
        <w:tc>
          <w:tcPr>
            <w:tcW w:w="17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DC2A33" w:rsidRPr="00F259E0">
        <w:trPr>
          <w:trHeight w:hRule="exact" w:val="291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Фінансування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72,3</w:t>
            </w:r>
          </w:p>
        </w:tc>
        <w:tc>
          <w:tcPr>
            <w:tcW w:w="17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DC2A33" w:rsidRPr="00F259E0">
        <w:trPr>
          <w:trHeight w:hRule="exact" w:val="291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602100</w:t>
            </w: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На початок періоду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310,0</w:t>
            </w:r>
          </w:p>
        </w:tc>
        <w:tc>
          <w:tcPr>
            <w:tcW w:w="17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DC2A33" w:rsidRPr="00F259E0">
        <w:trPr>
          <w:trHeight w:hRule="exact" w:val="291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602200</w:t>
            </w: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На кінець періоду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237,7</w:t>
            </w:r>
          </w:p>
        </w:tc>
        <w:tc>
          <w:tcPr>
            <w:tcW w:w="17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DC2A33" w:rsidRPr="00F259E0">
        <w:trPr>
          <w:trHeight w:hRule="exact" w:val="283"/>
        </w:trPr>
        <w:tc>
          <w:tcPr>
            <w:tcW w:w="15720" w:type="dxa"/>
            <w:gridSpan w:val="16"/>
            <w:tcMar>
              <w:left w:w="34" w:type="dxa"/>
              <w:right w:w="34" w:type="dxa"/>
            </w:tcMar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</w:tr>
      <w:tr w:rsidR="00DC2A33" w:rsidRPr="00F259E0">
        <w:trPr>
          <w:trHeight w:hRule="exact" w:val="283"/>
        </w:trPr>
        <w:tc>
          <w:tcPr>
            <w:tcW w:w="9512" w:type="dxa"/>
            <w:gridSpan w:val="8"/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4.2. Підстави отримання надходжень спеціального фонду та обґрунтування їх обсягів</w:t>
            </w:r>
          </w:p>
        </w:tc>
        <w:tc>
          <w:tcPr>
            <w:tcW w:w="298" w:type="dxa"/>
            <w:shd w:val="clear" w:color="FFFFFF" w:fill="DCDCDC"/>
            <w:tcMar>
              <w:left w:w="4" w:type="dxa"/>
              <w:right w:w="4" w:type="dxa"/>
            </w:tcMar>
          </w:tcPr>
          <w:p w:rsidR="00DC2A33" w:rsidRPr="00F259E0" w:rsidRDefault="0096420A">
            <w:pPr>
              <w:rPr>
                <w:lang w:val="uk-UA"/>
              </w:rPr>
            </w:pPr>
            <w:r w:rsidRPr="00F259E0">
              <w:rPr>
                <w:noProof/>
                <w:lang w:val="uk-UA"/>
              </w:rPr>
              <w:drawing>
                <wp:inline distT="0" distB="0" distL="0" distR="0">
                  <wp:extent cx="180000" cy="180000"/>
                  <wp:effectExtent l="0" t="0" r="0" b="0"/>
                  <wp:docPr id="5" name="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  <w:gridSpan w:val="7"/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uk-UA"/>
              </w:rPr>
            </w:pPr>
          </w:p>
        </w:tc>
      </w:tr>
      <w:tr w:rsidR="00DC2A33" w:rsidRPr="00F259E0">
        <w:trPr>
          <w:trHeight w:hRule="exact" w:val="341"/>
        </w:trPr>
        <w:tc>
          <w:tcPr>
            <w:tcW w:w="15720" w:type="dxa"/>
            <w:gridSpan w:val="16"/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uk-UA"/>
              </w:rPr>
            </w:pPr>
          </w:p>
        </w:tc>
      </w:tr>
      <w:tr w:rsidR="00DC2A33" w:rsidRPr="00F259E0">
        <w:trPr>
          <w:trHeight w:hRule="exact" w:val="283"/>
        </w:trPr>
        <w:tc>
          <w:tcPr>
            <w:tcW w:w="1149" w:type="dxa"/>
            <w:tcMar>
              <w:left w:w="34" w:type="dxa"/>
              <w:right w:w="34" w:type="dxa"/>
            </w:tcMar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6081" w:type="dxa"/>
            <w:gridSpan w:val="3"/>
            <w:tcMar>
              <w:left w:w="34" w:type="dxa"/>
              <w:right w:w="34" w:type="dxa"/>
            </w:tcMar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2"/>
            <w:tcMar>
              <w:left w:w="34" w:type="dxa"/>
              <w:right w:w="34" w:type="dxa"/>
            </w:tcMar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4"/>
            <w:tcMar>
              <w:left w:w="34" w:type="dxa"/>
              <w:right w:w="34" w:type="dxa"/>
            </w:tcMar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Mar>
              <w:left w:w="34" w:type="dxa"/>
              <w:right w:w="34" w:type="dxa"/>
            </w:tcMar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Mar>
              <w:left w:w="34" w:type="dxa"/>
              <w:right w:w="34" w:type="dxa"/>
            </w:tcMar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4"/>
            <w:tcMar>
              <w:left w:w="34" w:type="dxa"/>
              <w:right w:w="34" w:type="dxa"/>
            </w:tcMar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</w:tr>
      <w:tr w:rsidR="00DC2A33" w:rsidRPr="00F259E0">
        <w:trPr>
          <w:trHeight w:hRule="exact" w:val="283"/>
        </w:trPr>
        <w:tc>
          <w:tcPr>
            <w:tcW w:w="15720" w:type="dxa"/>
            <w:gridSpan w:val="16"/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5. Видатки за кодами економічної класифікації видатків бюджету</w:t>
            </w:r>
          </w:p>
        </w:tc>
      </w:tr>
      <w:tr w:rsidR="00DC2A33" w:rsidRPr="00F259E0">
        <w:trPr>
          <w:trHeight w:hRule="exact" w:val="142"/>
        </w:trPr>
        <w:tc>
          <w:tcPr>
            <w:tcW w:w="1149" w:type="dxa"/>
            <w:tcMar>
              <w:left w:w="34" w:type="dxa"/>
              <w:right w:w="34" w:type="dxa"/>
            </w:tcMar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6081" w:type="dxa"/>
            <w:gridSpan w:val="3"/>
            <w:tcMar>
              <w:left w:w="34" w:type="dxa"/>
              <w:right w:w="34" w:type="dxa"/>
            </w:tcMar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2"/>
            <w:tcMar>
              <w:left w:w="34" w:type="dxa"/>
              <w:right w:w="34" w:type="dxa"/>
            </w:tcMar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4"/>
            <w:vMerge w:val="restart"/>
            <w:tcMar>
              <w:left w:w="34" w:type="dxa"/>
              <w:right w:w="34" w:type="dxa"/>
            </w:tcMar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vMerge w:val="restart"/>
            <w:tcMar>
              <w:left w:w="34" w:type="dxa"/>
              <w:right w:w="34" w:type="dxa"/>
            </w:tcMar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vMerge w:val="restart"/>
            <w:tcMar>
              <w:left w:w="34" w:type="dxa"/>
              <w:right w:w="34" w:type="dxa"/>
            </w:tcMar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4"/>
            <w:vMerge w:val="restart"/>
            <w:tcMar>
              <w:left w:w="34" w:type="dxa"/>
              <w:right w:w="34" w:type="dxa"/>
            </w:tcMar>
            <w:vAlign w:val="bottom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C2A33" w:rsidRPr="00F259E0">
        <w:trPr>
          <w:trHeight w:hRule="exact" w:val="283"/>
        </w:trPr>
        <w:tc>
          <w:tcPr>
            <w:tcW w:w="7244" w:type="dxa"/>
            <w:gridSpan w:val="5"/>
            <w:tcMar>
              <w:left w:w="34" w:type="dxa"/>
              <w:right w:w="34" w:type="dxa"/>
            </w:tcMar>
          </w:tcPr>
          <w:p w:rsidR="00DC2A33" w:rsidRPr="00F259E0" w:rsidRDefault="0096420A">
            <w:pPr>
              <w:spacing w:after="0" w:line="238" w:lineRule="auto"/>
              <w:ind w:left="30" w:right="30"/>
              <w:rPr>
                <w:sz w:val="24"/>
                <w:szCs w:val="24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5.1 Видатки</w:t>
            </w:r>
          </w:p>
        </w:tc>
        <w:tc>
          <w:tcPr>
            <w:tcW w:w="1687" w:type="dxa"/>
            <w:tcMar>
              <w:left w:w="34" w:type="dxa"/>
              <w:right w:w="34" w:type="dxa"/>
            </w:tcMar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4"/>
            <w:vMerge/>
            <w:tcMar>
              <w:left w:w="34" w:type="dxa"/>
              <w:right w:w="34" w:type="dxa"/>
            </w:tcMar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716" w:type="dxa"/>
            <w:vMerge/>
            <w:tcMar>
              <w:left w:w="34" w:type="dxa"/>
              <w:right w:w="34" w:type="dxa"/>
            </w:tcMar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716" w:type="dxa"/>
            <w:vMerge/>
            <w:tcMar>
              <w:left w:w="34" w:type="dxa"/>
              <w:right w:w="34" w:type="dxa"/>
            </w:tcMar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716" w:type="dxa"/>
            <w:gridSpan w:val="4"/>
            <w:vMerge/>
            <w:tcMar>
              <w:left w:w="34" w:type="dxa"/>
              <w:right w:w="34" w:type="dxa"/>
            </w:tcMar>
            <w:vAlign w:val="bottom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</w:tr>
      <w:tr w:rsidR="00DC2A33" w:rsidRPr="00F259E0">
        <w:trPr>
          <w:trHeight w:hRule="exact" w:val="283"/>
        </w:trPr>
        <w:tc>
          <w:tcPr>
            <w:tcW w:w="1135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85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4679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107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9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674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398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99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85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823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702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702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99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56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007" w:type="dxa"/>
            <w:tcMar>
              <w:left w:w="34" w:type="dxa"/>
              <w:right w:w="34" w:type="dxa"/>
            </w:tcMar>
            <w:vAlign w:val="bottom"/>
          </w:tcPr>
          <w:p w:rsidR="00DC2A33" w:rsidRPr="00F259E0" w:rsidRDefault="0096420A">
            <w:pPr>
              <w:spacing w:after="0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(</w:t>
            </w:r>
            <w:proofErr w:type="spellStart"/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тис.грн</w:t>
            </w:r>
            <w:proofErr w:type="spellEnd"/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)</w:t>
            </w:r>
          </w:p>
        </w:tc>
        <w:tc>
          <w:tcPr>
            <w:tcW w:w="256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</w:tr>
      <w:tr w:rsidR="00DC2A33" w:rsidRPr="00F259E0">
        <w:trPr>
          <w:trHeight w:hRule="exact" w:val="530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Код</w:t>
            </w: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Найменування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2023 рік</w:t>
            </w:r>
          </w:p>
          <w:p w:rsidR="00DC2A33" w:rsidRPr="00F259E0" w:rsidRDefault="0096420A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(звіт)</w:t>
            </w:r>
          </w:p>
        </w:tc>
        <w:tc>
          <w:tcPr>
            <w:tcW w:w="17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2024 рік</w:t>
            </w:r>
          </w:p>
          <w:p w:rsidR="00DC2A33" w:rsidRPr="00F259E0" w:rsidRDefault="0096420A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(затверджено)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2025 рік</w:t>
            </w:r>
          </w:p>
          <w:p w:rsidR="00DC2A33" w:rsidRPr="00F259E0" w:rsidRDefault="0096420A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(план)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2026 рік</w:t>
            </w:r>
          </w:p>
          <w:p w:rsidR="00DC2A33" w:rsidRPr="00F259E0" w:rsidRDefault="0096420A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(план)</w:t>
            </w:r>
          </w:p>
        </w:tc>
        <w:tc>
          <w:tcPr>
            <w:tcW w:w="17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2027 рік</w:t>
            </w:r>
          </w:p>
          <w:p w:rsidR="00DC2A33" w:rsidRPr="00F259E0" w:rsidRDefault="0096420A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(план)</w:t>
            </w:r>
          </w:p>
        </w:tc>
      </w:tr>
      <w:tr w:rsidR="00DC2A33" w:rsidRPr="00F259E0">
        <w:trPr>
          <w:trHeight w:hRule="exact" w:val="284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7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17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</w:t>
            </w:r>
          </w:p>
        </w:tc>
      </w:tr>
      <w:tr w:rsidR="00DC2A33" w:rsidRPr="00F259E0">
        <w:trPr>
          <w:trHeight w:hRule="exact" w:val="291"/>
        </w:trPr>
        <w:tc>
          <w:tcPr>
            <w:tcW w:w="11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2110</w:t>
            </w: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Оплата праці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262 135,7</w:t>
            </w:r>
          </w:p>
        </w:tc>
        <w:tc>
          <w:tcPr>
            <w:tcW w:w="17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280 707,3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301 361,9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301 361,9</w:t>
            </w:r>
          </w:p>
        </w:tc>
        <w:tc>
          <w:tcPr>
            <w:tcW w:w="17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301 361,9</w:t>
            </w:r>
          </w:p>
        </w:tc>
      </w:tr>
      <w:tr w:rsidR="00DC2A33" w:rsidRPr="00F259E0">
        <w:trPr>
          <w:trHeight w:hRule="exact" w:val="291"/>
        </w:trPr>
        <w:tc>
          <w:tcPr>
            <w:tcW w:w="1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у тому числі: загальний фонд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262 135,7</w:t>
            </w:r>
          </w:p>
        </w:tc>
        <w:tc>
          <w:tcPr>
            <w:tcW w:w="17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280 707,3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301 361,9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301 361,9</w:t>
            </w:r>
          </w:p>
        </w:tc>
        <w:tc>
          <w:tcPr>
            <w:tcW w:w="17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301 361,9</w:t>
            </w:r>
          </w:p>
        </w:tc>
      </w:tr>
      <w:tr w:rsidR="00DC2A33" w:rsidRPr="00F259E0">
        <w:trPr>
          <w:trHeight w:hRule="exact" w:val="300"/>
        </w:trPr>
        <w:tc>
          <w:tcPr>
            <w:tcW w:w="1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ab/>
              <w:t>спеціальний фонд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DC2A33" w:rsidRPr="00F259E0">
        <w:trPr>
          <w:trHeight w:hRule="exact" w:val="291"/>
        </w:trPr>
        <w:tc>
          <w:tcPr>
            <w:tcW w:w="11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2120</w:t>
            </w: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Нарахування на оплату праці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51 733,9</w:t>
            </w:r>
          </w:p>
        </w:tc>
        <w:tc>
          <w:tcPr>
            <w:tcW w:w="17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61 755,6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66 299,6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66 299,6</w:t>
            </w:r>
          </w:p>
        </w:tc>
        <w:tc>
          <w:tcPr>
            <w:tcW w:w="17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66 299,6</w:t>
            </w:r>
          </w:p>
        </w:tc>
      </w:tr>
      <w:tr w:rsidR="00DC2A33" w:rsidRPr="00F259E0">
        <w:trPr>
          <w:trHeight w:hRule="exact" w:val="291"/>
        </w:trPr>
        <w:tc>
          <w:tcPr>
            <w:tcW w:w="1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у тому числі: загальний фонд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51 733,9</w:t>
            </w:r>
          </w:p>
        </w:tc>
        <w:tc>
          <w:tcPr>
            <w:tcW w:w="17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61 755,6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66 299,6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66 299,6</w:t>
            </w:r>
          </w:p>
        </w:tc>
        <w:tc>
          <w:tcPr>
            <w:tcW w:w="17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66 299,6</w:t>
            </w:r>
          </w:p>
        </w:tc>
      </w:tr>
      <w:tr w:rsidR="00DC2A33" w:rsidRPr="00F259E0">
        <w:trPr>
          <w:trHeight w:hRule="exact" w:val="300"/>
        </w:trPr>
        <w:tc>
          <w:tcPr>
            <w:tcW w:w="1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ab/>
              <w:t>спеціальний фонд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DC2A33" w:rsidRPr="00F259E0">
        <w:trPr>
          <w:trHeight w:hRule="exact" w:val="149"/>
        </w:trPr>
        <w:tc>
          <w:tcPr>
            <w:tcW w:w="1135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85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4679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107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9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674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398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99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85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823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702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702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99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56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993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56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</w:tr>
      <w:tr w:rsidR="00DC2A33" w:rsidRPr="00F259E0">
        <w:trPr>
          <w:trHeight w:hRule="exact" w:val="284"/>
        </w:trPr>
        <w:tc>
          <w:tcPr>
            <w:tcW w:w="1432" w:type="dxa"/>
            <w:gridSpan w:val="2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4692" w:type="dxa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3218" w:type="dxa"/>
            <w:gridSpan w:val="4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4919" w:type="dxa"/>
            <w:gridSpan w:val="6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10"/>
                <w:szCs w:val="10"/>
                <w:lang w:val="uk-UA"/>
              </w:rPr>
            </w:pPr>
          </w:p>
        </w:tc>
        <w:tc>
          <w:tcPr>
            <w:tcW w:w="1517" w:type="dxa"/>
            <w:gridSpan w:val="3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  <w:lang w:val="uk-UA"/>
              </w:rPr>
            </w:pPr>
          </w:p>
        </w:tc>
      </w:tr>
    </w:tbl>
    <w:p w:rsidR="00DC2A33" w:rsidRPr="00F259E0" w:rsidRDefault="0096420A">
      <w:pPr>
        <w:rPr>
          <w:sz w:val="0"/>
          <w:szCs w:val="0"/>
          <w:lang w:val="uk-UA"/>
        </w:rPr>
      </w:pPr>
      <w:r w:rsidRPr="00F259E0">
        <w:rPr>
          <w:lang w:val="uk-UA"/>
        </w:rPr>
        <w:br w:type="page"/>
      </w:r>
    </w:p>
    <w:p w:rsidR="00DC2A33" w:rsidRPr="00F259E0" w:rsidRDefault="00DC2A33">
      <w:pPr>
        <w:rPr>
          <w:lang w:val="uk-UA"/>
        </w:rPr>
        <w:sectPr w:rsidR="00DC2A33" w:rsidRPr="00F259E0">
          <w:pgSz w:w="16840" w:h="11907" w:orient="landscape"/>
          <w:pgMar w:top="106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284"/>
        <w:gridCol w:w="4648"/>
        <w:gridCol w:w="1094"/>
        <w:gridCol w:w="1700"/>
        <w:gridCol w:w="398"/>
        <w:gridCol w:w="1313"/>
        <w:gridCol w:w="1704"/>
        <w:gridCol w:w="1702"/>
        <w:gridCol w:w="198"/>
        <w:gridCol w:w="1505"/>
      </w:tblGrid>
      <w:tr w:rsidR="00DC2A33" w:rsidRPr="00F259E0">
        <w:trPr>
          <w:trHeight w:hRule="exact" w:val="530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bookmarkStart w:id="2" w:name="3"/>
            <w:bookmarkEnd w:id="2"/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>Код</w:t>
            </w: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Найменування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2023 рік</w:t>
            </w:r>
          </w:p>
          <w:p w:rsidR="00DC2A33" w:rsidRPr="00F259E0" w:rsidRDefault="0096420A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(звіт)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2024 рік</w:t>
            </w:r>
          </w:p>
          <w:p w:rsidR="00DC2A33" w:rsidRPr="00F259E0" w:rsidRDefault="0096420A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(затверджено)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2025 рік</w:t>
            </w:r>
          </w:p>
          <w:p w:rsidR="00DC2A33" w:rsidRPr="00F259E0" w:rsidRDefault="0096420A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(план)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2026 рік</w:t>
            </w:r>
          </w:p>
          <w:p w:rsidR="00DC2A33" w:rsidRPr="00F259E0" w:rsidRDefault="0096420A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(план)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2027 рік</w:t>
            </w:r>
          </w:p>
          <w:p w:rsidR="00DC2A33" w:rsidRPr="00F259E0" w:rsidRDefault="0096420A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(план)</w:t>
            </w:r>
          </w:p>
        </w:tc>
      </w:tr>
      <w:tr w:rsidR="00DC2A33" w:rsidRPr="00F259E0">
        <w:trPr>
          <w:trHeight w:hRule="exact" w:val="283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</w:t>
            </w:r>
          </w:p>
        </w:tc>
      </w:tr>
      <w:tr w:rsidR="00DC2A33" w:rsidRPr="00F259E0">
        <w:trPr>
          <w:trHeight w:hRule="exact" w:val="291"/>
        </w:trPr>
        <w:tc>
          <w:tcPr>
            <w:tcW w:w="11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2210</w:t>
            </w: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Предмети, матеріали, обладнання та інвентар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1 791,1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2 569,1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2 957,8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2 760,0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2 845,8</w:t>
            </w:r>
          </w:p>
        </w:tc>
      </w:tr>
      <w:tr w:rsidR="00DC2A33" w:rsidRPr="00F259E0">
        <w:trPr>
          <w:trHeight w:hRule="exact" w:val="291"/>
        </w:trPr>
        <w:tc>
          <w:tcPr>
            <w:tcW w:w="1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у тому числі: загальний фонд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1 791,1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2 569,1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2 957,8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2 760,0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2 845,8</w:t>
            </w:r>
          </w:p>
        </w:tc>
      </w:tr>
      <w:tr w:rsidR="00DC2A33" w:rsidRPr="00F259E0">
        <w:trPr>
          <w:trHeight w:hRule="exact" w:val="300"/>
        </w:trPr>
        <w:tc>
          <w:tcPr>
            <w:tcW w:w="1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ab/>
              <w:t>спеціальний фонд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DC2A33" w:rsidRPr="00F259E0">
        <w:trPr>
          <w:trHeight w:hRule="exact" w:val="291"/>
        </w:trPr>
        <w:tc>
          <w:tcPr>
            <w:tcW w:w="11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2240</w:t>
            </w: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Оплата послуг (крім комунальних)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29 974,7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53 015,9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64 239,8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57 216,0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53 631,1</w:t>
            </w:r>
          </w:p>
        </w:tc>
      </w:tr>
      <w:tr w:rsidR="00DC2A33" w:rsidRPr="00F259E0">
        <w:trPr>
          <w:trHeight w:hRule="exact" w:val="291"/>
        </w:trPr>
        <w:tc>
          <w:tcPr>
            <w:tcW w:w="1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у тому числі: загальний фонд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28 386,7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53 015,9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64 239,8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57 216,0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53 631,1</w:t>
            </w:r>
          </w:p>
        </w:tc>
      </w:tr>
      <w:tr w:rsidR="00DC2A33" w:rsidRPr="00F259E0">
        <w:trPr>
          <w:trHeight w:hRule="exact" w:val="300"/>
        </w:trPr>
        <w:tc>
          <w:tcPr>
            <w:tcW w:w="1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ab/>
              <w:t>спеціальний фонд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1 588,0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DC2A33" w:rsidRPr="00F259E0">
        <w:trPr>
          <w:trHeight w:hRule="exact" w:val="291"/>
        </w:trPr>
        <w:tc>
          <w:tcPr>
            <w:tcW w:w="11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2250</w:t>
            </w: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Видатки на відрядження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1 385,5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1 500,0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4 218,6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4 218,6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4 218,6</w:t>
            </w:r>
          </w:p>
        </w:tc>
      </w:tr>
      <w:tr w:rsidR="00DC2A33" w:rsidRPr="00F259E0">
        <w:trPr>
          <w:trHeight w:hRule="exact" w:val="291"/>
        </w:trPr>
        <w:tc>
          <w:tcPr>
            <w:tcW w:w="1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у тому числі: загальний фонд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1 385,5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1 500,0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4 218,6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4 218,6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4 218,6</w:t>
            </w:r>
          </w:p>
        </w:tc>
      </w:tr>
      <w:tr w:rsidR="00DC2A33" w:rsidRPr="00F259E0">
        <w:trPr>
          <w:trHeight w:hRule="exact" w:val="300"/>
        </w:trPr>
        <w:tc>
          <w:tcPr>
            <w:tcW w:w="1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ab/>
              <w:t>спеціальний фонд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DC2A33" w:rsidRPr="00F259E0">
        <w:trPr>
          <w:trHeight w:hRule="exact" w:val="291"/>
        </w:trPr>
        <w:tc>
          <w:tcPr>
            <w:tcW w:w="11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2270</w:t>
            </w: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Оплата комунальних послуг та енергоносіїв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5 110,3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6 185,0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8 536,2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1567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7 751,6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1567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7 751,6</w:t>
            </w:r>
          </w:p>
        </w:tc>
      </w:tr>
      <w:tr w:rsidR="00DC2A33" w:rsidRPr="00F259E0">
        <w:trPr>
          <w:trHeight w:hRule="exact" w:val="291"/>
        </w:trPr>
        <w:tc>
          <w:tcPr>
            <w:tcW w:w="1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у тому числі: загальний фонд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5 110,3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6 185,0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8 536,2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1567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7 751,6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1567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7 751,6</w:t>
            </w:r>
          </w:p>
        </w:tc>
      </w:tr>
      <w:tr w:rsidR="00DC2A33" w:rsidRPr="00F259E0">
        <w:trPr>
          <w:trHeight w:hRule="exact" w:val="300"/>
        </w:trPr>
        <w:tc>
          <w:tcPr>
            <w:tcW w:w="1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ab/>
              <w:t>спеціальний фонд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DC2A33" w:rsidRPr="00F259E0">
        <w:trPr>
          <w:trHeight w:hRule="exact" w:val="530"/>
        </w:trPr>
        <w:tc>
          <w:tcPr>
            <w:tcW w:w="11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2282</w:t>
            </w: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Окремі заходи по реалізації державних (регіональних) програм, не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віднесені до заходів розвитку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74,2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205,0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196,2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200,5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198,0</w:t>
            </w:r>
          </w:p>
        </w:tc>
      </w:tr>
      <w:tr w:rsidR="00DC2A33" w:rsidRPr="00F259E0">
        <w:trPr>
          <w:trHeight w:hRule="exact" w:val="291"/>
        </w:trPr>
        <w:tc>
          <w:tcPr>
            <w:tcW w:w="1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у тому числі: загальний фонд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74,2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205,0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196,2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200,5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198,0</w:t>
            </w:r>
          </w:p>
        </w:tc>
      </w:tr>
      <w:tr w:rsidR="00DC2A33" w:rsidRPr="00F259E0">
        <w:trPr>
          <w:trHeight w:hRule="exact" w:val="300"/>
        </w:trPr>
        <w:tc>
          <w:tcPr>
            <w:tcW w:w="1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ab/>
              <w:t>спеціальний фонд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DC2A33" w:rsidRPr="00F259E0">
        <w:trPr>
          <w:trHeight w:hRule="exact" w:val="291"/>
        </w:trPr>
        <w:tc>
          <w:tcPr>
            <w:tcW w:w="11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2800</w:t>
            </w: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Інші поточні видатки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759,1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1 260,9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1 458,7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1 458,7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1 458,7</w:t>
            </w:r>
          </w:p>
        </w:tc>
      </w:tr>
      <w:tr w:rsidR="00DC2A33" w:rsidRPr="00F259E0">
        <w:trPr>
          <w:trHeight w:hRule="exact" w:val="291"/>
        </w:trPr>
        <w:tc>
          <w:tcPr>
            <w:tcW w:w="1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у тому числі: загальний фонд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759,1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1 260,9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1 458,7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1 458,7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1 458,7</w:t>
            </w:r>
          </w:p>
        </w:tc>
      </w:tr>
      <w:tr w:rsidR="00DC2A33" w:rsidRPr="00F259E0">
        <w:trPr>
          <w:trHeight w:hRule="exact" w:val="300"/>
        </w:trPr>
        <w:tc>
          <w:tcPr>
            <w:tcW w:w="1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ab/>
              <w:t>спеціальний фонд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DC2A33" w:rsidRPr="00F259E0">
        <w:trPr>
          <w:trHeight w:hRule="exact" w:val="291"/>
        </w:trPr>
        <w:tc>
          <w:tcPr>
            <w:tcW w:w="11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3110</w:t>
            </w: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3 503,0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29 221,2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DC2A33" w:rsidRPr="00F259E0">
        <w:trPr>
          <w:trHeight w:hRule="exact" w:val="291"/>
        </w:trPr>
        <w:tc>
          <w:tcPr>
            <w:tcW w:w="1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у тому числі: загальний фонд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166,5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29 221,2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DC2A33" w:rsidRPr="00F259E0">
        <w:trPr>
          <w:trHeight w:hRule="exact" w:val="300"/>
        </w:trPr>
        <w:tc>
          <w:tcPr>
            <w:tcW w:w="1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ab/>
              <w:t>спеціальний фонд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3 336,5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DC2A33" w:rsidRPr="00F259E0">
        <w:trPr>
          <w:trHeight w:hRule="exact" w:val="291"/>
        </w:trPr>
        <w:tc>
          <w:tcPr>
            <w:tcW w:w="11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3130</w:t>
            </w: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Капітальний ремонт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52 034,6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DC2A33" w:rsidRPr="00F259E0">
        <w:trPr>
          <w:trHeight w:hRule="exact" w:val="291"/>
        </w:trPr>
        <w:tc>
          <w:tcPr>
            <w:tcW w:w="1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у тому числі: загальний фонд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51 955,9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DC2A33" w:rsidRPr="00F259E0">
        <w:trPr>
          <w:trHeight w:hRule="exact" w:val="300"/>
        </w:trPr>
        <w:tc>
          <w:tcPr>
            <w:tcW w:w="1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ab/>
              <w:t>спеціальний фонд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78,7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DC2A33" w:rsidRPr="00F259E0">
        <w:trPr>
          <w:trHeight w:hRule="exact" w:val="291"/>
        </w:trPr>
        <w:tc>
          <w:tcPr>
            <w:tcW w:w="11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3140</w:t>
            </w: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Реконструкція та реставрація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2 362,0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DC2A33" w:rsidRPr="00F259E0">
        <w:trPr>
          <w:trHeight w:hRule="exact" w:val="291"/>
        </w:trPr>
        <w:tc>
          <w:tcPr>
            <w:tcW w:w="1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у тому числі: загальний фонд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2 362,0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DC2A33" w:rsidRPr="00F259E0">
        <w:trPr>
          <w:trHeight w:hRule="exact" w:val="300"/>
        </w:trPr>
        <w:tc>
          <w:tcPr>
            <w:tcW w:w="1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ab/>
              <w:t>спеціальний фонд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DC2A33" w:rsidRPr="00F259E0">
        <w:trPr>
          <w:trHeight w:hRule="exact" w:val="291"/>
        </w:trPr>
        <w:tc>
          <w:tcPr>
            <w:tcW w:w="11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3160</w:t>
            </w: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Придбання землі та нематеріальних активів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2 455,2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13 115,1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DC2A33" w:rsidRPr="00F259E0">
        <w:trPr>
          <w:trHeight w:hRule="exact" w:val="291"/>
        </w:trPr>
        <w:tc>
          <w:tcPr>
            <w:tcW w:w="1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у тому числі: загальний фонд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13 115,1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DC2A33" w:rsidRPr="00F259E0">
        <w:trPr>
          <w:trHeight w:hRule="exact" w:val="300"/>
        </w:trPr>
        <w:tc>
          <w:tcPr>
            <w:tcW w:w="1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ab/>
              <w:t>спеціальний фонд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2 455,2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DC2A33" w:rsidRPr="00F259E0">
        <w:trPr>
          <w:trHeight w:hRule="exact" w:val="42"/>
        </w:trPr>
        <w:tc>
          <w:tcPr>
            <w:tcW w:w="1135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85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4679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107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702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398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305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702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702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99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504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</w:tr>
      <w:tr w:rsidR="00DC2A33" w:rsidRPr="00F259E0">
        <w:trPr>
          <w:trHeight w:hRule="exact" w:val="284"/>
        </w:trPr>
        <w:tc>
          <w:tcPr>
            <w:tcW w:w="1432" w:type="dxa"/>
            <w:gridSpan w:val="2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4692" w:type="dxa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3218" w:type="dxa"/>
            <w:gridSpan w:val="3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4919" w:type="dxa"/>
            <w:gridSpan w:val="4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10"/>
                <w:szCs w:val="10"/>
                <w:lang w:val="uk-UA"/>
              </w:rPr>
            </w:pPr>
          </w:p>
        </w:tc>
        <w:tc>
          <w:tcPr>
            <w:tcW w:w="1517" w:type="dxa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  <w:lang w:val="uk-UA"/>
              </w:rPr>
            </w:pPr>
          </w:p>
        </w:tc>
      </w:tr>
    </w:tbl>
    <w:p w:rsidR="00DC2A33" w:rsidRPr="00F259E0" w:rsidRDefault="0096420A">
      <w:pPr>
        <w:rPr>
          <w:sz w:val="0"/>
          <w:szCs w:val="0"/>
          <w:lang w:val="uk-UA"/>
        </w:rPr>
      </w:pPr>
      <w:r w:rsidRPr="00F259E0">
        <w:rPr>
          <w:lang w:val="uk-UA"/>
        </w:rPr>
        <w:br w:type="page"/>
      </w:r>
    </w:p>
    <w:p w:rsidR="00DC2A33" w:rsidRPr="00F259E0" w:rsidRDefault="00DC2A33">
      <w:pPr>
        <w:rPr>
          <w:lang w:val="uk-UA"/>
        </w:rPr>
        <w:sectPr w:rsidR="00DC2A33" w:rsidRPr="00F259E0">
          <w:pgSz w:w="16840" w:h="11907" w:orient="landscape"/>
          <w:pgMar w:top="106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284"/>
        <w:gridCol w:w="4647"/>
        <w:gridCol w:w="1094"/>
        <w:gridCol w:w="1700"/>
        <w:gridCol w:w="398"/>
        <w:gridCol w:w="1313"/>
        <w:gridCol w:w="1705"/>
        <w:gridCol w:w="1701"/>
        <w:gridCol w:w="198"/>
        <w:gridCol w:w="1506"/>
      </w:tblGrid>
      <w:tr w:rsidR="00DC2A33" w:rsidRPr="00F259E0" w:rsidTr="00A80E71">
        <w:trPr>
          <w:trHeight w:hRule="exact" w:val="530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bookmarkStart w:id="3" w:name="4"/>
            <w:bookmarkEnd w:id="3"/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>Код</w:t>
            </w:r>
          </w:p>
        </w:tc>
        <w:tc>
          <w:tcPr>
            <w:tcW w:w="60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Найменування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2023 рік</w:t>
            </w:r>
          </w:p>
          <w:p w:rsidR="00DC2A33" w:rsidRPr="00F259E0" w:rsidRDefault="0096420A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(звіт)</w:t>
            </w:r>
          </w:p>
        </w:tc>
        <w:tc>
          <w:tcPr>
            <w:tcW w:w="1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2024 рік</w:t>
            </w:r>
          </w:p>
          <w:p w:rsidR="00DC2A33" w:rsidRPr="00F259E0" w:rsidRDefault="0096420A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(затверджено)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2025 рік</w:t>
            </w:r>
          </w:p>
          <w:p w:rsidR="00DC2A33" w:rsidRPr="00F259E0" w:rsidRDefault="0096420A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(план)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2026 рік</w:t>
            </w:r>
          </w:p>
          <w:p w:rsidR="00DC2A33" w:rsidRPr="00F259E0" w:rsidRDefault="0096420A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(план)</w:t>
            </w:r>
          </w:p>
        </w:tc>
        <w:tc>
          <w:tcPr>
            <w:tcW w:w="1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2027 рік</w:t>
            </w:r>
          </w:p>
          <w:p w:rsidR="00DC2A33" w:rsidRPr="00F259E0" w:rsidRDefault="0096420A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(план)</w:t>
            </w:r>
          </w:p>
        </w:tc>
      </w:tr>
      <w:tr w:rsidR="00DC2A33" w:rsidRPr="00F259E0" w:rsidTr="00A80E71">
        <w:trPr>
          <w:trHeight w:hRule="exact" w:val="283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0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1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</w:t>
            </w:r>
          </w:p>
        </w:tc>
      </w:tr>
      <w:tr w:rsidR="00DC2A33" w:rsidRPr="00F259E0" w:rsidTr="00A80E71">
        <w:trPr>
          <w:trHeight w:hRule="exact" w:val="291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0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413 319,3</w:t>
            </w:r>
          </w:p>
        </w:tc>
        <w:tc>
          <w:tcPr>
            <w:tcW w:w="1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449 535,1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449 268,8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  <w:r w:rsidR="00915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41</w:t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="00915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266</w:t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,</w:t>
            </w:r>
            <w:r w:rsidR="00915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1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1567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437 765,3</w:t>
            </w:r>
          </w:p>
        </w:tc>
      </w:tr>
      <w:tr w:rsidR="00DC2A33" w:rsidRPr="00F259E0" w:rsidTr="00A80E71">
        <w:trPr>
          <w:trHeight w:hRule="exact" w:val="291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0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у тому числі: загальний фонд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405 860,9</w:t>
            </w:r>
          </w:p>
        </w:tc>
        <w:tc>
          <w:tcPr>
            <w:tcW w:w="1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449 535,1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449 268,8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1567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41</w:t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266</w:t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1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1567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437 765,3</w:t>
            </w:r>
          </w:p>
        </w:tc>
      </w:tr>
      <w:tr w:rsidR="00DC2A33" w:rsidRPr="00F259E0" w:rsidTr="00A80E71">
        <w:trPr>
          <w:trHeight w:hRule="exact" w:val="300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0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ab/>
              <w:t>спеціальний фонд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7 458,4</w:t>
            </w:r>
          </w:p>
        </w:tc>
        <w:tc>
          <w:tcPr>
            <w:tcW w:w="1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DC2A33" w:rsidRPr="00F259E0" w:rsidTr="00A80E71">
        <w:trPr>
          <w:trHeight w:hRule="exact" w:val="283"/>
        </w:trPr>
        <w:tc>
          <w:tcPr>
            <w:tcW w:w="15686" w:type="dxa"/>
            <w:gridSpan w:val="11"/>
            <w:tcMar>
              <w:left w:w="34" w:type="dxa"/>
              <w:right w:w="34" w:type="dxa"/>
            </w:tcMar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</w:tr>
      <w:tr w:rsidR="00DC2A33" w:rsidRPr="00F259E0" w:rsidTr="00A80E71">
        <w:trPr>
          <w:trHeight w:hRule="exact" w:val="567"/>
        </w:trPr>
        <w:tc>
          <w:tcPr>
            <w:tcW w:w="15686" w:type="dxa"/>
            <w:gridSpan w:val="11"/>
            <w:tcMar>
              <w:left w:w="34" w:type="dxa"/>
              <w:right w:w="34" w:type="dxa"/>
            </w:tcMar>
            <w:vAlign w:val="center"/>
          </w:tcPr>
          <w:p w:rsidR="00DC2A33" w:rsidRPr="00F259E0" w:rsidRDefault="0096420A" w:rsidP="007B4D89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5.2 Пояснення щодо запропонованих змін у структурі видатків та впливу цих змін на результативні показники, досягнення мети, виконання завдань</w:t>
            </w:r>
            <w:r w:rsidR="00EF4C93" w:rsidRPr="00F2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бюджетної програми.</w:t>
            </w:r>
          </w:p>
        </w:tc>
      </w:tr>
      <w:tr w:rsidR="00DC2A33" w:rsidRPr="00F259E0" w:rsidTr="00A80E71">
        <w:trPr>
          <w:trHeight w:hRule="exact" w:val="846"/>
        </w:trPr>
        <w:tc>
          <w:tcPr>
            <w:tcW w:w="15686" w:type="dxa"/>
            <w:gridSpan w:val="11"/>
            <w:tcMar>
              <w:left w:w="34" w:type="dxa"/>
              <w:right w:w="34" w:type="dxa"/>
            </w:tcMar>
            <w:vAlign w:val="center"/>
          </w:tcPr>
          <w:p w:rsidR="00DC2A33" w:rsidRPr="00F259E0" w:rsidRDefault="0096420A" w:rsidP="007B4D89">
            <w:pPr>
              <w:spacing w:before="15" w:after="15" w:line="238" w:lineRule="auto"/>
              <w:ind w:left="30" w:right="30"/>
              <w:jc w:val="both"/>
              <w:rPr>
                <w:sz w:val="24"/>
                <w:szCs w:val="24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 межах доведеного </w:t>
            </w:r>
            <w:r w:rsidR="00EF4C93" w:rsidRPr="00F2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уточненого </w:t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граничного обсягу видатків за загальним фондом на 2025–2027 роки видатки на оплату комунальних послуг та</w:t>
            </w:r>
            <w:r w:rsidR="00EF4C93" w:rsidRPr="00F2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енергоносіїв (КЕКВ 2270) </w:t>
            </w:r>
            <w:r w:rsidR="00EF4C93" w:rsidRPr="00F2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 2025 рік збільшені на 38 відсотків</w:t>
            </w:r>
            <w:r w:rsidR="00B073EE" w:rsidRPr="00F2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="00EF4C93" w:rsidRPr="00F2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порівняно з </w:t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2024 рок</w:t>
            </w:r>
            <w:r w:rsidR="00EF4C93" w:rsidRPr="00F2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ом</w:t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 що</w:t>
            </w:r>
            <w:r w:rsidR="00EF4C93" w:rsidRPr="00F2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 повному обсязі</w:t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забезпечує потребу Національного агентства</w:t>
            </w:r>
            <w:r w:rsidR="00EF4C93" w:rsidRPr="00F2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на 2025 рік.</w:t>
            </w:r>
          </w:p>
        </w:tc>
      </w:tr>
      <w:tr w:rsidR="00DC2A33" w:rsidRPr="00F259E0" w:rsidTr="00A80E71">
        <w:trPr>
          <w:trHeight w:hRule="exact" w:val="903"/>
        </w:trPr>
        <w:tc>
          <w:tcPr>
            <w:tcW w:w="15686" w:type="dxa"/>
            <w:gridSpan w:val="11"/>
            <w:tcMar>
              <w:left w:w="34" w:type="dxa"/>
              <w:right w:w="34" w:type="dxa"/>
            </w:tcMar>
            <w:vAlign w:val="center"/>
          </w:tcPr>
          <w:p w:rsidR="00DC2A33" w:rsidRPr="00F259E0" w:rsidRDefault="0096420A" w:rsidP="007B4D89">
            <w:pPr>
              <w:spacing w:before="15" w:after="15" w:line="238" w:lineRule="auto"/>
              <w:ind w:left="30" w:right="30"/>
              <w:jc w:val="both"/>
              <w:rPr>
                <w:sz w:val="24"/>
                <w:szCs w:val="24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Видатки на оплату праці з нарахуваннями на 2025–2027 роки збільшено на 7,4 відсотка порівняно з 2024 роком. Крім того, у граничному обся</w:t>
            </w:r>
            <w:r w:rsidR="00800727" w:rsidRPr="00F2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зі</w:t>
            </w:r>
            <w:r w:rsidR="00EF4C93" w:rsidRPr="00F2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видатків на 2025–2027 роки збільшено інші поточні видатки порівняно з 2024 роком. У граничному обсязі видатків на 2025–2027 роки капітальні</w:t>
            </w:r>
            <w:r w:rsidR="00EF4C93" w:rsidRPr="00F2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видатки не передбачені.</w:t>
            </w:r>
          </w:p>
        </w:tc>
      </w:tr>
      <w:tr w:rsidR="00DC2A33" w:rsidRPr="00F259E0" w:rsidTr="00A80E71">
        <w:trPr>
          <w:trHeight w:hRule="exact" w:val="903"/>
        </w:trPr>
        <w:tc>
          <w:tcPr>
            <w:tcW w:w="15686" w:type="dxa"/>
            <w:gridSpan w:val="11"/>
            <w:tcMar>
              <w:left w:w="34" w:type="dxa"/>
              <w:right w:w="34" w:type="dxa"/>
            </w:tcMar>
            <w:vAlign w:val="center"/>
          </w:tcPr>
          <w:p w:rsidR="00DC2A33" w:rsidRPr="00F259E0" w:rsidRDefault="0096420A" w:rsidP="007B4D89">
            <w:pPr>
              <w:spacing w:before="15" w:after="15" w:line="238" w:lineRule="auto"/>
              <w:ind w:left="30" w:right="30"/>
              <w:jc w:val="both"/>
              <w:rPr>
                <w:sz w:val="24"/>
                <w:szCs w:val="24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Інші суттєві зміни в структурі видатків, заплановані Національним агентством за бюджетною програмою на 2025–2027 роки в межах</w:t>
            </w:r>
            <w:r w:rsidR="00EF4C93" w:rsidRPr="00F2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доведеного граничного обсягу видатків, порівняно з 2023–2024 роками, відсутні, та очікується позитивний вплив на досягнення цілей державної</w:t>
            </w:r>
            <w:r w:rsidR="00EF4C93" w:rsidRPr="00F2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політики.</w:t>
            </w:r>
          </w:p>
        </w:tc>
      </w:tr>
      <w:tr w:rsidR="00DC2A33" w:rsidRPr="00F259E0" w:rsidTr="00A80E71">
        <w:trPr>
          <w:trHeight w:hRule="exact" w:val="1455"/>
        </w:trPr>
        <w:tc>
          <w:tcPr>
            <w:tcW w:w="15686" w:type="dxa"/>
            <w:gridSpan w:val="11"/>
            <w:tcMar>
              <w:left w:w="34" w:type="dxa"/>
              <w:right w:w="34" w:type="dxa"/>
            </w:tcMar>
            <w:vAlign w:val="center"/>
          </w:tcPr>
          <w:p w:rsidR="00DC2A33" w:rsidRPr="00F259E0" w:rsidRDefault="0096420A" w:rsidP="007B4D89">
            <w:pPr>
              <w:spacing w:before="15" w:after="15" w:line="238" w:lineRule="auto"/>
              <w:ind w:left="30" w:right="30"/>
              <w:jc w:val="both"/>
              <w:rPr>
                <w:sz w:val="24"/>
                <w:szCs w:val="24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Водночас, невиділення додаткових коштів </w:t>
            </w:r>
            <w:r w:rsidR="00102716" w:rsidRPr="00F2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 оплату праці з нарахуваннями </w:t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призведе до того, що Національне агентство не матиме можливості забезпечити належні умови оплати праці працівників Національного агентства</w:t>
            </w:r>
            <w:r w:rsidR="00102716" w:rsidRPr="00F2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що може </w:t>
            </w:r>
            <w:r w:rsidR="00D57482" w:rsidRPr="00F2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спричинит</w:t>
            </w:r>
            <w:r w:rsidR="00800727" w:rsidRPr="00F2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</w:t>
            </w:r>
            <w:r w:rsidR="00D57482" w:rsidRPr="00F2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відтік</w:t>
            </w:r>
            <w:r w:rsidR="00102716" w:rsidRPr="00F2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кваліфікованих</w:t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кадрів</w:t>
            </w:r>
            <w:r w:rsidR="00102716" w:rsidRPr="00F2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DC2A33" w:rsidRPr="00F259E0" w:rsidTr="00A80E71">
        <w:trPr>
          <w:trHeight w:hRule="exact" w:val="341"/>
        </w:trPr>
        <w:tc>
          <w:tcPr>
            <w:tcW w:w="15686" w:type="dxa"/>
            <w:gridSpan w:val="11"/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uk-UA"/>
              </w:rPr>
            </w:pPr>
          </w:p>
        </w:tc>
      </w:tr>
      <w:tr w:rsidR="00DC2A33" w:rsidRPr="00F259E0" w:rsidTr="00A80E71">
        <w:trPr>
          <w:trHeight w:hRule="exact" w:val="341"/>
        </w:trPr>
        <w:tc>
          <w:tcPr>
            <w:tcW w:w="15686" w:type="dxa"/>
            <w:gridSpan w:val="11"/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uk-UA"/>
              </w:rPr>
            </w:pPr>
          </w:p>
        </w:tc>
      </w:tr>
      <w:tr w:rsidR="00DC2A33" w:rsidRPr="00F259E0" w:rsidTr="00A80E71">
        <w:trPr>
          <w:trHeight w:hRule="exact" w:val="341"/>
        </w:trPr>
        <w:tc>
          <w:tcPr>
            <w:tcW w:w="15686" w:type="dxa"/>
            <w:gridSpan w:val="11"/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uk-UA"/>
              </w:rPr>
            </w:pPr>
          </w:p>
        </w:tc>
      </w:tr>
      <w:tr w:rsidR="00DC2A33" w:rsidRPr="00F259E0" w:rsidTr="00A80E71">
        <w:trPr>
          <w:trHeight w:hRule="exact" w:val="284"/>
        </w:trPr>
        <w:tc>
          <w:tcPr>
            <w:tcW w:w="1140" w:type="dxa"/>
            <w:tcMar>
              <w:left w:w="34" w:type="dxa"/>
              <w:right w:w="34" w:type="dxa"/>
            </w:tcMar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6025" w:type="dxa"/>
            <w:gridSpan w:val="3"/>
            <w:tcMar>
              <w:left w:w="34" w:type="dxa"/>
              <w:right w:w="34" w:type="dxa"/>
            </w:tcMar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700" w:type="dxa"/>
            <w:tcMar>
              <w:left w:w="34" w:type="dxa"/>
              <w:right w:w="34" w:type="dxa"/>
            </w:tcMar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711" w:type="dxa"/>
            <w:gridSpan w:val="2"/>
            <w:tcMar>
              <w:left w:w="34" w:type="dxa"/>
              <w:right w:w="34" w:type="dxa"/>
            </w:tcMar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705" w:type="dxa"/>
            <w:tcMar>
              <w:left w:w="34" w:type="dxa"/>
              <w:right w:w="34" w:type="dxa"/>
            </w:tcMar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Mar>
              <w:left w:w="34" w:type="dxa"/>
              <w:right w:w="34" w:type="dxa"/>
            </w:tcMar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704" w:type="dxa"/>
            <w:gridSpan w:val="2"/>
            <w:tcMar>
              <w:left w:w="34" w:type="dxa"/>
              <w:right w:w="34" w:type="dxa"/>
            </w:tcMar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</w:tr>
      <w:tr w:rsidR="00DC2A33" w:rsidRPr="00F259E0" w:rsidTr="00A80E71">
        <w:trPr>
          <w:trHeight w:hRule="exact" w:val="284"/>
        </w:trPr>
        <w:tc>
          <w:tcPr>
            <w:tcW w:w="15686" w:type="dxa"/>
            <w:gridSpan w:val="11"/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6. Напрями використання бюджетних коштів та обґрунтування їх розподілу</w:t>
            </w:r>
          </w:p>
        </w:tc>
      </w:tr>
      <w:tr w:rsidR="00DC2A33" w:rsidRPr="00F259E0" w:rsidTr="00A80E71">
        <w:trPr>
          <w:trHeight w:hRule="exact" w:val="283"/>
        </w:trPr>
        <w:tc>
          <w:tcPr>
            <w:tcW w:w="15686" w:type="dxa"/>
            <w:gridSpan w:val="11"/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6.1 Видатки за напрямами використання бюджетних коштів</w:t>
            </w:r>
          </w:p>
        </w:tc>
      </w:tr>
      <w:tr w:rsidR="00DC2A33" w:rsidRPr="00F259E0" w:rsidTr="00A80E71">
        <w:trPr>
          <w:trHeight w:hRule="exact" w:val="283"/>
        </w:trPr>
        <w:tc>
          <w:tcPr>
            <w:tcW w:w="1140" w:type="dxa"/>
            <w:tcMar>
              <w:left w:w="34" w:type="dxa"/>
              <w:right w:w="34" w:type="dxa"/>
            </w:tcMar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6025" w:type="dxa"/>
            <w:gridSpan w:val="3"/>
            <w:tcMar>
              <w:left w:w="34" w:type="dxa"/>
              <w:right w:w="34" w:type="dxa"/>
            </w:tcMar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700" w:type="dxa"/>
            <w:tcMar>
              <w:left w:w="34" w:type="dxa"/>
              <w:right w:w="34" w:type="dxa"/>
            </w:tcMar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711" w:type="dxa"/>
            <w:gridSpan w:val="2"/>
            <w:tcMar>
              <w:left w:w="34" w:type="dxa"/>
              <w:right w:w="34" w:type="dxa"/>
            </w:tcMar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705" w:type="dxa"/>
            <w:tcMar>
              <w:left w:w="34" w:type="dxa"/>
              <w:right w:w="34" w:type="dxa"/>
            </w:tcMar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Mar>
              <w:left w:w="34" w:type="dxa"/>
              <w:right w:w="34" w:type="dxa"/>
            </w:tcMar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704" w:type="dxa"/>
            <w:gridSpan w:val="2"/>
            <w:tcMar>
              <w:left w:w="34" w:type="dxa"/>
              <w:right w:w="34" w:type="dxa"/>
            </w:tcMar>
            <w:vAlign w:val="bottom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(</w:t>
            </w:r>
            <w:proofErr w:type="spellStart"/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тис.грн</w:t>
            </w:r>
            <w:proofErr w:type="spellEnd"/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)</w:t>
            </w:r>
          </w:p>
        </w:tc>
      </w:tr>
      <w:tr w:rsidR="00DC2A33" w:rsidRPr="00F259E0" w:rsidTr="00A80E71">
        <w:trPr>
          <w:trHeight w:hRule="exact" w:val="530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60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Напрями використання бюджетних коштів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2023 рік</w:t>
            </w:r>
          </w:p>
          <w:p w:rsidR="00DC2A33" w:rsidRPr="00F259E0" w:rsidRDefault="0096420A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(звіт)</w:t>
            </w:r>
          </w:p>
        </w:tc>
        <w:tc>
          <w:tcPr>
            <w:tcW w:w="1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2024 рік</w:t>
            </w:r>
          </w:p>
          <w:p w:rsidR="00DC2A33" w:rsidRPr="00F259E0" w:rsidRDefault="0096420A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(затверджено)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2025 рік</w:t>
            </w:r>
          </w:p>
          <w:p w:rsidR="00DC2A33" w:rsidRPr="00F259E0" w:rsidRDefault="0096420A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(план)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2026 рік</w:t>
            </w:r>
          </w:p>
          <w:p w:rsidR="00DC2A33" w:rsidRPr="00F259E0" w:rsidRDefault="0096420A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(план)</w:t>
            </w:r>
          </w:p>
        </w:tc>
        <w:tc>
          <w:tcPr>
            <w:tcW w:w="1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2027 рік</w:t>
            </w:r>
          </w:p>
          <w:p w:rsidR="00DC2A33" w:rsidRPr="00F259E0" w:rsidRDefault="0096420A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(план)</w:t>
            </w:r>
          </w:p>
        </w:tc>
      </w:tr>
      <w:tr w:rsidR="00DC2A33" w:rsidRPr="00F259E0" w:rsidTr="00A80E71">
        <w:trPr>
          <w:trHeight w:hRule="exact" w:val="283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0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1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</w:t>
            </w:r>
          </w:p>
        </w:tc>
      </w:tr>
      <w:tr w:rsidR="00DC2A33" w:rsidRPr="00F259E0" w:rsidTr="00A80E71">
        <w:trPr>
          <w:trHeight w:hRule="exact" w:val="177"/>
        </w:trPr>
        <w:tc>
          <w:tcPr>
            <w:tcW w:w="1140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84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4647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094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700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398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313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705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701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98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506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</w:tr>
      <w:tr w:rsidR="00DC2A33" w:rsidRPr="00F259E0" w:rsidTr="00A80E71">
        <w:trPr>
          <w:trHeight w:hRule="exact" w:val="284"/>
        </w:trPr>
        <w:tc>
          <w:tcPr>
            <w:tcW w:w="1424" w:type="dxa"/>
            <w:gridSpan w:val="2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4647" w:type="dxa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3192" w:type="dxa"/>
            <w:gridSpan w:val="3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4917" w:type="dxa"/>
            <w:gridSpan w:val="4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10"/>
                <w:szCs w:val="10"/>
                <w:lang w:val="uk-UA"/>
              </w:rPr>
            </w:pPr>
          </w:p>
        </w:tc>
        <w:tc>
          <w:tcPr>
            <w:tcW w:w="1506" w:type="dxa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  <w:lang w:val="uk-UA"/>
              </w:rPr>
            </w:pPr>
          </w:p>
        </w:tc>
      </w:tr>
    </w:tbl>
    <w:p w:rsidR="00DC2A33" w:rsidRPr="00F259E0" w:rsidRDefault="0096420A">
      <w:pPr>
        <w:rPr>
          <w:sz w:val="0"/>
          <w:szCs w:val="0"/>
          <w:lang w:val="uk-UA"/>
        </w:rPr>
      </w:pPr>
      <w:r w:rsidRPr="00F259E0">
        <w:rPr>
          <w:lang w:val="uk-UA"/>
        </w:rPr>
        <w:br w:type="page"/>
      </w:r>
    </w:p>
    <w:p w:rsidR="00DC2A33" w:rsidRPr="00F259E0" w:rsidRDefault="00DC2A33">
      <w:pPr>
        <w:rPr>
          <w:lang w:val="uk-UA"/>
        </w:rPr>
        <w:sectPr w:rsidR="00DC2A33" w:rsidRPr="00F259E0">
          <w:pgSz w:w="16840" w:h="11907" w:orient="landscape"/>
          <w:pgMar w:top="106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283"/>
        <w:gridCol w:w="4608"/>
        <w:gridCol w:w="30"/>
        <w:gridCol w:w="1115"/>
        <w:gridCol w:w="1697"/>
        <w:gridCol w:w="398"/>
        <w:gridCol w:w="1312"/>
        <w:gridCol w:w="1703"/>
        <w:gridCol w:w="1703"/>
        <w:gridCol w:w="198"/>
        <w:gridCol w:w="1504"/>
      </w:tblGrid>
      <w:tr w:rsidR="00DC2A33" w:rsidRPr="00F259E0">
        <w:trPr>
          <w:trHeight w:hRule="exact" w:val="530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bookmarkStart w:id="4" w:name="5"/>
            <w:bookmarkEnd w:id="4"/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>№ з/п</w:t>
            </w:r>
          </w:p>
        </w:tc>
        <w:tc>
          <w:tcPr>
            <w:tcW w:w="60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Напрями використання бюджетних коштів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2023 рік</w:t>
            </w:r>
          </w:p>
          <w:p w:rsidR="00DC2A33" w:rsidRPr="00F259E0" w:rsidRDefault="0096420A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(звіт)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2024 рік</w:t>
            </w:r>
          </w:p>
          <w:p w:rsidR="00DC2A33" w:rsidRPr="00F259E0" w:rsidRDefault="0096420A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(затверджено)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2025 рік</w:t>
            </w:r>
          </w:p>
          <w:p w:rsidR="00DC2A33" w:rsidRPr="00F259E0" w:rsidRDefault="0096420A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(план)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2026 рік</w:t>
            </w:r>
          </w:p>
          <w:p w:rsidR="00DC2A33" w:rsidRPr="00F259E0" w:rsidRDefault="0096420A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(план)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2027 рік</w:t>
            </w:r>
          </w:p>
          <w:p w:rsidR="00DC2A33" w:rsidRPr="00F259E0" w:rsidRDefault="0096420A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(план)</w:t>
            </w:r>
          </w:p>
        </w:tc>
      </w:tr>
      <w:tr w:rsidR="00DC2A33" w:rsidRPr="00F259E0">
        <w:trPr>
          <w:trHeight w:hRule="exact" w:val="283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0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</w:t>
            </w:r>
          </w:p>
        </w:tc>
      </w:tr>
      <w:tr w:rsidR="00DC2A33" w:rsidRPr="00F259E0">
        <w:trPr>
          <w:trHeight w:hRule="exact" w:val="530"/>
        </w:trPr>
        <w:tc>
          <w:tcPr>
            <w:tcW w:w="11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0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Забезпечення виконання функцій і завдань, покладених на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Національне агентство з питань запобігання корупції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359 001,4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449 535,1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862DE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449 268,8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1567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441 266,9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1567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437 765,3</w:t>
            </w:r>
          </w:p>
        </w:tc>
      </w:tr>
      <w:tr w:rsidR="00DC2A33" w:rsidRPr="00F259E0">
        <w:trPr>
          <w:trHeight w:hRule="exact" w:val="291"/>
        </w:trPr>
        <w:tc>
          <w:tcPr>
            <w:tcW w:w="1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60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у тому числі: загальний фонд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351 543,0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449 535,1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862DE5" w:rsidP="00862DE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449 268,8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1567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441 266,9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1567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437 765,3</w:t>
            </w:r>
          </w:p>
        </w:tc>
      </w:tr>
      <w:tr w:rsidR="00DC2A33" w:rsidRPr="00F259E0">
        <w:trPr>
          <w:trHeight w:hRule="exact" w:val="300"/>
        </w:trPr>
        <w:tc>
          <w:tcPr>
            <w:tcW w:w="1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60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ab/>
              <w:t>спеціальний фонд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7 458,4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DC2A33" w:rsidRPr="00F259E0">
        <w:trPr>
          <w:trHeight w:hRule="exact" w:val="291"/>
        </w:trPr>
        <w:tc>
          <w:tcPr>
            <w:tcW w:w="11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0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Проведення капітального ремонту адміністративної будівлі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51 955,9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DC2A33" w:rsidRPr="00F259E0">
        <w:trPr>
          <w:trHeight w:hRule="exact" w:val="291"/>
        </w:trPr>
        <w:tc>
          <w:tcPr>
            <w:tcW w:w="1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60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у тому числі: загальний фонд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51 955,9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DC2A33" w:rsidRPr="00F259E0">
        <w:trPr>
          <w:trHeight w:hRule="exact" w:val="300"/>
        </w:trPr>
        <w:tc>
          <w:tcPr>
            <w:tcW w:w="1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60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ab/>
              <w:t>спеціальний фонд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DC2A33" w:rsidRPr="00F259E0">
        <w:trPr>
          <w:trHeight w:hRule="exact" w:val="530"/>
        </w:trPr>
        <w:tc>
          <w:tcPr>
            <w:tcW w:w="11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60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Виготовлення проектно-кошторисної документації та проведення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реконструкції частини адміністративної будівлі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2 362,0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DC2A33" w:rsidRPr="00F259E0">
        <w:trPr>
          <w:trHeight w:hRule="exact" w:val="291"/>
        </w:trPr>
        <w:tc>
          <w:tcPr>
            <w:tcW w:w="1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60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у тому числі: загальний фонд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2 362,0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DC2A33" w:rsidRPr="00F259E0">
        <w:trPr>
          <w:trHeight w:hRule="exact" w:val="300"/>
        </w:trPr>
        <w:tc>
          <w:tcPr>
            <w:tcW w:w="1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60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ab/>
              <w:t>спеціальний фонд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DC2A33" w:rsidRPr="00F259E0">
        <w:trPr>
          <w:trHeight w:hRule="exact" w:val="291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0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413 319,3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449 535,1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862DE5" w:rsidP="00862DE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449 268,8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1567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441 266,9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1567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437 765,3</w:t>
            </w:r>
          </w:p>
        </w:tc>
      </w:tr>
      <w:tr w:rsidR="00DC2A33" w:rsidRPr="00F259E0">
        <w:trPr>
          <w:trHeight w:hRule="exact" w:val="291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0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у тому числі: загальний фонд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405 860,9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449 535,1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862DE5" w:rsidP="00862DE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449 268,8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1567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441 266,9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1567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437 765,3</w:t>
            </w:r>
            <w:bookmarkStart w:id="5" w:name="_GoBack"/>
            <w:bookmarkEnd w:id="5"/>
          </w:p>
        </w:tc>
      </w:tr>
      <w:tr w:rsidR="00DC2A33" w:rsidRPr="00F259E0">
        <w:trPr>
          <w:trHeight w:hRule="exact" w:val="300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0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ab/>
              <w:t>спеціальний фонд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7 458,4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DC2A33" w:rsidRPr="00F259E0">
        <w:trPr>
          <w:trHeight w:hRule="exact" w:val="284"/>
        </w:trPr>
        <w:tc>
          <w:tcPr>
            <w:tcW w:w="15720" w:type="dxa"/>
            <w:gridSpan w:val="12"/>
            <w:tcMar>
              <w:left w:w="34" w:type="dxa"/>
              <w:right w:w="34" w:type="dxa"/>
            </w:tcMar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</w:tr>
      <w:tr w:rsidR="00DC2A33" w:rsidRPr="00F259E0">
        <w:trPr>
          <w:trHeight w:hRule="exact" w:val="567"/>
        </w:trPr>
        <w:tc>
          <w:tcPr>
            <w:tcW w:w="15720" w:type="dxa"/>
            <w:gridSpan w:val="12"/>
            <w:tcMar>
              <w:left w:w="34" w:type="dxa"/>
              <w:right w:w="34" w:type="dxa"/>
            </w:tcMar>
            <w:vAlign w:val="center"/>
          </w:tcPr>
          <w:p w:rsidR="00DC2A33" w:rsidRPr="00F259E0" w:rsidRDefault="0096420A" w:rsidP="007B4D89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6.2 Пояснення щодо запропонованих змін у структурі видатків за напрямами використання бюджетних коштів та впливу цих змін на результативні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показники, досягнення мети, виконання завдань бюджетної програми</w:t>
            </w:r>
          </w:p>
        </w:tc>
      </w:tr>
      <w:tr w:rsidR="00DC2A33" w:rsidRPr="00F259E0">
        <w:trPr>
          <w:trHeight w:hRule="exact" w:val="903"/>
        </w:trPr>
        <w:tc>
          <w:tcPr>
            <w:tcW w:w="15720" w:type="dxa"/>
            <w:gridSpan w:val="12"/>
            <w:tcMar>
              <w:left w:w="34" w:type="dxa"/>
              <w:right w:w="34" w:type="dxa"/>
            </w:tcMar>
            <w:vAlign w:val="center"/>
          </w:tcPr>
          <w:p w:rsidR="00DC2A33" w:rsidRPr="00F259E0" w:rsidRDefault="0096420A" w:rsidP="007B4D89">
            <w:pPr>
              <w:spacing w:before="15" w:after="15" w:line="238" w:lineRule="auto"/>
              <w:ind w:left="30" w:right="30"/>
              <w:jc w:val="both"/>
              <w:rPr>
                <w:sz w:val="24"/>
                <w:szCs w:val="24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 структурі видатків на 2025–2027 роки, порівняно з 2023 роком, виключено напрями використання бюджетних коштів «Проведення</w:t>
            </w:r>
            <w:r w:rsidR="00452D12" w:rsidRPr="00F2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капітального ремонту адміністративної будівлі» та «Виготовлення проектно-кошторисної документації та проведення реконструкції частини</w:t>
            </w:r>
            <w:r w:rsidR="00452D12" w:rsidRPr="00F2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адміністративної будівлі» у зв</w:t>
            </w:r>
            <w:r w:rsidR="00B517E9" w:rsidRPr="00F2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’</w:t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язку із завершенням їх реалізації.</w:t>
            </w:r>
          </w:p>
        </w:tc>
      </w:tr>
      <w:tr w:rsidR="00DC2A33" w:rsidRPr="00F259E0">
        <w:trPr>
          <w:trHeight w:hRule="exact" w:val="341"/>
        </w:trPr>
        <w:tc>
          <w:tcPr>
            <w:tcW w:w="15720" w:type="dxa"/>
            <w:gridSpan w:val="12"/>
            <w:tcMar>
              <w:left w:w="34" w:type="dxa"/>
              <w:right w:w="34" w:type="dxa"/>
            </w:tcMar>
            <w:vAlign w:val="center"/>
          </w:tcPr>
          <w:p w:rsidR="00DC2A33" w:rsidRPr="00F259E0" w:rsidRDefault="0096420A" w:rsidP="007B4D89">
            <w:pPr>
              <w:spacing w:before="15" w:after="15" w:line="238" w:lineRule="auto"/>
              <w:ind w:left="30" w:right="30"/>
              <w:jc w:val="both"/>
              <w:rPr>
                <w:sz w:val="24"/>
                <w:szCs w:val="24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Змін за напрямами використання бюджетних коштів на 2025–2027 роки, порівняно з 2024 роком, немає.</w:t>
            </w:r>
          </w:p>
        </w:tc>
      </w:tr>
      <w:tr w:rsidR="00DC2A33" w:rsidRPr="00F259E0">
        <w:trPr>
          <w:trHeight w:hRule="exact" w:val="341"/>
        </w:trPr>
        <w:tc>
          <w:tcPr>
            <w:tcW w:w="15720" w:type="dxa"/>
            <w:gridSpan w:val="12"/>
            <w:tcMar>
              <w:left w:w="34" w:type="dxa"/>
              <w:right w:w="34" w:type="dxa"/>
            </w:tcMar>
            <w:vAlign w:val="center"/>
          </w:tcPr>
          <w:p w:rsidR="00DC2A33" w:rsidRPr="00F259E0" w:rsidRDefault="0096420A" w:rsidP="007B4D89">
            <w:pPr>
              <w:spacing w:before="15" w:after="15" w:line="238" w:lineRule="auto"/>
              <w:ind w:left="30" w:right="30"/>
              <w:jc w:val="both"/>
              <w:rPr>
                <w:sz w:val="24"/>
                <w:szCs w:val="24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Потреби у розробленні для реалізації бюджетної програми порядку використання коштів державного бюджету немає.</w:t>
            </w:r>
          </w:p>
        </w:tc>
      </w:tr>
      <w:tr w:rsidR="00DC2A33" w:rsidRPr="00F259E0">
        <w:trPr>
          <w:trHeight w:hRule="exact" w:val="341"/>
        </w:trPr>
        <w:tc>
          <w:tcPr>
            <w:tcW w:w="15720" w:type="dxa"/>
            <w:gridSpan w:val="12"/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uk-UA"/>
              </w:rPr>
            </w:pPr>
          </w:p>
        </w:tc>
      </w:tr>
      <w:tr w:rsidR="00DC2A33" w:rsidRPr="00F259E0">
        <w:trPr>
          <w:trHeight w:hRule="exact" w:val="341"/>
        </w:trPr>
        <w:tc>
          <w:tcPr>
            <w:tcW w:w="15720" w:type="dxa"/>
            <w:gridSpan w:val="12"/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uk-UA"/>
              </w:rPr>
            </w:pPr>
          </w:p>
        </w:tc>
      </w:tr>
      <w:tr w:rsidR="00DC2A33" w:rsidRPr="00F259E0">
        <w:trPr>
          <w:trHeight w:hRule="exact" w:val="284"/>
        </w:trPr>
        <w:tc>
          <w:tcPr>
            <w:tcW w:w="1149" w:type="dxa"/>
            <w:tcMar>
              <w:left w:w="34" w:type="dxa"/>
              <w:right w:w="34" w:type="dxa"/>
            </w:tcMar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4947" w:type="dxa"/>
            <w:gridSpan w:val="2"/>
            <w:tcMar>
              <w:left w:w="34" w:type="dxa"/>
              <w:right w:w="34" w:type="dxa"/>
            </w:tcMar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149" w:type="dxa"/>
            <w:gridSpan w:val="2"/>
            <w:tcMar>
              <w:left w:w="34" w:type="dxa"/>
              <w:right w:w="34" w:type="dxa"/>
            </w:tcMar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Mar>
              <w:left w:w="34" w:type="dxa"/>
              <w:right w:w="34" w:type="dxa"/>
            </w:tcMar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2"/>
            <w:tcMar>
              <w:left w:w="34" w:type="dxa"/>
              <w:right w:w="34" w:type="dxa"/>
            </w:tcMar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Mar>
              <w:left w:w="34" w:type="dxa"/>
              <w:right w:w="34" w:type="dxa"/>
            </w:tcMar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Mar>
              <w:left w:w="34" w:type="dxa"/>
              <w:right w:w="34" w:type="dxa"/>
            </w:tcMar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2"/>
            <w:tcMar>
              <w:left w:w="34" w:type="dxa"/>
              <w:right w:w="34" w:type="dxa"/>
            </w:tcMar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</w:tr>
      <w:tr w:rsidR="00DC2A33" w:rsidRPr="00F259E0">
        <w:trPr>
          <w:trHeight w:hRule="exact" w:val="284"/>
        </w:trPr>
        <w:tc>
          <w:tcPr>
            <w:tcW w:w="15720" w:type="dxa"/>
            <w:gridSpan w:val="12"/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7. Результативні показники бюджетної програми</w:t>
            </w:r>
          </w:p>
        </w:tc>
      </w:tr>
      <w:tr w:rsidR="00DC2A33" w:rsidRPr="00F259E0">
        <w:trPr>
          <w:trHeight w:hRule="exact" w:val="283"/>
        </w:trPr>
        <w:tc>
          <w:tcPr>
            <w:tcW w:w="15720" w:type="dxa"/>
            <w:gridSpan w:val="12"/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7.1 Результативні показники</w:t>
            </w:r>
          </w:p>
        </w:tc>
      </w:tr>
      <w:tr w:rsidR="00DC2A33" w:rsidRPr="00F259E0">
        <w:trPr>
          <w:trHeight w:hRule="exact" w:val="530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4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Показники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Одиниця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2023 рік</w:t>
            </w:r>
          </w:p>
          <w:p w:rsidR="00DC2A33" w:rsidRPr="00F259E0" w:rsidRDefault="0096420A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(звіт)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2024 рік</w:t>
            </w:r>
          </w:p>
          <w:p w:rsidR="00DC2A33" w:rsidRPr="00F259E0" w:rsidRDefault="0096420A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(затверджено)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2025 рік</w:t>
            </w:r>
          </w:p>
          <w:p w:rsidR="00DC2A33" w:rsidRPr="00F259E0" w:rsidRDefault="0096420A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(план)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2026 рік</w:t>
            </w:r>
          </w:p>
          <w:p w:rsidR="00DC2A33" w:rsidRPr="00F259E0" w:rsidRDefault="0096420A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(план)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2027 рік</w:t>
            </w:r>
          </w:p>
          <w:p w:rsidR="00DC2A33" w:rsidRPr="00F259E0" w:rsidRDefault="0096420A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(план)</w:t>
            </w:r>
          </w:p>
        </w:tc>
      </w:tr>
      <w:tr w:rsidR="00DC2A33" w:rsidRPr="00F259E0">
        <w:trPr>
          <w:trHeight w:hRule="exact" w:val="283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4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8</w:t>
            </w:r>
          </w:p>
        </w:tc>
      </w:tr>
      <w:tr w:rsidR="00DC2A33" w:rsidRPr="00F259E0">
        <w:trPr>
          <w:trHeight w:hRule="exact" w:val="320"/>
        </w:trPr>
        <w:tc>
          <w:tcPr>
            <w:tcW w:w="1135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85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4650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9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107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702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398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305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702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702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99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504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</w:tr>
      <w:tr w:rsidR="00DC2A33" w:rsidRPr="00F259E0">
        <w:trPr>
          <w:trHeight w:hRule="exact" w:val="284"/>
        </w:trPr>
        <w:tc>
          <w:tcPr>
            <w:tcW w:w="1432" w:type="dxa"/>
            <w:gridSpan w:val="2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4692" w:type="dxa"/>
            <w:gridSpan w:val="2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3218" w:type="dxa"/>
            <w:gridSpan w:val="3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4919" w:type="dxa"/>
            <w:gridSpan w:val="4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10"/>
                <w:szCs w:val="10"/>
                <w:lang w:val="uk-UA"/>
              </w:rPr>
            </w:pPr>
          </w:p>
        </w:tc>
        <w:tc>
          <w:tcPr>
            <w:tcW w:w="1517" w:type="dxa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  <w:lang w:val="uk-UA"/>
              </w:rPr>
            </w:pPr>
          </w:p>
        </w:tc>
      </w:tr>
    </w:tbl>
    <w:p w:rsidR="00DC2A33" w:rsidRPr="00F259E0" w:rsidRDefault="0096420A">
      <w:pPr>
        <w:rPr>
          <w:sz w:val="0"/>
          <w:szCs w:val="0"/>
          <w:lang w:val="uk-UA"/>
        </w:rPr>
      </w:pPr>
      <w:r w:rsidRPr="00F259E0">
        <w:rPr>
          <w:lang w:val="uk-UA"/>
        </w:rPr>
        <w:br w:type="page"/>
      </w:r>
    </w:p>
    <w:p w:rsidR="00DC2A33" w:rsidRPr="00F259E0" w:rsidRDefault="00DC2A33">
      <w:pPr>
        <w:rPr>
          <w:lang w:val="uk-UA"/>
        </w:rPr>
        <w:sectPr w:rsidR="00DC2A33" w:rsidRPr="00F259E0">
          <w:pgSz w:w="16840" w:h="11907" w:orient="landscape"/>
          <w:pgMar w:top="106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284"/>
        <w:gridCol w:w="4619"/>
        <w:gridCol w:w="30"/>
        <w:gridCol w:w="1114"/>
        <w:gridCol w:w="1700"/>
        <w:gridCol w:w="395"/>
        <w:gridCol w:w="1305"/>
        <w:gridCol w:w="1700"/>
        <w:gridCol w:w="1700"/>
        <w:gridCol w:w="197"/>
        <w:gridCol w:w="1503"/>
      </w:tblGrid>
      <w:tr w:rsidR="00DC2A33" w:rsidRPr="00F259E0">
        <w:trPr>
          <w:trHeight w:hRule="exact" w:val="316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  <w:lang w:val="uk-UA"/>
              </w:rPr>
            </w:pPr>
            <w:bookmarkStart w:id="6" w:name="6"/>
            <w:bookmarkEnd w:id="6"/>
          </w:p>
        </w:tc>
        <w:tc>
          <w:tcPr>
            <w:tcW w:w="4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затрат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uk-UA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  <w:lang w:val="uk-UA"/>
              </w:rPr>
            </w:pPr>
          </w:p>
        </w:tc>
      </w:tr>
      <w:tr w:rsidR="00DC2A33" w:rsidRPr="00F259E0">
        <w:trPr>
          <w:trHeight w:hRule="exact" w:val="530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4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Гранична чисельність працівників Національного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агентства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408,0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408,0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408,0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408,0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408,0</w:t>
            </w:r>
          </w:p>
        </w:tc>
      </w:tr>
      <w:tr w:rsidR="00DC2A33" w:rsidRPr="00F259E0">
        <w:trPr>
          <w:trHeight w:hRule="exact" w:val="990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4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Кількість Єдиних державних реєстрів та інформаційно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-комунікаційних систем, функціонування яких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забезпечується Національним агентством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од.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6,0</w:t>
            </w:r>
          </w:p>
        </w:tc>
      </w:tr>
      <w:tr w:rsidR="00DC2A33" w:rsidRPr="00F259E0">
        <w:trPr>
          <w:trHeight w:hRule="exact" w:val="1220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4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Оплата послуг з програмно-технічного супроводження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Єдиних державних реєстрів та інформаційно-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комунікаційних систем, функціонування яких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забезпечується Національним агентством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тис.грн</w:t>
            </w:r>
            <w:proofErr w:type="spellEnd"/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9 570,1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19 962,6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34 533,1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34 533,1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34 533,1</w:t>
            </w:r>
          </w:p>
        </w:tc>
      </w:tr>
      <w:tr w:rsidR="00DC2A33" w:rsidRPr="00F259E0">
        <w:trPr>
          <w:trHeight w:hRule="exact" w:val="760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4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Загальна площа адміністративної будівлі, що належить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до сфери управління Національного агентства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кв</w:t>
            </w:r>
            <w:proofErr w:type="spellEnd"/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 м.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11 644,0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11 644,0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11 644,0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11 644,0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11 644,0</w:t>
            </w:r>
          </w:p>
        </w:tc>
      </w:tr>
      <w:tr w:rsidR="00DC2A33" w:rsidRPr="00F259E0">
        <w:trPr>
          <w:trHeight w:hRule="exact" w:val="760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4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Апаратне обладнання та програмне забезпечення для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інформаційно-комунікаційної системи накопичення та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обробки даних DWH/DM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тис.грн</w:t>
            </w:r>
            <w:proofErr w:type="spellEnd"/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51 883,7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DC2A33" w:rsidRPr="00F259E0">
        <w:trPr>
          <w:trHeight w:hRule="exact" w:val="530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4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Площа приміщень адміністративної будівлі, які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потребують капітального ремонту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кв</w:t>
            </w:r>
            <w:proofErr w:type="spellEnd"/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 м.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10 510,9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DC2A33" w:rsidRPr="00F259E0">
        <w:trPr>
          <w:trHeight w:hRule="exact" w:val="530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4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Загальна кошторисна вартість капітального ремонту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адміністративної будівлі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тис.грн</w:t>
            </w:r>
            <w:proofErr w:type="spellEnd"/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167 003,7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DC2A33" w:rsidRPr="00F259E0">
        <w:trPr>
          <w:trHeight w:hRule="exact" w:val="990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4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Виготовлення проектно-кошторисної документації на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реконструкцію частини адміністративної будівлі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(покрівлі) за адресою: м. Київ, бульвар Миколи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Міхновського, 28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тис.грн</w:t>
            </w:r>
            <w:proofErr w:type="spellEnd"/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147,7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DC2A33" w:rsidRPr="00F259E0">
        <w:trPr>
          <w:trHeight w:hRule="exact" w:val="530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4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Загальна кошторисна вартість реконструкції частини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адміністративної будівлі (покрівлі)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тис.грн</w:t>
            </w:r>
            <w:proofErr w:type="spellEnd"/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2 214,3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DC2A33" w:rsidRPr="00F259E0">
        <w:trPr>
          <w:trHeight w:hRule="exact" w:val="291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4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Придбання поліграфного комплексу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тис.грн</w:t>
            </w:r>
            <w:proofErr w:type="spellEnd"/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166,5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DC2A33" w:rsidRPr="00F259E0">
        <w:trPr>
          <w:trHeight w:hRule="exact" w:val="316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продукту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uk-UA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  <w:lang w:val="uk-UA"/>
              </w:rPr>
            </w:pPr>
          </w:p>
        </w:tc>
      </w:tr>
      <w:tr w:rsidR="00DC2A33" w:rsidRPr="00F259E0">
        <w:trPr>
          <w:trHeight w:hRule="exact" w:val="530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4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Кількість розроблених проектів нормативно-правових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актів з питань антикорупційного законодавства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од.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32,0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34,0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4,0</w:t>
            </w:r>
          </w:p>
        </w:tc>
      </w:tr>
      <w:tr w:rsidR="00DC2A33" w:rsidRPr="00F259E0">
        <w:trPr>
          <w:trHeight w:hRule="exact" w:val="760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4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Кількість експертних висновків на законопроекти, що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можуть вплинути на державну антикорупційну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політику чи на стан корупції в Україні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од.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25,0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20,0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20,0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20,0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20,0</w:t>
            </w:r>
          </w:p>
        </w:tc>
      </w:tr>
      <w:tr w:rsidR="00DC2A33" w:rsidRPr="00F259E0">
        <w:trPr>
          <w:trHeight w:hRule="exact" w:val="530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4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Кількість прийнятих та зареєстрованих повідомлень в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Національному агентстві про корупцію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од.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2 309,0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2 500,0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3 000,0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3 000,0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3 000,0</w:t>
            </w:r>
          </w:p>
        </w:tc>
      </w:tr>
      <w:tr w:rsidR="00DC2A33" w:rsidRPr="00F259E0">
        <w:trPr>
          <w:trHeight w:hRule="exact" w:val="340"/>
        </w:trPr>
        <w:tc>
          <w:tcPr>
            <w:tcW w:w="1135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85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4650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9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107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702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398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305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702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702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99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504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</w:tr>
      <w:tr w:rsidR="00DC2A33" w:rsidRPr="00F259E0">
        <w:trPr>
          <w:trHeight w:hRule="exact" w:val="284"/>
        </w:trPr>
        <w:tc>
          <w:tcPr>
            <w:tcW w:w="1432" w:type="dxa"/>
            <w:gridSpan w:val="2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 w:rsidP="00A80E71">
            <w:pPr>
              <w:spacing w:before="15" w:after="15" w:line="238" w:lineRule="auto"/>
              <w:ind w:left="30" w:right="30"/>
              <w:rPr>
                <w:sz w:val="10"/>
                <w:szCs w:val="10"/>
                <w:lang w:val="uk-UA"/>
              </w:rPr>
            </w:pPr>
          </w:p>
        </w:tc>
        <w:tc>
          <w:tcPr>
            <w:tcW w:w="4692" w:type="dxa"/>
            <w:gridSpan w:val="2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3218" w:type="dxa"/>
            <w:gridSpan w:val="3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4919" w:type="dxa"/>
            <w:gridSpan w:val="4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10"/>
                <w:szCs w:val="10"/>
                <w:lang w:val="uk-UA"/>
              </w:rPr>
            </w:pPr>
          </w:p>
        </w:tc>
        <w:tc>
          <w:tcPr>
            <w:tcW w:w="1517" w:type="dxa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  <w:lang w:val="uk-UA"/>
              </w:rPr>
            </w:pPr>
          </w:p>
        </w:tc>
      </w:tr>
    </w:tbl>
    <w:p w:rsidR="00DC2A33" w:rsidRPr="00F259E0" w:rsidRDefault="0096420A">
      <w:pPr>
        <w:rPr>
          <w:sz w:val="0"/>
          <w:szCs w:val="0"/>
          <w:lang w:val="uk-UA"/>
        </w:rPr>
      </w:pPr>
      <w:r w:rsidRPr="00F259E0">
        <w:rPr>
          <w:lang w:val="uk-UA"/>
        </w:rPr>
        <w:br w:type="page"/>
      </w:r>
    </w:p>
    <w:p w:rsidR="00DC2A33" w:rsidRPr="00F259E0" w:rsidRDefault="00DC2A33">
      <w:pPr>
        <w:rPr>
          <w:lang w:val="uk-UA"/>
        </w:rPr>
        <w:sectPr w:rsidR="00DC2A33" w:rsidRPr="00F259E0">
          <w:pgSz w:w="16840" w:h="11907" w:orient="landscape"/>
          <w:pgMar w:top="106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7"/>
        <w:gridCol w:w="283"/>
        <w:gridCol w:w="4623"/>
        <w:gridCol w:w="30"/>
        <w:gridCol w:w="1109"/>
        <w:gridCol w:w="1701"/>
        <w:gridCol w:w="395"/>
        <w:gridCol w:w="1305"/>
        <w:gridCol w:w="1701"/>
        <w:gridCol w:w="1701"/>
        <w:gridCol w:w="198"/>
        <w:gridCol w:w="1503"/>
      </w:tblGrid>
      <w:tr w:rsidR="00DC2A33" w:rsidRPr="00F259E0">
        <w:trPr>
          <w:trHeight w:hRule="exact" w:val="990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bookmarkStart w:id="7" w:name="7"/>
            <w:bookmarkEnd w:id="7"/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>4</w:t>
            </w:r>
          </w:p>
        </w:tc>
        <w:tc>
          <w:tcPr>
            <w:tcW w:w="4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Кількість проведених перевірок організації роботи із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запобігання та виявлення корупції в державних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органах та органах місцевого самоврядування, в тому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числі позапланових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од.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10,0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10,0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10,0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10,0</w:t>
            </w:r>
          </w:p>
        </w:tc>
      </w:tr>
      <w:tr w:rsidR="00DC2A33" w:rsidRPr="00F259E0">
        <w:trPr>
          <w:trHeight w:hRule="exact" w:val="760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4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Кількість наданих консультацій, роз'яснень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уповноваженим підрозділам (особам)  органів влади із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запобігання та виявлення корупції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од.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564,0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270,0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270,0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270,0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270,0</w:t>
            </w:r>
          </w:p>
        </w:tc>
      </w:tr>
      <w:tr w:rsidR="00DC2A33" w:rsidRPr="00F259E0">
        <w:trPr>
          <w:trHeight w:hRule="exact" w:val="990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4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Кількість проведених антикорупційних експертиз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проектів нормативно-правових актів, що вносяться на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розгляд Верховної Ради України та Кабінету Міністрів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України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од.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118,0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100,0</w:t>
            </w:r>
          </w:p>
        </w:tc>
      </w:tr>
      <w:tr w:rsidR="00DC2A33" w:rsidRPr="00F259E0">
        <w:trPr>
          <w:trHeight w:hRule="exact" w:val="530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4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Кількість каталогізованих корупційних ризиків у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пріоритетних галузях управління/економіки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од.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108,0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100,0</w:t>
            </w:r>
          </w:p>
        </w:tc>
      </w:tr>
      <w:tr w:rsidR="00DC2A33" w:rsidRPr="00F259E0">
        <w:trPr>
          <w:trHeight w:hRule="exact" w:val="760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4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Кількість підготовлених аналітичних оглядів та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інфографік за результатами аналізу корупційних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ризиків у пріоритетних галузях управління/економіки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од.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9,0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8,0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8,0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8,0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8,0</w:t>
            </w:r>
          </w:p>
        </w:tc>
      </w:tr>
      <w:tr w:rsidR="00DC2A33" w:rsidRPr="00F259E0">
        <w:trPr>
          <w:trHeight w:hRule="exact" w:val="760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4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Кількість підготовлених аналітичних звітів щодо стану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виконання антикорупційних програм органів влади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од.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1,0</w:t>
            </w:r>
          </w:p>
        </w:tc>
      </w:tr>
      <w:tr w:rsidR="00DC2A33" w:rsidRPr="00F259E0">
        <w:trPr>
          <w:trHeight w:hRule="exact" w:val="1220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4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Кількість внесених приписів про порушення вимог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законодавства щодо етичної поведінки, запобігання та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врегулювання конфлікту інтересів, інших вимог та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обмежень, передбачених Законом України "Про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запобігання корупції"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од.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16,0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20,0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20,0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20,0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20,0</w:t>
            </w:r>
          </w:p>
        </w:tc>
      </w:tr>
      <w:tr w:rsidR="00DC2A33" w:rsidRPr="00F259E0">
        <w:trPr>
          <w:trHeight w:hRule="exact" w:val="1680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11</w:t>
            </w:r>
          </w:p>
        </w:tc>
        <w:tc>
          <w:tcPr>
            <w:tcW w:w="4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Кількість проведених моніторингів та контролів (у </w:t>
            </w:r>
            <w:proofErr w:type="spellStart"/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т.ч</w:t>
            </w:r>
            <w:proofErr w:type="spellEnd"/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у формі збору доказів вчинення адміністративних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правопорушень, пов'язаних з корупцією, передбачених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ст.ст. 172-4, 172-5, 172-7, 172-8, 172-9 КУпАП) за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виконанням актів законодавства з питань етичної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поведінки, запобігання та врегулювання конфлікту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інтересів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од.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429,0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250,0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250,0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250,0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250,0</w:t>
            </w:r>
          </w:p>
        </w:tc>
      </w:tr>
      <w:tr w:rsidR="00DC2A33" w:rsidRPr="00F259E0">
        <w:trPr>
          <w:trHeight w:hRule="exact" w:val="990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12</w:t>
            </w:r>
          </w:p>
        </w:tc>
        <w:tc>
          <w:tcPr>
            <w:tcW w:w="4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Кількість наданих роз'яснень юридичним та фізичним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особам з питань застосування Закону України "Про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запобігання корупції" та прийнятих на його виконання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нормативно-правових актів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од.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3 055,0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2 489,0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2 489,0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2 489,0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2 489,0</w:t>
            </w:r>
          </w:p>
        </w:tc>
      </w:tr>
      <w:tr w:rsidR="00DC2A33" w:rsidRPr="00F259E0">
        <w:trPr>
          <w:trHeight w:hRule="exact" w:val="990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13</w:t>
            </w:r>
          </w:p>
        </w:tc>
        <w:tc>
          <w:tcPr>
            <w:tcW w:w="4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Кількість проведених перевірок та контролю щодо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повноти заповнення декларацій осіб, уповноважених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на виконання функцій держави або місцевого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самоврядування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од.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1 460,0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1 180,0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1 130,0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1 080,0</w:t>
            </w:r>
          </w:p>
        </w:tc>
      </w:tr>
      <w:tr w:rsidR="00DC2A33" w:rsidRPr="00F259E0">
        <w:trPr>
          <w:trHeight w:hRule="exact" w:val="254"/>
        </w:trPr>
        <w:tc>
          <w:tcPr>
            <w:tcW w:w="1135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85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4650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9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107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702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398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305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702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702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99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504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</w:tr>
      <w:tr w:rsidR="00DC2A33" w:rsidRPr="00F259E0">
        <w:trPr>
          <w:trHeight w:hRule="exact" w:val="284"/>
        </w:trPr>
        <w:tc>
          <w:tcPr>
            <w:tcW w:w="1432" w:type="dxa"/>
            <w:gridSpan w:val="2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4692" w:type="dxa"/>
            <w:gridSpan w:val="2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3218" w:type="dxa"/>
            <w:gridSpan w:val="3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4919" w:type="dxa"/>
            <w:gridSpan w:val="4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10"/>
                <w:szCs w:val="10"/>
                <w:lang w:val="uk-UA"/>
              </w:rPr>
            </w:pPr>
          </w:p>
        </w:tc>
        <w:tc>
          <w:tcPr>
            <w:tcW w:w="1517" w:type="dxa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  <w:lang w:val="uk-UA"/>
              </w:rPr>
            </w:pPr>
          </w:p>
        </w:tc>
      </w:tr>
    </w:tbl>
    <w:p w:rsidR="00DC2A33" w:rsidRPr="00F259E0" w:rsidRDefault="0096420A">
      <w:pPr>
        <w:rPr>
          <w:sz w:val="0"/>
          <w:szCs w:val="0"/>
          <w:lang w:val="uk-UA"/>
        </w:rPr>
      </w:pPr>
      <w:r w:rsidRPr="00F259E0">
        <w:rPr>
          <w:lang w:val="uk-UA"/>
        </w:rPr>
        <w:br w:type="page"/>
      </w:r>
    </w:p>
    <w:p w:rsidR="00DC2A33" w:rsidRPr="00F259E0" w:rsidRDefault="00DC2A33">
      <w:pPr>
        <w:rPr>
          <w:lang w:val="uk-UA"/>
        </w:rPr>
        <w:sectPr w:rsidR="00DC2A33" w:rsidRPr="00F259E0">
          <w:pgSz w:w="16840" w:h="11907" w:orient="landscape"/>
          <w:pgMar w:top="106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8"/>
        <w:gridCol w:w="283"/>
        <w:gridCol w:w="4621"/>
        <w:gridCol w:w="30"/>
        <w:gridCol w:w="1109"/>
        <w:gridCol w:w="1701"/>
        <w:gridCol w:w="395"/>
        <w:gridCol w:w="1306"/>
        <w:gridCol w:w="1701"/>
        <w:gridCol w:w="1701"/>
        <w:gridCol w:w="198"/>
        <w:gridCol w:w="1503"/>
      </w:tblGrid>
      <w:tr w:rsidR="00DC2A33" w:rsidRPr="00F259E0">
        <w:trPr>
          <w:trHeight w:hRule="exact" w:val="530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bookmarkStart w:id="8" w:name="8"/>
            <w:bookmarkEnd w:id="8"/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>14</w:t>
            </w:r>
          </w:p>
        </w:tc>
        <w:tc>
          <w:tcPr>
            <w:tcW w:w="4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Кількість проведених моніторингів способу життя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суб'єктів декларування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од.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527,0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175,0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195,0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195,0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195,0</w:t>
            </w:r>
          </w:p>
        </w:tc>
      </w:tr>
      <w:tr w:rsidR="00DC2A33" w:rsidRPr="00F259E0">
        <w:trPr>
          <w:trHeight w:hRule="exact" w:val="1680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4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Кількість матеріалів направлених до Спеціалізованої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антикорупційної прокуратури або у визначених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законом випадках до Офісу Генерального прокурора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щодо звернення до суду з позовом про визнання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необґрунтованими активів та їх стягнення в дохід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держави за результатами проведених моніторингів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способу життя суб'єктів декларування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од.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34,0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22,0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22,0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22,0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22,0</w:t>
            </w:r>
          </w:p>
        </w:tc>
      </w:tr>
      <w:tr w:rsidR="00DC2A33" w:rsidRPr="00F259E0">
        <w:trPr>
          <w:trHeight w:hRule="exact" w:val="1220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16</w:t>
            </w:r>
          </w:p>
        </w:tc>
        <w:tc>
          <w:tcPr>
            <w:tcW w:w="4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Кількість затверджених </w:t>
            </w:r>
            <w:proofErr w:type="spellStart"/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обгрунтованих</w:t>
            </w:r>
            <w:proofErr w:type="spellEnd"/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висновків та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надісланих до спеціально уповноважених суб'єктів у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сфері протидії корупції, у разі виявлення ознак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корупційного або пов'язаного з корупцією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правопорушення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од.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58,0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420,0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363,0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353,0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353,0</w:t>
            </w:r>
          </w:p>
        </w:tc>
      </w:tr>
      <w:tr w:rsidR="00DC2A33" w:rsidRPr="00F259E0">
        <w:trPr>
          <w:trHeight w:hRule="exact" w:val="530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17</w:t>
            </w:r>
          </w:p>
        </w:tc>
        <w:tc>
          <w:tcPr>
            <w:tcW w:w="4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Кількість опрацьованих запитів на проведення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спеціальних перевірок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од.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1 878,0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9 000,0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9 000,0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9 000,0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9 000,0</w:t>
            </w:r>
          </w:p>
        </w:tc>
      </w:tr>
      <w:tr w:rsidR="00DC2A33" w:rsidRPr="00F259E0">
        <w:trPr>
          <w:trHeight w:hRule="exact" w:val="1680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4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Кількість заходів щодо спрощення процедури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заповнення та подання декларацій осіб,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уповноважених на виконання функцій держави або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місцевого самоврядування шляхом надання суб'єктам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декларування наявної у Національного агентства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інформації із державних реєстрів про активи для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використання ними під час заповнення декларації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од.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9,0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1,0</w:t>
            </w:r>
          </w:p>
        </w:tc>
      </w:tr>
      <w:tr w:rsidR="00DC2A33" w:rsidRPr="00F259E0">
        <w:trPr>
          <w:trHeight w:hRule="exact" w:val="1450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Кількість заходів щодо оптимізації проведення повної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перевірки декларацій осіб, уповноважених на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виконання функцій держави або місцевого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самоврядування та перевірки щодо контролю повноти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заповнення декларацій у тому числі за рахунок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доступів до баз даних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од.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1,0</w:t>
            </w:r>
          </w:p>
        </w:tc>
      </w:tr>
      <w:tr w:rsidR="00DC2A33" w:rsidRPr="00F259E0">
        <w:trPr>
          <w:trHeight w:hRule="exact" w:val="1450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Кількість проведених інформаційно-просвітницьких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та навчально-методичних заходів, спрямованих на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підвищення рівня обізнаності осіб, уповноважених на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виконання функцій держави або місцевого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самоврядування (в тому числі дистанційно) та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розроблення до них матеріалів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од.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156,0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60,0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60,0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60,0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60,0</w:t>
            </w:r>
          </w:p>
        </w:tc>
      </w:tr>
      <w:tr w:rsidR="00DC2A33" w:rsidRPr="00F259E0">
        <w:trPr>
          <w:trHeight w:hRule="exact" w:val="1220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Кількість проведених інформаційно-просвітницьких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та навчально-методичних заходів, спрямованих на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формування негативного ставлення до корупції або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взаємодії з громадянами  (в тому числі дистанційно) та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розроблення до них матеріалів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од.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199,0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50,0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110,0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110,0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110,0</w:t>
            </w:r>
          </w:p>
        </w:tc>
      </w:tr>
      <w:tr w:rsidR="00DC2A33" w:rsidRPr="00F259E0">
        <w:trPr>
          <w:trHeight w:hRule="exact" w:val="163"/>
        </w:trPr>
        <w:tc>
          <w:tcPr>
            <w:tcW w:w="1135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85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4650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9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107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702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398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305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702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702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99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504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</w:tr>
      <w:tr w:rsidR="00DC2A33" w:rsidRPr="00F259E0">
        <w:trPr>
          <w:trHeight w:hRule="exact" w:val="284"/>
        </w:trPr>
        <w:tc>
          <w:tcPr>
            <w:tcW w:w="1432" w:type="dxa"/>
            <w:gridSpan w:val="2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4692" w:type="dxa"/>
            <w:gridSpan w:val="2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3218" w:type="dxa"/>
            <w:gridSpan w:val="3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4919" w:type="dxa"/>
            <w:gridSpan w:val="4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10"/>
                <w:szCs w:val="10"/>
                <w:lang w:val="uk-UA"/>
              </w:rPr>
            </w:pPr>
          </w:p>
        </w:tc>
        <w:tc>
          <w:tcPr>
            <w:tcW w:w="1517" w:type="dxa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  <w:lang w:val="uk-UA"/>
              </w:rPr>
            </w:pPr>
          </w:p>
        </w:tc>
      </w:tr>
    </w:tbl>
    <w:p w:rsidR="00DC2A33" w:rsidRPr="00F259E0" w:rsidRDefault="0096420A">
      <w:pPr>
        <w:rPr>
          <w:sz w:val="0"/>
          <w:szCs w:val="0"/>
          <w:lang w:val="uk-UA"/>
        </w:rPr>
      </w:pPr>
      <w:r w:rsidRPr="00F259E0">
        <w:rPr>
          <w:lang w:val="uk-UA"/>
        </w:rPr>
        <w:br w:type="page"/>
      </w:r>
    </w:p>
    <w:p w:rsidR="00DC2A33" w:rsidRPr="00F259E0" w:rsidRDefault="00DC2A33">
      <w:pPr>
        <w:rPr>
          <w:lang w:val="uk-UA"/>
        </w:rPr>
        <w:sectPr w:rsidR="00DC2A33" w:rsidRPr="00F259E0">
          <w:pgSz w:w="16840" w:h="11907" w:orient="landscape"/>
          <w:pgMar w:top="106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283"/>
        <w:gridCol w:w="4619"/>
        <w:gridCol w:w="30"/>
        <w:gridCol w:w="1114"/>
        <w:gridCol w:w="1700"/>
        <w:gridCol w:w="395"/>
        <w:gridCol w:w="1305"/>
        <w:gridCol w:w="1700"/>
        <w:gridCol w:w="1700"/>
        <w:gridCol w:w="198"/>
        <w:gridCol w:w="1503"/>
      </w:tblGrid>
      <w:tr w:rsidR="00DC2A33" w:rsidRPr="00F259E0">
        <w:trPr>
          <w:trHeight w:hRule="exact" w:val="1450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bookmarkStart w:id="9" w:name="9"/>
            <w:bookmarkEnd w:id="9"/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>22</w:t>
            </w:r>
          </w:p>
        </w:tc>
        <w:tc>
          <w:tcPr>
            <w:tcW w:w="4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Кількість розроблених / актуалізованих навчальних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продуктів (навчальні програми, онлайн-курси,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посібники тощо), спрямованих на підвищення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професійного розвитку уповноважених підрозділів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(уповноважених осіб) з питань запобігання та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виявлення корупції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од.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2,0</w:t>
            </w:r>
          </w:p>
        </w:tc>
      </w:tr>
      <w:tr w:rsidR="00DC2A33" w:rsidRPr="00F259E0">
        <w:trPr>
          <w:trHeight w:hRule="exact" w:val="1220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23</w:t>
            </w:r>
          </w:p>
        </w:tc>
        <w:tc>
          <w:tcPr>
            <w:tcW w:w="4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Кількість розроблених та оновлених онлайн-курсів,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спрямованих на формування негативного ставлення до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корупції або підвищення рівня обізнаності осіб,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уповноважених на виконання функцій держави,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місцевого самоврядування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од.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3,0</w:t>
            </w:r>
          </w:p>
        </w:tc>
      </w:tr>
      <w:tr w:rsidR="00DC2A33" w:rsidRPr="00F259E0">
        <w:trPr>
          <w:trHeight w:hRule="exact" w:val="1220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24</w:t>
            </w:r>
          </w:p>
        </w:tc>
        <w:tc>
          <w:tcPr>
            <w:tcW w:w="4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Кількість розроблених відео- та аудіоматеріалів,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спрямованих на формування негативного ставлення до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корупції або підвищення рівня обізнаності осіб,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уповноважених на виконання функцій держави,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місцевого самоврядування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од.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19,0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15,0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15,0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15,0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15,0</w:t>
            </w:r>
          </w:p>
        </w:tc>
      </w:tr>
      <w:tr w:rsidR="00DC2A33" w:rsidRPr="00F259E0">
        <w:trPr>
          <w:trHeight w:hRule="exact" w:val="530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25</w:t>
            </w:r>
          </w:p>
        </w:tc>
        <w:tc>
          <w:tcPr>
            <w:tcW w:w="4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Кількість поданих Національним агентством позовних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заяв, апеляційних та касаційних скарг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од.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8,0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105,0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105,0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105,0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105,0</w:t>
            </w:r>
          </w:p>
        </w:tc>
      </w:tr>
      <w:tr w:rsidR="00DC2A33" w:rsidRPr="00F259E0">
        <w:trPr>
          <w:trHeight w:hRule="exact" w:val="530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26</w:t>
            </w:r>
          </w:p>
        </w:tc>
        <w:tc>
          <w:tcPr>
            <w:tcW w:w="4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Площа приміщень адміністративної будівлі, на якій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буде проведено капітальний ремонт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кв</w:t>
            </w:r>
            <w:proofErr w:type="spellEnd"/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 м.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2 014,0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DC2A33" w:rsidRPr="00F259E0">
        <w:trPr>
          <w:trHeight w:hRule="exact" w:val="530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27</w:t>
            </w:r>
          </w:p>
        </w:tc>
        <w:tc>
          <w:tcPr>
            <w:tcW w:w="4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Площа адміністративної будівлі (покрівлі) на якій буде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проведено роботи з реконструкції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кв</w:t>
            </w:r>
            <w:proofErr w:type="spellEnd"/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 м.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294,8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DC2A33" w:rsidRPr="00F259E0">
        <w:trPr>
          <w:trHeight w:hRule="exact" w:val="316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ефективності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uk-UA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  <w:lang w:val="uk-UA"/>
              </w:rPr>
            </w:pPr>
          </w:p>
        </w:tc>
      </w:tr>
      <w:tr w:rsidR="00DC2A33" w:rsidRPr="00F259E0">
        <w:trPr>
          <w:trHeight w:hRule="exact" w:val="1220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4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Завершення здійснення не менше 25 відсотків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перевірок виявленням порушень вимог законодавства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щодо запобігання та врегулювання конфлікту інтересів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та дотримання інших вимог і обмежень, встановлених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антикорупційним законодавством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відс</w:t>
            </w:r>
            <w:proofErr w:type="spellEnd"/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28,6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25,0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25,0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25,0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25,0</w:t>
            </w:r>
          </w:p>
        </w:tc>
      </w:tr>
      <w:tr w:rsidR="00DC2A33" w:rsidRPr="00F259E0">
        <w:trPr>
          <w:trHeight w:hRule="exact" w:val="990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4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Середньомісячні витрати на оплату послуг з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програмно-технічного супроводження Єдиних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державних реєстрів та інформаційно-комунікаційних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систем Національного агентства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тис.грн</w:t>
            </w:r>
            <w:proofErr w:type="spellEnd"/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797,5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1 663,6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2 877,8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2 877,8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2 877,8</w:t>
            </w:r>
          </w:p>
        </w:tc>
      </w:tr>
      <w:tr w:rsidR="00DC2A33" w:rsidRPr="00F259E0">
        <w:trPr>
          <w:trHeight w:hRule="exact" w:val="530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4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Середній розмір судового збору за подання одного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позову, апеляційної та касаційної скарги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тис.грн</w:t>
            </w:r>
            <w:proofErr w:type="spellEnd"/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5,0</w:t>
            </w:r>
          </w:p>
        </w:tc>
      </w:tr>
      <w:tr w:rsidR="00DC2A33" w:rsidRPr="00F259E0">
        <w:trPr>
          <w:trHeight w:hRule="exact" w:val="530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4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Середня вартість 1 </w:t>
            </w:r>
            <w:proofErr w:type="spellStart"/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кв</w:t>
            </w:r>
            <w:proofErr w:type="spellEnd"/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 м. проведення капітального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ремонту частини приміщень адміністративної будівлі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13 785,0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DC2A33" w:rsidRPr="00F259E0">
        <w:trPr>
          <w:trHeight w:hRule="exact" w:val="530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4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Середня вартість 1 </w:t>
            </w:r>
            <w:proofErr w:type="spellStart"/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кв.м</w:t>
            </w:r>
            <w:proofErr w:type="spellEnd"/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 робіт з реконструкції частини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адміністративної будівлі (покрівлі)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тис.грн</w:t>
            </w:r>
            <w:proofErr w:type="spellEnd"/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7,5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DC2A33" w:rsidRPr="00F259E0">
        <w:trPr>
          <w:trHeight w:hRule="exact" w:val="316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якості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uk-UA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  <w:lang w:val="uk-UA"/>
              </w:rPr>
            </w:pPr>
          </w:p>
        </w:tc>
      </w:tr>
      <w:tr w:rsidR="00DC2A33" w:rsidRPr="00F259E0">
        <w:trPr>
          <w:trHeight w:hRule="exact" w:val="11"/>
        </w:trPr>
        <w:tc>
          <w:tcPr>
            <w:tcW w:w="1135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85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4650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9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107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702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398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305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702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702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99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504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</w:tr>
      <w:tr w:rsidR="00DC2A33" w:rsidRPr="00F259E0">
        <w:trPr>
          <w:trHeight w:hRule="exact" w:val="284"/>
        </w:trPr>
        <w:tc>
          <w:tcPr>
            <w:tcW w:w="1432" w:type="dxa"/>
            <w:gridSpan w:val="2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4692" w:type="dxa"/>
            <w:gridSpan w:val="2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3218" w:type="dxa"/>
            <w:gridSpan w:val="3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4919" w:type="dxa"/>
            <w:gridSpan w:val="4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10"/>
                <w:szCs w:val="10"/>
                <w:lang w:val="uk-UA"/>
              </w:rPr>
            </w:pPr>
          </w:p>
        </w:tc>
        <w:tc>
          <w:tcPr>
            <w:tcW w:w="1517" w:type="dxa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  <w:lang w:val="uk-UA"/>
              </w:rPr>
            </w:pPr>
          </w:p>
        </w:tc>
      </w:tr>
    </w:tbl>
    <w:p w:rsidR="00DC2A33" w:rsidRPr="00F259E0" w:rsidRDefault="0096420A">
      <w:pPr>
        <w:rPr>
          <w:sz w:val="0"/>
          <w:szCs w:val="0"/>
          <w:lang w:val="uk-UA"/>
        </w:rPr>
      </w:pPr>
      <w:r w:rsidRPr="00F259E0">
        <w:rPr>
          <w:lang w:val="uk-UA"/>
        </w:rPr>
        <w:br w:type="page"/>
      </w:r>
    </w:p>
    <w:p w:rsidR="00DC2A33" w:rsidRPr="00F259E0" w:rsidRDefault="00DC2A33">
      <w:pPr>
        <w:rPr>
          <w:lang w:val="uk-UA"/>
        </w:rPr>
        <w:sectPr w:rsidR="00DC2A33" w:rsidRPr="00F259E0">
          <w:pgSz w:w="16840" w:h="11907" w:orient="landscape"/>
          <w:pgMar w:top="106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6"/>
        <w:gridCol w:w="283"/>
        <w:gridCol w:w="4621"/>
        <w:gridCol w:w="30"/>
        <w:gridCol w:w="1111"/>
        <w:gridCol w:w="1701"/>
        <w:gridCol w:w="395"/>
        <w:gridCol w:w="1306"/>
        <w:gridCol w:w="1701"/>
        <w:gridCol w:w="1701"/>
        <w:gridCol w:w="198"/>
        <w:gridCol w:w="1503"/>
      </w:tblGrid>
      <w:tr w:rsidR="00DC2A33" w:rsidRPr="00F259E0">
        <w:trPr>
          <w:trHeight w:hRule="exact" w:val="760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bookmarkStart w:id="10" w:name="10"/>
            <w:bookmarkEnd w:id="10"/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4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Рівень забезпечення функціонування Єдиних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державних реєстрів та інформаційно-комунікаційних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систем Національного агентства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відс</w:t>
            </w:r>
            <w:proofErr w:type="spellEnd"/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100,0</w:t>
            </w:r>
          </w:p>
        </w:tc>
      </w:tr>
      <w:tr w:rsidR="00DC2A33" w:rsidRPr="00F259E0">
        <w:trPr>
          <w:trHeight w:hRule="exact" w:val="530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4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Питома вага прийнятих нормативно-правових актів у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загальній кількості розроблених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відс</w:t>
            </w:r>
            <w:proofErr w:type="spellEnd"/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75,0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100,0</w:t>
            </w:r>
          </w:p>
        </w:tc>
      </w:tr>
      <w:tr w:rsidR="00DC2A33" w:rsidRPr="00F259E0">
        <w:trPr>
          <w:trHeight w:hRule="exact" w:val="1450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4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Складення без </w:t>
            </w:r>
            <w:proofErr w:type="spellStart"/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необгрунтованих</w:t>
            </w:r>
            <w:proofErr w:type="spellEnd"/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затримок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уповноваженими особами Національного агентства у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випадку виявлення ознак адміністративного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правопорушення, пов'язаного з корупцією, протоколу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про таке правопорушення (в межах відповідної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компетенції ст.ст. 172-4, 172-5, 172-7, 172-8, 172-9)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відс</w:t>
            </w:r>
            <w:proofErr w:type="spellEnd"/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81,0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70,0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70,0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70,0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70,0</w:t>
            </w:r>
          </w:p>
        </w:tc>
      </w:tr>
      <w:tr w:rsidR="00DC2A33" w:rsidRPr="00F259E0">
        <w:trPr>
          <w:trHeight w:hRule="exact" w:val="1910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4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Складення без </w:t>
            </w:r>
            <w:proofErr w:type="spellStart"/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необгрунтованих</w:t>
            </w:r>
            <w:proofErr w:type="spellEnd"/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затримок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уповноваженими особами Національного агентства у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випадку виявлення ознак адміністративного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правопорушення, пов'язаного з корупцією, протоколу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про таке правопорушення (в межах компетенції ст. 172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-6) або надсилання адміністративних матеріалів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спеціально уповноваженим суб'єктам у сфері протидії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корупції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відс</w:t>
            </w:r>
            <w:proofErr w:type="spellEnd"/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100,0</w:t>
            </w:r>
          </w:p>
        </w:tc>
      </w:tr>
      <w:tr w:rsidR="00DC2A33" w:rsidRPr="00F259E0">
        <w:trPr>
          <w:trHeight w:hRule="exact" w:val="1450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4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Надіслання без </w:t>
            </w:r>
            <w:proofErr w:type="spellStart"/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необгрунтованих</w:t>
            </w:r>
            <w:proofErr w:type="spellEnd"/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затримок спеціально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уповноваженим суб'єктам у сфері протидії корупції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відповідного </w:t>
            </w:r>
            <w:proofErr w:type="spellStart"/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обгрунтованого</w:t>
            </w:r>
            <w:proofErr w:type="spellEnd"/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висновку у випадку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виявлення  ознак кримінального правопорушення або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підстав для звернення до суду з позовом про визнання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активів </w:t>
            </w:r>
            <w:proofErr w:type="spellStart"/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необгрунтованими</w:t>
            </w:r>
            <w:proofErr w:type="spell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відс</w:t>
            </w:r>
            <w:proofErr w:type="spellEnd"/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100,0</w:t>
            </w:r>
          </w:p>
        </w:tc>
      </w:tr>
      <w:tr w:rsidR="00DC2A33" w:rsidRPr="00F259E0">
        <w:trPr>
          <w:trHeight w:hRule="exact" w:val="1680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4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Частка розділів декларації особи, уповноваженої на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виконання функцій держави або місцевого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самоврядування, які можуть бути заповнені суб'єктом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декларування на підставі інформації із державних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реєстрів, наявної у Національного агентства шляхом її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відображення в особистому кабінеті суб'єкта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декларування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відс</w:t>
            </w:r>
            <w:proofErr w:type="spellEnd"/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47,0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53,0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DC2A33" w:rsidRPr="00F259E0">
        <w:trPr>
          <w:trHeight w:hRule="exact" w:val="1450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4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Частка опрацьованих електронних копій рішень суду,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що надійшли з Єдиного державного реєстру судових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рішень та інших документів на підставі яких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здійснюється формування (вносяться відомості) до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Єдиного державного реєстру осіб, які вчинили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корупційні або пов'язані з корупцією правопорушення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відс</w:t>
            </w:r>
            <w:proofErr w:type="spellEnd"/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100,0</w:t>
            </w:r>
          </w:p>
        </w:tc>
      </w:tr>
      <w:tr w:rsidR="00DC2A33" w:rsidRPr="00F259E0">
        <w:trPr>
          <w:trHeight w:hRule="exact" w:val="530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4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Частка врахованих рекомендацій Національного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агентства розробниками нормативно-правових актів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відс</w:t>
            </w:r>
            <w:proofErr w:type="spellEnd"/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96,0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90,0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90,0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90,0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90,0</w:t>
            </w:r>
          </w:p>
        </w:tc>
      </w:tr>
      <w:tr w:rsidR="00DC2A33" w:rsidRPr="00F259E0">
        <w:trPr>
          <w:trHeight w:hRule="exact" w:val="163"/>
        </w:trPr>
        <w:tc>
          <w:tcPr>
            <w:tcW w:w="1135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85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4650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9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107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702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398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305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702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702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99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504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</w:tr>
      <w:tr w:rsidR="00DC2A33" w:rsidRPr="00F259E0">
        <w:trPr>
          <w:trHeight w:hRule="exact" w:val="284"/>
        </w:trPr>
        <w:tc>
          <w:tcPr>
            <w:tcW w:w="1432" w:type="dxa"/>
            <w:gridSpan w:val="2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4692" w:type="dxa"/>
            <w:gridSpan w:val="2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3218" w:type="dxa"/>
            <w:gridSpan w:val="3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4919" w:type="dxa"/>
            <w:gridSpan w:val="4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10"/>
                <w:szCs w:val="10"/>
                <w:lang w:val="uk-UA"/>
              </w:rPr>
            </w:pPr>
          </w:p>
        </w:tc>
        <w:tc>
          <w:tcPr>
            <w:tcW w:w="1517" w:type="dxa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  <w:lang w:val="uk-UA"/>
              </w:rPr>
            </w:pPr>
          </w:p>
        </w:tc>
      </w:tr>
    </w:tbl>
    <w:p w:rsidR="00DC2A33" w:rsidRPr="00F259E0" w:rsidRDefault="0096420A">
      <w:pPr>
        <w:rPr>
          <w:sz w:val="0"/>
          <w:szCs w:val="0"/>
          <w:lang w:val="uk-UA"/>
        </w:rPr>
      </w:pPr>
      <w:r w:rsidRPr="00F259E0">
        <w:rPr>
          <w:lang w:val="uk-UA"/>
        </w:rPr>
        <w:br w:type="page"/>
      </w:r>
    </w:p>
    <w:p w:rsidR="00DC2A33" w:rsidRPr="00F259E0" w:rsidRDefault="00DC2A33">
      <w:pPr>
        <w:rPr>
          <w:lang w:val="uk-UA"/>
        </w:rPr>
        <w:sectPr w:rsidR="00DC2A33" w:rsidRPr="00F259E0">
          <w:pgSz w:w="16840" w:h="11907" w:orient="landscape"/>
          <w:pgMar w:top="106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8"/>
        <w:gridCol w:w="283"/>
        <w:gridCol w:w="4619"/>
        <w:gridCol w:w="30"/>
        <w:gridCol w:w="1111"/>
        <w:gridCol w:w="1701"/>
        <w:gridCol w:w="395"/>
        <w:gridCol w:w="1306"/>
        <w:gridCol w:w="1701"/>
        <w:gridCol w:w="1701"/>
        <w:gridCol w:w="198"/>
        <w:gridCol w:w="1503"/>
      </w:tblGrid>
      <w:tr w:rsidR="00DC2A33" w:rsidRPr="00F259E0">
        <w:trPr>
          <w:trHeight w:hRule="exact" w:val="760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bookmarkStart w:id="11" w:name="11"/>
            <w:bookmarkEnd w:id="11"/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>9</w:t>
            </w:r>
          </w:p>
        </w:tc>
        <w:tc>
          <w:tcPr>
            <w:tcW w:w="4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Частка опрацьованих без необґрунтованих затримок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запитів на проведення спеціальних перевірок з числа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поданих до Національного агентства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відс</w:t>
            </w:r>
            <w:proofErr w:type="spellEnd"/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100,0</w:t>
            </w:r>
          </w:p>
        </w:tc>
      </w:tr>
      <w:tr w:rsidR="00DC2A33" w:rsidRPr="00F259E0">
        <w:trPr>
          <w:trHeight w:hRule="exact" w:val="530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4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Рівень охоплення органів сектору безпеки і оборони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заходами з питань розбудови доброчесності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відс</w:t>
            </w:r>
            <w:proofErr w:type="spellEnd"/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75,0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100,0</w:t>
            </w:r>
          </w:p>
        </w:tc>
      </w:tr>
      <w:tr w:rsidR="00DC2A33" w:rsidRPr="00F259E0">
        <w:trPr>
          <w:trHeight w:hRule="exact" w:val="530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11</w:t>
            </w:r>
          </w:p>
        </w:tc>
        <w:tc>
          <w:tcPr>
            <w:tcW w:w="4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Частка своєчасно наданих роз'яснень на запити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політичних партій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відс</w:t>
            </w:r>
            <w:proofErr w:type="spellEnd"/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100,0</w:t>
            </w:r>
          </w:p>
        </w:tc>
      </w:tr>
      <w:tr w:rsidR="00DC2A33" w:rsidRPr="00F259E0">
        <w:trPr>
          <w:trHeight w:hRule="exact" w:val="990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12</w:t>
            </w:r>
          </w:p>
        </w:tc>
        <w:tc>
          <w:tcPr>
            <w:tcW w:w="4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Рівень забезпечення інформаційно-комунікаційної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системи накопичення та обробки даних DWH/DM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апаратним обладнанням та програмним забезпеченням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відс</w:t>
            </w:r>
            <w:proofErr w:type="spellEnd"/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DC2A33" w:rsidRPr="00F259E0">
        <w:trPr>
          <w:trHeight w:hRule="exact" w:val="530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13</w:t>
            </w:r>
          </w:p>
        </w:tc>
        <w:tc>
          <w:tcPr>
            <w:tcW w:w="4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Рівень виконання робіт з капітального ремонту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адміністративної будівлі та заміни ліфтів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відс</w:t>
            </w:r>
            <w:proofErr w:type="spellEnd"/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88,0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DC2A33" w:rsidRPr="00F259E0">
        <w:trPr>
          <w:trHeight w:hRule="exact" w:val="530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4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Рівень виконання робіт з капітального ремонту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фундаментів адміністративної будівлі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відс</w:t>
            </w:r>
            <w:proofErr w:type="spellEnd"/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DC2A33" w:rsidRPr="00F259E0">
        <w:trPr>
          <w:trHeight w:hRule="exact" w:val="990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4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Рівень готовності проектно-кошторисної документації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на реконструкцію частини адміністративної будівлі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(покрівлі) за адресою: м. Київ, бульвар Миколи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Міхновського, 28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відс</w:t>
            </w:r>
            <w:proofErr w:type="spellEnd"/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DC2A33" w:rsidRPr="00F259E0">
        <w:trPr>
          <w:trHeight w:hRule="exact" w:val="530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16</w:t>
            </w:r>
          </w:p>
        </w:tc>
        <w:tc>
          <w:tcPr>
            <w:tcW w:w="4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Рівень виконання робіт з реконструкції частини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адміністративної будівлі (покрівлі)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відс</w:t>
            </w:r>
            <w:proofErr w:type="spellEnd"/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DC2A33" w:rsidRPr="00F259E0">
        <w:trPr>
          <w:trHeight w:hRule="exact" w:val="291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17</w:t>
            </w:r>
          </w:p>
        </w:tc>
        <w:tc>
          <w:tcPr>
            <w:tcW w:w="4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Рівень забезпечення </w:t>
            </w:r>
            <w:proofErr w:type="spellStart"/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поліграфним</w:t>
            </w:r>
            <w:proofErr w:type="spellEnd"/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комплексом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відс</w:t>
            </w:r>
            <w:proofErr w:type="spellEnd"/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DC2A33" w:rsidRPr="00F259E0">
        <w:trPr>
          <w:trHeight w:hRule="exact" w:val="760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4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Частка опрацьованих законопроектів, які направлені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на погодження Національному агентству у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відповідному році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відс</w:t>
            </w:r>
            <w:proofErr w:type="spellEnd"/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100,0</w:t>
            </w:r>
          </w:p>
        </w:tc>
      </w:tr>
      <w:tr w:rsidR="00DC2A33" w:rsidRPr="00F259E0">
        <w:trPr>
          <w:trHeight w:hRule="exact" w:val="760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Частка жінок на керівних посадах державної служби у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загальній кількості керівників державних службовців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Національного агентства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відс</w:t>
            </w:r>
            <w:proofErr w:type="spellEnd"/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49,6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49,6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49,6</w:t>
            </w:r>
          </w:p>
        </w:tc>
      </w:tr>
      <w:tr w:rsidR="00DC2A33" w:rsidRPr="00F259E0">
        <w:trPr>
          <w:trHeight w:hRule="exact" w:val="283"/>
        </w:trPr>
        <w:tc>
          <w:tcPr>
            <w:tcW w:w="15720" w:type="dxa"/>
            <w:gridSpan w:val="12"/>
            <w:tcMar>
              <w:left w:w="34" w:type="dxa"/>
              <w:right w:w="34" w:type="dxa"/>
            </w:tcMar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</w:tr>
      <w:tr w:rsidR="00DC2A33" w:rsidRPr="00F259E0">
        <w:trPr>
          <w:trHeight w:hRule="exact" w:val="284"/>
        </w:trPr>
        <w:tc>
          <w:tcPr>
            <w:tcW w:w="15720" w:type="dxa"/>
            <w:gridSpan w:val="12"/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7.2 Пояснення щодо динаміки результативних показників та досягнення мети, виконання завдань бюджетної програми</w:t>
            </w:r>
          </w:p>
        </w:tc>
      </w:tr>
      <w:tr w:rsidR="00DC2A33" w:rsidRPr="00F259E0">
        <w:trPr>
          <w:trHeight w:hRule="exact" w:val="903"/>
        </w:trPr>
        <w:tc>
          <w:tcPr>
            <w:tcW w:w="15720" w:type="dxa"/>
            <w:gridSpan w:val="12"/>
            <w:tcMar>
              <w:left w:w="34" w:type="dxa"/>
              <w:right w:w="34" w:type="dxa"/>
            </w:tcMar>
            <w:vAlign w:val="center"/>
          </w:tcPr>
          <w:p w:rsidR="00DC2A33" w:rsidRPr="00F259E0" w:rsidRDefault="0096420A" w:rsidP="007B4D89">
            <w:pPr>
              <w:spacing w:before="15" w:after="15" w:line="238" w:lineRule="auto"/>
              <w:ind w:left="30" w:right="30"/>
              <w:jc w:val="both"/>
              <w:rPr>
                <w:sz w:val="24"/>
                <w:szCs w:val="24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 структурі результативних показників на 2025–2027 роки передбачено 44 показники, що визначають результат виконання бюджетної програми,</w:t>
            </w:r>
            <w:r w:rsidR="00452D12" w:rsidRPr="00F2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характеризують хід її реалізації, ступінь досягнення поставленої мети та виконання завдань, а також відповідають таким критеріям, як</w:t>
            </w:r>
            <w:r w:rsidR="00452D12" w:rsidRPr="00F2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реалістичність, актуальність, суспільна значимість. Кількість результативних показників обумовлена специфікою бюджетної програми.</w:t>
            </w:r>
          </w:p>
        </w:tc>
      </w:tr>
      <w:tr w:rsidR="00DC2A33" w:rsidRPr="00F259E0">
        <w:trPr>
          <w:trHeight w:hRule="exact" w:val="1179"/>
        </w:trPr>
        <w:tc>
          <w:tcPr>
            <w:tcW w:w="15720" w:type="dxa"/>
            <w:gridSpan w:val="12"/>
            <w:tcMar>
              <w:left w:w="34" w:type="dxa"/>
              <w:right w:w="34" w:type="dxa"/>
            </w:tcMar>
            <w:vAlign w:val="center"/>
          </w:tcPr>
          <w:p w:rsidR="00DC2A33" w:rsidRPr="00F259E0" w:rsidRDefault="0096420A" w:rsidP="007B4D89">
            <w:pPr>
              <w:spacing w:before="15" w:after="15" w:line="238" w:lineRule="auto"/>
              <w:ind w:left="30" w:right="30"/>
              <w:jc w:val="both"/>
              <w:rPr>
                <w:sz w:val="24"/>
                <w:szCs w:val="24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Показники затрат визначають обсяги та структуру ресурсів, які забезпечують виконання бюджетної програми, характеризують структуру витрат</w:t>
            </w:r>
            <w:r w:rsidR="00452D12" w:rsidRPr="00F2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бюджетної програми. Із 4 показників витрат, передбачених на 2025–2027 роки, буде збільшуватись, порівняно з 2024 роком, показник, пов</w:t>
            </w:r>
            <w:r w:rsidR="00B517E9" w:rsidRPr="00F2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’</w:t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язаний з</w:t>
            </w:r>
            <w:r w:rsidR="00452D12" w:rsidRPr="00F2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кількістю Єдиних державних реєстрів та інформаційно-комунікаційних систем, функціонування яких забезпечує Національне агентство, а також з</w:t>
            </w:r>
            <w:r w:rsidR="00452D12" w:rsidRPr="00F2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оплатою послуг з їх програмно-технічного супроводження.</w:t>
            </w:r>
          </w:p>
        </w:tc>
      </w:tr>
      <w:tr w:rsidR="00DC2A33" w:rsidRPr="00F259E0">
        <w:trPr>
          <w:trHeight w:hRule="exact" w:val="73"/>
        </w:trPr>
        <w:tc>
          <w:tcPr>
            <w:tcW w:w="1135" w:type="dxa"/>
          </w:tcPr>
          <w:p w:rsidR="00DC2A33" w:rsidRPr="00F259E0" w:rsidRDefault="00DC2A33" w:rsidP="007B4D89">
            <w:pPr>
              <w:spacing w:after="0" w:line="0" w:lineRule="auto"/>
              <w:jc w:val="both"/>
              <w:rPr>
                <w:sz w:val="1"/>
                <w:szCs w:val="1"/>
                <w:lang w:val="uk-UA"/>
              </w:rPr>
            </w:pPr>
          </w:p>
        </w:tc>
        <w:tc>
          <w:tcPr>
            <w:tcW w:w="285" w:type="dxa"/>
          </w:tcPr>
          <w:p w:rsidR="00DC2A33" w:rsidRPr="00F259E0" w:rsidRDefault="00DC2A33" w:rsidP="007B4D89">
            <w:pPr>
              <w:spacing w:after="0" w:line="0" w:lineRule="auto"/>
              <w:jc w:val="both"/>
              <w:rPr>
                <w:sz w:val="1"/>
                <w:szCs w:val="1"/>
                <w:lang w:val="uk-UA"/>
              </w:rPr>
            </w:pPr>
          </w:p>
        </w:tc>
        <w:tc>
          <w:tcPr>
            <w:tcW w:w="4650" w:type="dxa"/>
          </w:tcPr>
          <w:p w:rsidR="00DC2A33" w:rsidRPr="00F259E0" w:rsidRDefault="00DC2A33" w:rsidP="007B4D89">
            <w:pPr>
              <w:spacing w:after="0" w:line="0" w:lineRule="auto"/>
              <w:jc w:val="both"/>
              <w:rPr>
                <w:sz w:val="1"/>
                <w:szCs w:val="1"/>
                <w:lang w:val="uk-UA"/>
              </w:rPr>
            </w:pPr>
          </w:p>
        </w:tc>
        <w:tc>
          <w:tcPr>
            <w:tcW w:w="29" w:type="dxa"/>
          </w:tcPr>
          <w:p w:rsidR="00DC2A33" w:rsidRPr="00F259E0" w:rsidRDefault="00DC2A33" w:rsidP="007B4D89">
            <w:pPr>
              <w:spacing w:after="0" w:line="0" w:lineRule="auto"/>
              <w:jc w:val="both"/>
              <w:rPr>
                <w:sz w:val="1"/>
                <w:szCs w:val="1"/>
                <w:lang w:val="uk-UA"/>
              </w:rPr>
            </w:pPr>
          </w:p>
        </w:tc>
        <w:tc>
          <w:tcPr>
            <w:tcW w:w="1107" w:type="dxa"/>
          </w:tcPr>
          <w:p w:rsidR="00DC2A33" w:rsidRPr="00F259E0" w:rsidRDefault="00DC2A33" w:rsidP="007B4D89">
            <w:pPr>
              <w:spacing w:after="0" w:line="0" w:lineRule="auto"/>
              <w:jc w:val="both"/>
              <w:rPr>
                <w:sz w:val="1"/>
                <w:szCs w:val="1"/>
                <w:lang w:val="uk-UA"/>
              </w:rPr>
            </w:pPr>
          </w:p>
        </w:tc>
        <w:tc>
          <w:tcPr>
            <w:tcW w:w="1702" w:type="dxa"/>
          </w:tcPr>
          <w:p w:rsidR="00DC2A33" w:rsidRPr="00F259E0" w:rsidRDefault="00DC2A33" w:rsidP="007B4D89">
            <w:pPr>
              <w:spacing w:after="0" w:line="0" w:lineRule="auto"/>
              <w:jc w:val="both"/>
              <w:rPr>
                <w:sz w:val="1"/>
                <w:szCs w:val="1"/>
                <w:lang w:val="uk-UA"/>
              </w:rPr>
            </w:pPr>
          </w:p>
        </w:tc>
        <w:tc>
          <w:tcPr>
            <w:tcW w:w="398" w:type="dxa"/>
          </w:tcPr>
          <w:p w:rsidR="00DC2A33" w:rsidRPr="00F259E0" w:rsidRDefault="00DC2A33" w:rsidP="007B4D89">
            <w:pPr>
              <w:spacing w:after="0" w:line="0" w:lineRule="auto"/>
              <w:jc w:val="both"/>
              <w:rPr>
                <w:sz w:val="1"/>
                <w:szCs w:val="1"/>
                <w:lang w:val="uk-UA"/>
              </w:rPr>
            </w:pPr>
          </w:p>
        </w:tc>
        <w:tc>
          <w:tcPr>
            <w:tcW w:w="1305" w:type="dxa"/>
          </w:tcPr>
          <w:p w:rsidR="00DC2A33" w:rsidRPr="00F259E0" w:rsidRDefault="00DC2A33" w:rsidP="007B4D89">
            <w:pPr>
              <w:spacing w:after="0" w:line="0" w:lineRule="auto"/>
              <w:jc w:val="both"/>
              <w:rPr>
                <w:sz w:val="1"/>
                <w:szCs w:val="1"/>
                <w:lang w:val="uk-UA"/>
              </w:rPr>
            </w:pPr>
          </w:p>
        </w:tc>
        <w:tc>
          <w:tcPr>
            <w:tcW w:w="1702" w:type="dxa"/>
          </w:tcPr>
          <w:p w:rsidR="00DC2A33" w:rsidRPr="00F259E0" w:rsidRDefault="00DC2A33" w:rsidP="007B4D89">
            <w:pPr>
              <w:spacing w:after="0" w:line="0" w:lineRule="auto"/>
              <w:jc w:val="both"/>
              <w:rPr>
                <w:sz w:val="1"/>
                <w:szCs w:val="1"/>
                <w:lang w:val="uk-UA"/>
              </w:rPr>
            </w:pPr>
          </w:p>
        </w:tc>
        <w:tc>
          <w:tcPr>
            <w:tcW w:w="1702" w:type="dxa"/>
          </w:tcPr>
          <w:p w:rsidR="00DC2A33" w:rsidRPr="00F259E0" w:rsidRDefault="00DC2A33" w:rsidP="007B4D89">
            <w:pPr>
              <w:spacing w:after="0" w:line="0" w:lineRule="auto"/>
              <w:jc w:val="both"/>
              <w:rPr>
                <w:sz w:val="1"/>
                <w:szCs w:val="1"/>
                <w:lang w:val="uk-UA"/>
              </w:rPr>
            </w:pPr>
          </w:p>
        </w:tc>
        <w:tc>
          <w:tcPr>
            <w:tcW w:w="199" w:type="dxa"/>
          </w:tcPr>
          <w:p w:rsidR="00DC2A33" w:rsidRPr="00F259E0" w:rsidRDefault="00DC2A33" w:rsidP="007B4D89">
            <w:pPr>
              <w:spacing w:after="0" w:line="0" w:lineRule="auto"/>
              <w:jc w:val="both"/>
              <w:rPr>
                <w:sz w:val="1"/>
                <w:szCs w:val="1"/>
                <w:lang w:val="uk-UA"/>
              </w:rPr>
            </w:pPr>
          </w:p>
        </w:tc>
        <w:tc>
          <w:tcPr>
            <w:tcW w:w="1504" w:type="dxa"/>
          </w:tcPr>
          <w:p w:rsidR="00DC2A33" w:rsidRPr="00F259E0" w:rsidRDefault="00DC2A33" w:rsidP="007B4D89">
            <w:pPr>
              <w:spacing w:after="0" w:line="0" w:lineRule="auto"/>
              <w:jc w:val="both"/>
              <w:rPr>
                <w:sz w:val="1"/>
                <w:szCs w:val="1"/>
                <w:lang w:val="uk-UA"/>
              </w:rPr>
            </w:pPr>
          </w:p>
        </w:tc>
      </w:tr>
      <w:tr w:rsidR="00DC2A33" w:rsidRPr="00F259E0">
        <w:trPr>
          <w:trHeight w:hRule="exact" w:val="284"/>
        </w:trPr>
        <w:tc>
          <w:tcPr>
            <w:tcW w:w="1432" w:type="dxa"/>
            <w:gridSpan w:val="2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 w:rsidP="007B4D89">
            <w:pPr>
              <w:spacing w:before="15" w:after="15" w:line="238" w:lineRule="auto"/>
              <w:ind w:left="30" w:right="30"/>
              <w:jc w:val="both"/>
              <w:rPr>
                <w:sz w:val="10"/>
                <w:szCs w:val="10"/>
                <w:lang w:val="uk-UA"/>
              </w:rPr>
            </w:pPr>
          </w:p>
        </w:tc>
        <w:tc>
          <w:tcPr>
            <w:tcW w:w="4692" w:type="dxa"/>
            <w:gridSpan w:val="2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 w:rsidP="007B4D89">
            <w:pPr>
              <w:spacing w:before="15" w:after="15" w:line="238" w:lineRule="auto"/>
              <w:ind w:left="30" w:right="30"/>
              <w:jc w:val="both"/>
              <w:rPr>
                <w:sz w:val="10"/>
                <w:szCs w:val="10"/>
                <w:lang w:val="uk-UA"/>
              </w:rPr>
            </w:pPr>
          </w:p>
        </w:tc>
        <w:tc>
          <w:tcPr>
            <w:tcW w:w="3218" w:type="dxa"/>
            <w:gridSpan w:val="3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 w:rsidP="007B4D89">
            <w:pPr>
              <w:spacing w:before="15" w:after="15" w:line="238" w:lineRule="auto"/>
              <w:ind w:left="30" w:right="30"/>
              <w:jc w:val="both"/>
              <w:rPr>
                <w:sz w:val="10"/>
                <w:szCs w:val="10"/>
                <w:lang w:val="uk-UA"/>
              </w:rPr>
            </w:pPr>
          </w:p>
        </w:tc>
        <w:tc>
          <w:tcPr>
            <w:tcW w:w="4919" w:type="dxa"/>
            <w:gridSpan w:val="4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 w:rsidP="007B4D89">
            <w:pPr>
              <w:spacing w:before="15" w:after="15" w:line="238" w:lineRule="auto"/>
              <w:ind w:left="30" w:right="30"/>
              <w:jc w:val="both"/>
              <w:rPr>
                <w:sz w:val="10"/>
                <w:szCs w:val="10"/>
                <w:lang w:val="uk-UA"/>
              </w:rPr>
            </w:pPr>
          </w:p>
        </w:tc>
        <w:tc>
          <w:tcPr>
            <w:tcW w:w="1517" w:type="dxa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 w:rsidP="007B4D89">
            <w:pPr>
              <w:spacing w:before="15" w:after="15" w:line="238" w:lineRule="auto"/>
              <w:ind w:left="30" w:right="30"/>
              <w:jc w:val="both"/>
              <w:rPr>
                <w:sz w:val="10"/>
                <w:szCs w:val="10"/>
                <w:lang w:val="uk-UA"/>
              </w:rPr>
            </w:pPr>
          </w:p>
        </w:tc>
      </w:tr>
    </w:tbl>
    <w:p w:rsidR="00DC2A33" w:rsidRPr="00F259E0" w:rsidRDefault="0096420A" w:rsidP="007B4D89">
      <w:pPr>
        <w:jc w:val="both"/>
        <w:rPr>
          <w:sz w:val="0"/>
          <w:szCs w:val="0"/>
          <w:lang w:val="uk-UA"/>
        </w:rPr>
      </w:pPr>
      <w:r w:rsidRPr="00F259E0">
        <w:rPr>
          <w:lang w:val="uk-UA"/>
        </w:rPr>
        <w:br w:type="page"/>
      </w:r>
    </w:p>
    <w:p w:rsidR="00DC2A33" w:rsidRPr="00F259E0" w:rsidRDefault="00DC2A33" w:rsidP="007B4D89">
      <w:pPr>
        <w:jc w:val="both"/>
        <w:rPr>
          <w:lang w:val="uk-UA"/>
        </w:rPr>
        <w:sectPr w:rsidR="00DC2A33" w:rsidRPr="00F259E0">
          <w:pgSz w:w="16840" w:h="11907" w:orient="landscape"/>
          <w:pgMar w:top="106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41"/>
        <w:gridCol w:w="558"/>
        <w:gridCol w:w="281"/>
        <w:gridCol w:w="3327"/>
        <w:gridCol w:w="568"/>
        <w:gridCol w:w="352"/>
        <w:gridCol w:w="367"/>
        <w:gridCol w:w="298"/>
        <w:gridCol w:w="251"/>
        <w:gridCol w:w="568"/>
        <w:gridCol w:w="352"/>
        <w:gridCol w:w="920"/>
        <w:gridCol w:w="445"/>
        <w:gridCol w:w="29"/>
        <w:gridCol w:w="298"/>
        <w:gridCol w:w="85"/>
        <w:gridCol w:w="58"/>
        <w:gridCol w:w="915"/>
        <w:gridCol w:w="339"/>
        <w:gridCol w:w="570"/>
        <w:gridCol w:w="907"/>
        <w:gridCol w:w="227"/>
        <w:gridCol w:w="682"/>
        <w:gridCol w:w="908"/>
        <w:gridCol w:w="114"/>
        <w:gridCol w:w="198"/>
        <w:gridCol w:w="598"/>
        <w:gridCol w:w="916"/>
      </w:tblGrid>
      <w:tr w:rsidR="00DC2A33" w:rsidRPr="00F259E0">
        <w:trPr>
          <w:trHeight w:hRule="exact" w:val="903"/>
        </w:trPr>
        <w:tc>
          <w:tcPr>
            <w:tcW w:w="15720" w:type="dxa"/>
            <w:gridSpan w:val="29"/>
            <w:tcMar>
              <w:left w:w="34" w:type="dxa"/>
              <w:right w:w="34" w:type="dxa"/>
            </w:tcMar>
            <w:vAlign w:val="center"/>
          </w:tcPr>
          <w:p w:rsidR="00DC2A33" w:rsidRPr="00F259E0" w:rsidRDefault="0096420A" w:rsidP="007B4D89">
            <w:pPr>
              <w:spacing w:before="15" w:after="15" w:line="238" w:lineRule="auto"/>
              <w:ind w:left="30" w:right="30"/>
              <w:jc w:val="both"/>
              <w:rPr>
                <w:sz w:val="24"/>
                <w:szCs w:val="24"/>
                <w:lang w:val="uk-UA"/>
              </w:rPr>
            </w:pPr>
            <w:bookmarkStart w:id="12" w:name="12"/>
            <w:bookmarkEnd w:id="12"/>
            <w:r w:rsidRPr="00F2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Показники продукту характеризують результати діяльності та відображають обсяг наданих державних послуг і виконаних робіт, кількість осіб,</w:t>
            </w:r>
            <w:r w:rsidR="00452D12" w:rsidRPr="00F259E0">
              <w:rPr>
                <w:lang w:val="uk-UA"/>
              </w:rPr>
              <w:t xml:space="preserve"> </w:t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яким надано послуги. Із 25 показників продукту 17 показників плануються без змін, зростання передбачено по 3 показниках та зменшення</w:t>
            </w:r>
            <w:r w:rsidR="00452D12" w:rsidRPr="00F2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динаміки росту – по 5 показниках.</w:t>
            </w:r>
          </w:p>
        </w:tc>
      </w:tr>
      <w:tr w:rsidR="00DC2A33" w:rsidRPr="00F259E0">
        <w:trPr>
          <w:trHeight w:hRule="exact" w:val="903"/>
        </w:trPr>
        <w:tc>
          <w:tcPr>
            <w:tcW w:w="15720" w:type="dxa"/>
            <w:gridSpan w:val="29"/>
            <w:tcMar>
              <w:left w:w="34" w:type="dxa"/>
              <w:right w:w="34" w:type="dxa"/>
            </w:tcMar>
            <w:vAlign w:val="center"/>
          </w:tcPr>
          <w:p w:rsidR="00DC2A33" w:rsidRPr="00F259E0" w:rsidRDefault="0096420A" w:rsidP="007B4D89">
            <w:pPr>
              <w:spacing w:before="15" w:after="15" w:line="238" w:lineRule="auto"/>
              <w:ind w:left="30" w:right="30"/>
              <w:jc w:val="both"/>
              <w:rPr>
                <w:sz w:val="24"/>
                <w:szCs w:val="24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Показники ефективності характеризують економність при витрачанні бюджетних коштів, ефективність надання державних послуг,</w:t>
            </w:r>
            <w:r w:rsidR="00452D12" w:rsidRPr="00F2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співвідношення між одержаним продуктом і витраченим ресурсом. Із 3 показників ефективності динамік</w:t>
            </w:r>
            <w:r w:rsidR="00B517E9" w:rsidRPr="00F2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до збільшення заплановано по 1</w:t>
            </w:r>
            <w:r w:rsidR="00452D12" w:rsidRPr="00F2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показнику.</w:t>
            </w:r>
          </w:p>
        </w:tc>
      </w:tr>
      <w:tr w:rsidR="00DC2A33" w:rsidRPr="00F259E0">
        <w:trPr>
          <w:trHeight w:hRule="exact" w:val="903"/>
        </w:trPr>
        <w:tc>
          <w:tcPr>
            <w:tcW w:w="15720" w:type="dxa"/>
            <w:gridSpan w:val="29"/>
            <w:tcMar>
              <w:left w:w="34" w:type="dxa"/>
              <w:right w:w="34" w:type="dxa"/>
            </w:tcMar>
            <w:vAlign w:val="center"/>
          </w:tcPr>
          <w:p w:rsidR="00DC2A33" w:rsidRPr="00F259E0" w:rsidRDefault="0096420A" w:rsidP="007B4D89">
            <w:pPr>
              <w:spacing w:before="15" w:after="15" w:line="238" w:lineRule="auto"/>
              <w:ind w:left="30" w:right="30"/>
              <w:jc w:val="both"/>
              <w:rPr>
                <w:sz w:val="24"/>
                <w:szCs w:val="24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Показники якості характеризують динаміку досягнення мети та виконання завдань бюджетної програми, рівень виконання робіт, якість</w:t>
            </w:r>
            <w:r w:rsidR="00452D12" w:rsidRPr="00F2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створеного продукту, рівень задоволення користувачів державних послуг відповідно до їх призначення. З 12 показників якості 10 показників</w:t>
            </w:r>
            <w:r w:rsidR="00452D12" w:rsidRPr="00F2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заплановано без змін, по 1 показнику планується динаміка зростання та виконання ще 1 показника планується завершити у 2024 році.</w:t>
            </w:r>
          </w:p>
        </w:tc>
      </w:tr>
      <w:tr w:rsidR="00DC2A33" w:rsidRPr="00F259E0">
        <w:trPr>
          <w:trHeight w:hRule="exact" w:val="627"/>
        </w:trPr>
        <w:tc>
          <w:tcPr>
            <w:tcW w:w="15720" w:type="dxa"/>
            <w:gridSpan w:val="29"/>
            <w:tcMar>
              <w:left w:w="34" w:type="dxa"/>
              <w:right w:w="34" w:type="dxa"/>
            </w:tcMar>
            <w:vAlign w:val="center"/>
          </w:tcPr>
          <w:p w:rsidR="00DC2A33" w:rsidRPr="00F259E0" w:rsidRDefault="0096420A" w:rsidP="007B4D89">
            <w:pPr>
              <w:spacing w:before="15" w:after="15" w:line="238" w:lineRule="auto"/>
              <w:ind w:left="30" w:right="30"/>
              <w:jc w:val="both"/>
              <w:rPr>
                <w:sz w:val="24"/>
                <w:szCs w:val="24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Заплановане досягнення основних результативних показників матиме позитивний вплив на досягнення мети та виконання завдань бюджетної</w:t>
            </w:r>
            <w:r w:rsidR="00452D12" w:rsidRPr="00F2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програми у середньостроковому періоді.</w:t>
            </w:r>
          </w:p>
        </w:tc>
      </w:tr>
      <w:tr w:rsidR="00DC2A33" w:rsidRPr="00F259E0">
        <w:trPr>
          <w:trHeight w:hRule="exact" w:val="341"/>
        </w:trPr>
        <w:tc>
          <w:tcPr>
            <w:tcW w:w="15720" w:type="dxa"/>
            <w:gridSpan w:val="29"/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uk-UA"/>
              </w:rPr>
            </w:pPr>
          </w:p>
        </w:tc>
      </w:tr>
      <w:tr w:rsidR="00DC2A33" w:rsidRPr="00F259E0">
        <w:trPr>
          <w:trHeight w:hRule="exact" w:val="283"/>
        </w:trPr>
        <w:tc>
          <w:tcPr>
            <w:tcW w:w="582" w:type="dxa"/>
            <w:gridSpan w:val="2"/>
            <w:tcMar>
              <w:left w:w="34" w:type="dxa"/>
              <w:right w:w="34" w:type="dxa"/>
            </w:tcMar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4267" w:type="dxa"/>
            <w:gridSpan w:val="3"/>
            <w:tcMar>
              <w:left w:w="34" w:type="dxa"/>
              <w:right w:w="34" w:type="dxa"/>
            </w:tcMar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922" w:type="dxa"/>
            <w:gridSpan w:val="2"/>
            <w:tcMar>
              <w:left w:w="34" w:type="dxa"/>
              <w:right w:w="34" w:type="dxa"/>
            </w:tcMar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922" w:type="dxa"/>
            <w:gridSpan w:val="3"/>
            <w:tcMar>
              <w:left w:w="34" w:type="dxa"/>
              <w:right w:w="34" w:type="dxa"/>
            </w:tcMar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922" w:type="dxa"/>
            <w:gridSpan w:val="2"/>
            <w:tcMar>
              <w:left w:w="34" w:type="dxa"/>
              <w:right w:w="34" w:type="dxa"/>
            </w:tcMar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922" w:type="dxa"/>
            <w:tcMar>
              <w:left w:w="34" w:type="dxa"/>
              <w:right w:w="34" w:type="dxa"/>
            </w:tcMar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922" w:type="dxa"/>
            <w:gridSpan w:val="5"/>
            <w:tcMar>
              <w:left w:w="34" w:type="dxa"/>
              <w:right w:w="34" w:type="dxa"/>
            </w:tcMar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922" w:type="dxa"/>
            <w:tcMar>
              <w:left w:w="34" w:type="dxa"/>
              <w:right w:w="34" w:type="dxa"/>
            </w:tcMar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922" w:type="dxa"/>
            <w:gridSpan w:val="2"/>
            <w:tcMar>
              <w:left w:w="34" w:type="dxa"/>
              <w:right w:w="34" w:type="dxa"/>
            </w:tcMar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922" w:type="dxa"/>
            <w:tcMar>
              <w:left w:w="34" w:type="dxa"/>
              <w:right w:w="34" w:type="dxa"/>
            </w:tcMar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922" w:type="dxa"/>
            <w:gridSpan w:val="2"/>
            <w:tcMar>
              <w:left w:w="34" w:type="dxa"/>
              <w:right w:w="34" w:type="dxa"/>
            </w:tcMar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922" w:type="dxa"/>
            <w:tcMar>
              <w:left w:w="34" w:type="dxa"/>
              <w:right w:w="34" w:type="dxa"/>
            </w:tcMar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922" w:type="dxa"/>
            <w:gridSpan w:val="3"/>
            <w:tcMar>
              <w:left w:w="34" w:type="dxa"/>
              <w:right w:w="34" w:type="dxa"/>
            </w:tcMar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922" w:type="dxa"/>
            <w:tcMar>
              <w:left w:w="34" w:type="dxa"/>
              <w:right w:w="34" w:type="dxa"/>
            </w:tcMar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</w:tr>
      <w:tr w:rsidR="00DC2A33" w:rsidRPr="00F259E0">
        <w:trPr>
          <w:trHeight w:hRule="exact" w:val="283"/>
        </w:trPr>
        <w:tc>
          <w:tcPr>
            <w:tcW w:w="6110" w:type="dxa"/>
            <w:gridSpan w:val="8"/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8. Чисельність працівників у бюджетних установах</w:t>
            </w:r>
          </w:p>
        </w:tc>
        <w:tc>
          <w:tcPr>
            <w:tcW w:w="298" w:type="dxa"/>
            <w:shd w:val="clear" w:color="FFFFFF" w:fill="DCDCDC"/>
            <w:tcMar>
              <w:left w:w="4" w:type="dxa"/>
              <w:right w:w="4" w:type="dxa"/>
            </w:tcMar>
          </w:tcPr>
          <w:p w:rsidR="00DC2A33" w:rsidRPr="00F259E0" w:rsidRDefault="0096420A">
            <w:pPr>
              <w:rPr>
                <w:lang w:val="uk-UA"/>
              </w:rPr>
            </w:pPr>
            <w:r w:rsidRPr="00F259E0">
              <w:rPr>
                <w:noProof/>
                <w:lang w:val="uk-UA"/>
              </w:rPr>
              <w:drawing>
                <wp:inline distT="0" distB="0" distL="0" distR="0">
                  <wp:extent cx="180000" cy="180000"/>
                  <wp:effectExtent l="0" t="0" r="0" b="0"/>
                  <wp:docPr id="16" name="1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1" w:type="dxa"/>
            <w:gridSpan w:val="9"/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uk-UA"/>
              </w:rPr>
            </w:pPr>
          </w:p>
        </w:tc>
        <w:tc>
          <w:tcPr>
            <w:tcW w:w="922" w:type="dxa"/>
            <w:tcMar>
              <w:left w:w="34" w:type="dxa"/>
              <w:right w:w="34" w:type="dxa"/>
            </w:tcMar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922" w:type="dxa"/>
            <w:gridSpan w:val="2"/>
            <w:tcMar>
              <w:left w:w="34" w:type="dxa"/>
              <w:right w:w="34" w:type="dxa"/>
            </w:tcMar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922" w:type="dxa"/>
            <w:tcMar>
              <w:left w:w="34" w:type="dxa"/>
              <w:right w:w="34" w:type="dxa"/>
            </w:tcMar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922" w:type="dxa"/>
            <w:gridSpan w:val="2"/>
            <w:tcMar>
              <w:left w:w="34" w:type="dxa"/>
              <w:right w:w="34" w:type="dxa"/>
            </w:tcMar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922" w:type="dxa"/>
            <w:tcMar>
              <w:left w:w="34" w:type="dxa"/>
              <w:right w:w="34" w:type="dxa"/>
            </w:tcMar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922" w:type="dxa"/>
            <w:gridSpan w:val="3"/>
            <w:tcMar>
              <w:left w:w="34" w:type="dxa"/>
              <w:right w:w="34" w:type="dxa"/>
            </w:tcMar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922" w:type="dxa"/>
            <w:tcMar>
              <w:left w:w="34" w:type="dxa"/>
              <w:right w:w="34" w:type="dxa"/>
            </w:tcMar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</w:tr>
      <w:tr w:rsidR="00DC2A33" w:rsidRPr="00F259E0">
        <w:trPr>
          <w:trHeight w:hRule="exact" w:val="284"/>
        </w:trPr>
        <w:tc>
          <w:tcPr>
            <w:tcW w:w="582" w:type="dxa"/>
            <w:gridSpan w:val="2"/>
            <w:tcMar>
              <w:left w:w="34" w:type="dxa"/>
              <w:right w:w="34" w:type="dxa"/>
            </w:tcMar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4267" w:type="dxa"/>
            <w:gridSpan w:val="3"/>
            <w:tcMar>
              <w:left w:w="34" w:type="dxa"/>
              <w:right w:w="34" w:type="dxa"/>
            </w:tcMar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922" w:type="dxa"/>
            <w:gridSpan w:val="2"/>
            <w:tcMar>
              <w:left w:w="34" w:type="dxa"/>
              <w:right w:w="34" w:type="dxa"/>
            </w:tcMar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922" w:type="dxa"/>
            <w:gridSpan w:val="3"/>
            <w:tcMar>
              <w:left w:w="34" w:type="dxa"/>
              <w:right w:w="34" w:type="dxa"/>
            </w:tcMar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922" w:type="dxa"/>
            <w:gridSpan w:val="2"/>
            <w:tcMar>
              <w:left w:w="34" w:type="dxa"/>
              <w:right w:w="34" w:type="dxa"/>
            </w:tcMar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922" w:type="dxa"/>
            <w:tcMar>
              <w:left w:w="34" w:type="dxa"/>
              <w:right w:w="34" w:type="dxa"/>
            </w:tcMar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922" w:type="dxa"/>
            <w:gridSpan w:val="5"/>
            <w:tcMar>
              <w:left w:w="34" w:type="dxa"/>
              <w:right w:w="34" w:type="dxa"/>
            </w:tcMar>
            <w:vAlign w:val="bottom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922" w:type="dxa"/>
            <w:tcMar>
              <w:left w:w="34" w:type="dxa"/>
              <w:right w:w="34" w:type="dxa"/>
            </w:tcMar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922" w:type="dxa"/>
            <w:gridSpan w:val="2"/>
            <w:tcMar>
              <w:left w:w="34" w:type="dxa"/>
              <w:right w:w="34" w:type="dxa"/>
            </w:tcMar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922" w:type="dxa"/>
            <w:tcMar>
              <w:left w:w="34" w:type="dxa"/>
              <w:right w:w="34" w:type="dxa"/>
            </w:tcMar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922" w:type="dxa"/>
            <w:gridSpan w:val="2"/>
            <w:tcMar>
              <w:left w:w="34" w:type="dxa"/>
              <w:right w:w="34" w:type="dxa"/>
            </w:tcMar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922" w:type="dxa"/>
            <w:tcMar>
              <w:left w:w="34" w:type="dxa"/>
              <w:right w:w="34" w:type="dxa"/>
            </w:tcMar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922" w:type="dxa"/>
            <w:gridSpan w:val="3"/>
            <w:tcMar>
              <w:left w:w="34" w:type="dxa"/>
              <w:right w:w="34" w:type="dxa"/>
            </w:tcMar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922" w:type="dxa"/>
            <w:tcMar>
              <w:left w:w="34" w:type="dxa"/>
              <w:right w:w="34" w:type="dxa"/>
            </w:tcMar>
            <w:vAlign w:val="bottom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(особи)</w:t>
            </w:r>
          </w:p>
        </w:tc>
      </w:tr>
      <w:tr w:rsidR="00DC2A33" w:rsidRPr="00F259E0">
        <w:trPr>
          <w:trHeight w:hRule="exact" w:val="578"/>
        </w:trPr>
        <w:tc>
          <w:tcPr>
            <w:tcW w:w="58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426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Категорії працівників</w:t>
            </w:r>
          </w:p>
        </w:tc>
        <w:tc>
          <w:tcPr>
            <w:tcW w:w="364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2023 рік</w:t>
            </w:r>
          </w:p>
          <w:p w:rsidR="00DC2A33" w:rsidRPr="00F259E0" w:rsidRDefault="0096420A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(звіт)</w:t>
            </w:r>
          </w:p>
        </w:tc>
        <w:tc>
          <w:tcPr>
            <w:tcW w:w="182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2024 рік</w:t>
            </w:r>
          </w:p>
          <w:p w:rsidR="00DC2A33" w:rsidRPr="00F259E0" w:rsidRDefault="0096420A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(затверджено)</w:t>
            </w:r>
          </w:p>
        </w:tc>
        <w:tc>
          <w:tcPr>
            <w:tcW w:w="18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2025 рік</w:t>
            </w:r>
          </w:p>
          <w:p w:rsidR="00DC2A33" w:rsidRPr="00F259E0" w:rsidRDefault="0096420A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(план)</w:t>
            </w:r>
          </w:p>
        </w:tc>
        <w:tc>
          <w:tcPr>
            <w:tcW w:w="18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0" w:line="238" w:lineRule="auto"/>
              <w:ind w:left="30" w:right="30"/>
              <w:jc w:val="center"/>
              <w:rPr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2026 рік</w:t>
            </w:r>
          </w:p>
          <w:p w:rsidR="00DC2A33" w:rsidRPr="00F259E0" w:rsidRDefault="0096420A">
            <w:pPr>
              <w:spacing w:after="15" w:line="238" w:lineRule="auto"/>
              <w:ind w:left="30" w:right="30"/>
              <w:jc w:val="center"/>
              <w:rPr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(план)</w:t>
            </w:r>
          </w:p>
        </w:tc>
        <w:tc>
          <w:tcPr>
            <w:tcW w:w="18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2027 рік</w:t>
            </w:r>
          </w:p>
          <w:p w:rsidR="00DC2A33" w:rsidRPr="00F259E0" w:rsidRDefault="0096420A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(план)</w:t>
            </w:r>
          </w:p>
        </w:tc>
      </w:tr>
      <w:tr w:rsidR="00DC2A33" w:rsidRPr="00F259E0">
        <w:trPr>
          <w:trHeight w:hRule="exact" w:val="291"/>
        </w:trPr>
        <w:tc>
          <w:tcPr>
            <w:tcW w:w="58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426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8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8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922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textDirection w:val="btLr"/>
            <w:vAlign w:val="center"/>
          </w:tcPr>
          <w:p w:rsidR="00DC2A33" w:rsidRPr="00F259E0" w:rsidRDefault="0096420A">
            <w:pPr>
              <w:spacing w:before="15" w:after="0" w:line="238" w:lineRule="auto"/>
              <w:ind w:left="30" w:right="30"/>
              <w:jc w:val="center"/>
              <w:rPr>
                <w:sz w:val="14"/>
                <w:szCs w:val="14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/>
              </w:rPr>
              <w:t>загальний</w:t>
            </w:r>
          </w:p>
          <w:p w:rsidR="00DC2A33" w:rsidRPr="00F259E0" w:rsidRDefault="0096420A">
            <w:pPr>
              <w:spacing w:after="15" w:line="238" w:lineRule="auto"/>
              <w:ind w:left="30" w:right="30"/>
              <w:jc w:val="center"/>
              <w:rPr>
                <w:sz w:val="14"/>
                <w:szCs w:val="14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/>
              </w:rPr>
              <w:t>фонд</w:t>
            </w:r>
          </w:p>
        </w:tc>
        <w:tc>
          <w:tcPr>
            <w:tcW w:w="9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textDirection w:val="btLr"/>
            <w:vAlign w:val="center"/>
          </w:tcPr>
          <w:p w:rsidR="00DC2A33" w:rsidRPr="00F259E0" w:rsidRDefault="0096420A">
            <w:pPr>
              <w:spacing w:before="15" w:after="0" w:line="238" w:lineRule="auto"/>
              <w:ind w:left="30" w:right="30"/>
              <w:jc w:val="center"/>
              <w:rPr>
                <w:sz w:val="14"/>
                <w:szCs w:val="14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/>
              </w:rPr>
              <w:t>спеціальний</w:t>
            </w:r>
          </w:p>
          <w:p w:rsidR="00DC2A33" w:rsidRPr="00F259E0" w:rsidRDefault="0096420A">
            <w:pPr>
              <w:spacing w:after="15" w:line="238" w:lineRule="auto"/>
              <w:ind w:left="30" w:right="30"/>
              <w:jc w:val="center"/>
              <w:rPr>
                <w:sz w:val="14"/>
                <w:szCs w:val="14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/>
              </w:rPr>
              <w:t>фонд</w:t>
            </w:r>
          </w:p>
        </w:tc>
        <w:tc>
          <w:tcPr>
            <w:tcW w:w="92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textDirection w:val="btLr"/>
            <w:vAlign w:val="center"/>
          </w:tcPr>
          <w:p w:rsidR="00DC2A33" w:rsidRPr="00F259E0" w:rsidRDefault="0096420A">
            <w:pPr>
              <w:spacing w:before="15" w:after="0" w:line="238" w:lineRule="auto"/>
              <w:ind w:left="30" w:right="30"/>
              <w:jc w:val="center"/>
              <w:rPr>
                <w:sz w:val="14"/>
                <w:szCs w:val="14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/>
              </w:rPr>
              <w:t>загальний</w:t>
            </w:r>
          </w:p>
          <w:p w:rsidR="00DC2A33" w:rsidRPr="00F259E0" w:rsidRDefault="0096420A">
            <w:pPr>
              <w:spacing w:after="15" w:line="238" w:lineRule="auto"/>
              <w:ind w:left="30" w:right="30"/>
              <w:jc w:val="center"/>
              <w:rPr>
                <w:sz w:val="14"/>
                <w:szCs w:val="14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/>
              </w:rPr>
              <w:t>фонд</w:t>
            </w:r>
          </w:p>
        </w:tc>
        <w:tc>
          <w:tcPr>
            <w:tcW w:w="9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textDirection w:val="btLr"/>
            <w:vAlign w:val="center"/>
          </w:tcPr>
          <w:p w:rsidR="00DC2A33" w:rsidRPr="00F259E0" w:rsidRDefault="0096420A">
            <w:pPr>
              <w:spacing w:before="15" w:after="0" w:line="238" w:lineRule="auto"/>
              <w:ind w:left="30" w:right="30"/>
              <w:jc w:val="center"/>
              <w:rPr>
                <w:sz w:val="14"/>
                <w:szCs w:val="14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/>
              </w:rPr>
              <w:t>спеціальний</w:t>
            </w:r>
          </w:p>
          <w:p w:rsidR="00DC2A33" w:rsidRPr="00F259E0" w:rsidRDefault="0096420A">
            <w:pPr>
              <w:spacing w:after="15" w:line="238" w:lineRule="auto"/>
              <w:ind w:left="30" w:right="30"/>
              <w:jc w:val="center"/>
              <w:rPr>
                <w:sz w:val="14"/>
                <w:szCs w:val="14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/>
              </w:rPr>
              <w:t>фонд</w:t>
            </w:r>
          </w:p>
        </w:tc>
        <w:tc>
          <w:tcPr>
            <w:tcW w:w="92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textDirection w:val="btLr"/>
            <w:vAlign w:val="center"/>
          </w:tcPr>
          <w:p w:rsidR="00DC2A33" w:rsidRPr="00F259E0" w:rsidRDefault="0096420A">
            <w:pPr>
              <w:spacing w:before="15" w:after="0" w:line="238" w:lineRule="auto"/>
              <w:ind w:left="30" w:right="30"/>
              <w:jc w:val="center"/>
              <w:rPr>
                <w:sz w:val="14"/>
                <w:szCs w:val="14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/>
              </w:rPr>
              <w:t>загальний</w:t>
            </w:r>
          </w:p>
          <w:p w:rsidR="00DC2A33" w:rsidRPr="00F259E0" w:rsidRDefault="0096420A">
            <w:pPr>
              <w:spacing w:after="15" w:line="238" w:lineRule="auto"/>
              <w:ind w:left="30" w:right="30"/>
              <w:jc w:val="center"/>
              <w:rPr>
                <w:sz w:val="14"/>
                <w:szCs w:val="14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/>
              </w:rPr>
              <w:t>фонд</w:t>
            </w:r>
          </w:p>
        </w:tc>
        <w:tc>
          <w:tcPr>
            <w:tcW w:w="9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textDirection w:val="btLr"/>
            <w:vAlign w:val="center"/>
          </w:tcPr>
          <w:p w:rsidR="00DC2A33" w:rsidRPr="00F259E0" w:rsidRDefault="0096420A">
            <w:pPr>
              <w:spacing w:before="15" w:after="0" w:line="238" w:lineRule="auto"/>
              <w:ind w:left="30" w:right="30"/>
              <w:jc w:val="center"/>
              <w:rPr>
                <w:sz w:val="14"/>
                <w:szCs w:val="14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/>
              </w:rPr>
              <w:t>спеціальний</w:t>
            </w:r>
          </w:p>
          <w:p w:rsidR="00DC2A33" w:rsidRPr="00F259E0" w:rsidRDefault="0096420A">
            <w:pPr>
              <w:spacing w:after="15" w:line="238" w:lineRule="auto"/>
              <w:ind w:left="30" w:right="30"/>
              <w:jc w:val="center"/>
              <w:rPr>
                <w:sz w:val="14"/>
                <w:szCs w:val="14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/>
              </w:rPr>
              <w:t>фонд</w:t>
            </w:r>
          </w:p>
        </w:tc>
        <w:tc>
          <w:tcPr>
            <w:tcW w:w="92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textDirection w:val="btLr"/>
            <w:vAlign w:val="center"/>
          </w:tcPr>
          <w:p w:rsidR="00DC2A33" w:rsidRPr="00F259E0" w:rsidRDefault="0096420A">
            <w:pPr>
              <w:spacing w:before="15" w:after="0" w:line="238" w:lineRule="auto"/>
              <w:ind w:left="30" w:right="30"/>
              <w:jc w:val="center"/>
              <w:rPr>
                <w:sz w:val="14"/>
                <w:szCs w:val="14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/>
              </w:rPr>
              <w:t>загальний</w:t>
            </w:r>
          </w:p>
          <w:p w:rsidR="00DC2A33" w:rsidRPr="00F259E0" w:rsidRDefault="0096420A">
            <w:pPr>
              <w:spacing w:after="15" w:line="238" w:lineRule="auto"/>
              <w:ind w:left="30" w:right="30"/>
              <w:jc w:val="center"/>
              <w:rPr>
                <w:sz w:val="14"/>
                <w:szCs w:val="14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/>
              </w:rPr>
              <w:t>фонд</w:t>
            </w:r>
          </w:p>
        </w:tc>
        <w:tc>
          <w:tcPr>
            <w:tcW w:w="9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textDirection w:val="btLr"/>
            <w:vAlign w:val="center"/>
          </w:tcPr>
          <w:p w:rsidR="00DC2A33" w:rsidRPr="00F259E0" w:rsidRDefault="0096420A">
            <w:pPr>
              <w:spacing w:before="15" w:after="0" w:line="238" w:lineRule="auto"/>
              <w:ind w:left="30" w:right="30"/>
              <w:jc w:val="center"/>
              <w:rPr>
                <w:sz w:val="14"/>
                <w:szCs w:val="14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/>
              </w:rPr>
              <w:t>спеціальний</w:t>
            </w:r>
          </w:p>
          <w:p w:rsidR="00DC2A33" w:rsidRPr="00F259E0" w:rsidRDefault="0096420A">
            <w:pPr>
              <w:spacing w:after="15" w:line="238" w:lineRule="auto"/>
              <w:ind w:left="30" w:right="30"/>
              <w:jc w:val="center"/>
              <w:rPr>
                <w:sz w:val="14"/>
                <w:szCs w:val="14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/>
              </w:rPr>
              <w:t>фонд</w:t>
            </w:r>
          </w:p>
        </w:tc>
      </w:tr>
      <w:tr w:rsidR="00DC2A33" w:rsidRPr="00F259E0">
        <w:trPr>
          <w:trHeight w:hRule="exact" w:val="587"/>
        </w:trPr>
        <w:tc>
          <w:tcPr>
            <w:tcW w:w="58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426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14"/>
                <w:szCs w:val="14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/>
              </w:rPr>
              <w:t>затверджено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14"/>
                <w:szCs w:val="14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/>
              </w:rPr>
              <w:t>фактично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/>
              </w:rPr>
              <w:t>зайняті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14"/>
                <w:szCs w:val="14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/>
              </w:rPr>
              <w:t>затверджено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14"/>
                <w:szCs w:val="14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/>
              </w:rPr>
              <w:t>фактично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/>
              </w:rPr>
              <w:t>зайняті</w:t>
            </w:r>
          </w:p>
        </w:tc>
        <w:tc>
          <w:tcPr>
            <w:tcW w:w="922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textDirection w:val="btLr"/>
            <w:vAlign w:val="center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9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textDirection w:val="btLr"/>
            <w:vAlign w:val="center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92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textDirection w:val="btLr"/>
            <w:vAlign w:val="center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9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textDirection w:val="btLr"/>
            <w:vAlign w:val="center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92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textDirection w:val="btLr"/>
            <w:vAlign w:val="center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9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textDirection w:val="btLr"/>
            <w:vAlign w:val="center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92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textDirection w:val="btLr"/>
            <w:vAlign w:val="center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9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textDirection w:val="btLr"/>
            <w:vAlign w:val="center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</w:tr>
      <w:tr w:rsidR="00DC2A33" w:rsidRPr="00F259E0">
        <w:trPr>
          <w:trHeight w:hRule="exact" w:val="283"/>
        </w:trPr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9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11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12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13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14</w:t>
            </w:r>
          </w:p>
        </w:tc>
      </w:tr>
      <w:tr w:rsidR="00DC2A33" w:rsidRPr="00F259E0">
        <w:trPr>
          <w:trHeight w:hRule="exact" w:val="291"/>
        </w:trPr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Керівники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4,0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3,0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9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4,0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4,0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4,0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4,0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DC2A33" w:rsidRPr="00F259E0">
        <w:trPr>
          <w:trHeight w:hRule="exact" w:val="291"/>
        </w:trPr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Державні службовці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391,0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381,0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9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389,0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393,0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393,0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393,0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DC2A33" w:rsidRPr="00F259E0">
        <w:trPr>
          <w:trHeight w:hRule="exact" w:val="291"/>
        </w:trPr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Працівники патронатної служби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6,0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4,0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9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7,0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4,0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4,0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4,0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DC2A33" w:rsidRPr="00F259E0">
        <w:trPr>
          <w:trHeight w:hRule="exact" w:val="530"/>
        </w:trPr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Працівників державних органів, які виконують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функції з обслуговування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7,0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8,0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9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8,0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7,0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7,0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7,0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DC2A33" w:rsidRPr="00F259E0">
        <w:trPr>
          <w:trHeight w:hRule="exact" w:val="291"/>
        </w:trPr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Всього працівників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408,0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396,0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9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408,0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408,0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408,0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408,0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DC2A33" w:rsidRPr="00F259E0">
        <w:trPr>
          <w:trHeight w:hRule="exact" w:val="530"/>
        </w:trPr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uk-UA"/>
              </w:rPr>
              <w:t>з них працівники, оплата праці яких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uk-UA"/>
              </w:rPr>
              <w:t>здійснюється також із загального фонду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x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x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9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x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x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x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x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DC2A33" w:rsidRPr="00F259E0">
        <w:trPr>
          <w:trHeight w:hRule="exact" w:val="283"/>
        </w:trPr>
        <w:tc>
          <w:tcPr>
            <w:tcW w:w="1149" w:type="dxa"/>
            <w:gridSpan w:val="3"/>
            <w:tcMar>
              <w:left w:w="34" w:type="dxa"/>
              <w:right w:w="34" w:type="dxa"/>
            </w:tcMar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6081" w:type="dxa"/>
            <w:gridSpan w:val="8"/>
            <w:tcMar>
              <w:left w:w="34" w:type="dxa"/>
              <w:right w:w="34" w:type="dxa"/>
            </w:tcMar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3"/>
            <w:tcMar>
              <w:left w:w="34" w:type="dxa"/>
              <w:right w:w="34" w:type="dxa"/>
            </w:tcMar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6"/>
            <w:tcMar>
              <w:left w:w="34" w:type="dxa"/>
              <w:right w:w="34" w:type="dxa"/>
            </w:tcMar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3"/>
            <w:tcMar>
              <w:left w:w="34" w:type="dxa"/>
              <w:right w:w="34" w:type="dxa"/>
            </w:tcMar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3"/>
            <w:tcMar>
              <w:left w:w="34" w:type="dxa"/>
              <w:right w:w="34" w:type="dxa"/>
            </w:tcMar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3"/>
            <w:tcMar>
              <w:left w:w="34" w:type="dxa"/>
              <w:right w:w="34" w:type="dxa"/>
            </w:tcMar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</w:tr>
      <w:tr w:rsidR="00DC2A33" w:rsidRPr="00F259E0">
        <w:trPr>
          <w:trHeight w:hRule="exact" w:val="284"/>
        </w:trPr>
        <w:tc>
          <w:tcPr>
            <w:tcW w:w="8945" w:type="dxa"/>
            <w:gridSpan w:val="15"/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9. Державні цільові програми, які виконуються в межах бюджетної програми</w:t>
            </w:r>
          </w:p>
        </w:tc>
        <w:tc>
          <w:tcPr>
            <w:tcW w:w="298" w:type="dxa"/>
            <w:shd w:val="clear" w:color="FFFFFF" w:fill="DCDCDC"/>
            <w:tcMar>
              <w:left w:w="4" w:type="dxa"/>
              <w:right w:w="4" w:type="dxa"/>
            </w:tcMar>
          </w:tcPr>
          <w:p w:rsidR="00DC2A33" w:rsidRPr="00F259E0" w:rsidRDefault="0096420A">
            <w:pPr>
              <w:rPr>
                <w:lang w:val="uk-UA"/>
              </w:rPr>
            </w:pPr>
            <w:r w:rsidRPr="00F259E0">
              <w:rPr>
                <w:noProof/>
                <w:lang w:val="uk-UA"/>
              </w:rPr>
              <w:drawing>
                <wp:inline distT="0" distB="0" distL="0" distR="0">
                  <wp:extent cx="180000" cy="180000"/>
                  <wp:effectExtent l="0" t="0" r="0" b="0"/>
                  <wp:docPr id="17" name="1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7" w:type="dxa"/>
            <w:gridSpan w:val="13"/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uk-UA"/>
              </w:rPr>
            </w:pPr>
          </w:p>
        </w:tc>
      </w:tr>
      <w:tr w:rsidR="00DC2A33" w:rsidRPr="00F259E0">
        <w:trPr>
          <w:trHeight w:hRule="exact" w:val="283"/>
        </w:trPr>
        <w:tc>
          <w:tcPr>
            <w:tcW w:w="440" w:type="dxa"/>
            <w:tcMar>
              <w:left w:w="34" w:type="dxa"/>
              <w:right w:w="34" w:type="dxa"/>
            </w:tcMar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4976" w:type="dxa"/>
            <w:gridSpan w:val="5"/>
            <w:tcMar>
              <w:left w:w="34" w:type="dxa"/>
              <w:right w:w="34" w:type="dxa"/>
            </w:tcMar>
          </w:tcPr>
          <w:p w:rsidR="00DC2A33" w:rsidRPr="00F259E0" w:rsidRDefault="0096420A">
            <w:pPr>
              <w:spacing w:after="0" w:line="238" w:lineRule="auto"/>
              <w:ind w:left="30" w:right="30"/>
              <w:rPr>
                <w:sz w:val="24"/>
                <w:szCs w:val="24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Не підлягає заповненню</w:t>
            </w:r>
          </w:p>
        </w:tc>
        <w:tc>
          <w:tcPr>
            <w:tcW w:w="1829" w:type="dxa"/>
            <w:gridSpan w:val="5"/>
            <w:tcMar>
              <w:left w:w="34" w:type="dxa"/>
              <w:right w:w="34" w:type="dxa"/>
            </w:tcMar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3"/>
            <w:tcMar>
              <w:left w:w="34" w:type="dxa"/>
              <w:right w:w="34" w:type="dxa"/>
            </w:tcMar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6"/>
            <w:tcMar>
              <w:left w:w="34" w:type="dxa"/>
              <w:right w:w="34" w:type="dxa"/>
            </w:tcMar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3"/>
            <w:tcMar>
              <w:left w:w="34" w:type="dxa"/>
              <w:right w:w="34" w:type="dxa"/>
            </w:tcMar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3"/>
            <w:tcMar>
              <w:left w:w="34" w:type="dxa"/>
              <w:right w:w="34" w:type="dxa"/>
            </w:tcMar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3"/>
            <w:tcMar>
              <w:left w:w="34" w:type="dxa"/>
              <w:right w:w="34" w:type="dxa"/>
            </w:tcMar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</w:tr>
      <w:tr w:rsidR="00DC2A33" w:rsidRPr="00F259E0">
        <w:trPr>
          <w:trHeight w:hRule="exact" w:val="579"/>
        </w:trPr>
        <w:tc>
          <w:tcPr>
            <w:tcW w:w="426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43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568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85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3403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568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341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370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84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56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568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341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908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455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9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85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86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58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908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341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568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908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28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681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908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14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99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596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908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</w:tr>
      <w:tr w:rsidR="00DC2A33" w:rsidRPr="00F259E0">
        <w:trPr>
          <w:trHeight w:hRule="exact" w:val="284"/>
        </w:trPr>
        <w:tc>
          <w:tcPr>
            <w:tcW w:w="1432" w:type="dxa"/>
            <w:gridSpan w:val="4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4692" w:type="dxa"/>
            <w:gridSpan w:val="4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3218" w:type="dxa"/>
            <w:gridSpan w:val="9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4919" w:type="dxa"/>
            <w:gridSpan w:val="10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10"/>
                <w:szCs w:val="10"/>
                <w:lang w:val="uk-UA"/>
              </w:rPr>
            </w:pPr>
          </w:p>
        </w:tc>
        <w:tc>
          <w:tcPr>
            <w:tcW w:w="1517" w:type="dxa"/>
            <w:gridSpan w:val="2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  <w:lang w:val="uk-UA"/>
              </w:rPr>
            </w:pPr>
          </w:p>
        </w:tc>
      </w:tr>
    </w:tbl>
    <w:p w:rsidR="00DC2A33" w:rsidRPr="00F259E0" w:rsidRDefault="0096420A">
      <w:pPr>
        <w:rPr>
          <w:sz w:val="0"/>
          <w:szCs w:val="0"/>
          <w:lang w:val="uk-UA"/>
        </w:rPr>
      </w:pPr>
      <w:r w:rsidRPr="00F259E0">
        <w:rPr>
          <w:lang w:val="uk-UA"/>
        </w:rPr>
        <w:br w:type="page"/>
      </w:r>
    </w:p>
    <w:p w:rsidR="00DC2A33" w:rsidRPr="00F259E0" w:rsidRDefault="00DC2A33">
      <w:pPr>
        <w:rPr>
          <w:lang w:val="uk-UA"/>
        </w:rPr>
        <w:sectPr w:rsidR="00DC2A33" w:rsidRPr="00F259E0">
          <w:pgSz w:w="16840" w:h="11907" w:orient="landscape"/>
          <w:pgMar w:top="106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"/>
        <w:gridCol w:w="211"/>
        <w:gridCol w:w="847"/>
        <w:gridCol w:w="143"/>
        <w:gridCol w:w="143"/>
        <w:gridCol w:w="644"/>
        <w:gridCol w:w="3737"/>
        <w:gridCol w:w="143"/>
        <w:gridCol w:w="143"/>
        <w:gridCol w:w="142"/>
        <w:gridCol w:w="298"/>
        <w:gridCol w:w="2477"/>
        <w:gridCol w:w="142"/>
        <w:gridCol w:w="4749"/>
        <w:gridCol w:w="142"/>
        <w:gridCol w:w="193"/>
        <w:gridCol w:w="1171"/>
        <w:gridCol w:w="155"/>
      </w:tblGrid>
      <w:tr w:rsidR="00DC2A33" w:rsidRPr="00F259E0">
        <w:trPr>
          <w:trHeight w:hRule="exact" w:val="284"/>
        </w:trPr>
        <w:tc>
          <w:tcPr>
            <w:tcW w:w="15720" w:type="dxa"/>
            <w:gridSpan w:val="18"/>
            <w:tcMar>
              <w:left w:w="34" w:type="dxa"/>
              <w:right w:w="34" w:type="dxa"/>
            </w:tcMar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bookmarkStart w:id="13" w:name="13"/>
            <w:bookmarkEnd w:id="13"/>
          </w:p>
        </w:tc>
      </w:tr>
      <w:tr w:rsidR="00DC2A33" w:rsidRPr="00F259E0">
        <w:trPr>
          <w:trHeight w:hRule="exact" w:val="284"/>
        </w:trPr>
        <w:tc>
          <w:tcPr>
            <w:tcW w:w="6393" w:type="dxa"/>
            <w:gridSpan w:val="10"/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10. Інформація про огляд витрат державного бюджету</w:t>
            </w:r>
          </w:p>
        </w:tc>
        <w:tc>
          <w:tcPr>
            <w:tcW w:w="298" w:type="dxa"/>
            <w:shd w:val="clear" w:color="FFFFFF" w:fill="DCDCDC"/>
            <w:tcMar>
              <w:left w:w="4" w:type="dxa"/>
              <w:right w:w="4" w:type="dxa"/>
            </w:tcMar>
          </w:tcPr>
          <w:p w:rsidR="00DC2A33" w:rsidRPr="00F259E0" w:rsidRDefault="0096420A">
            <w:pPr>
              <w:rPr>
                <w:lang w:val="uk-UA"/>
              </w:rPr>
            </w:pPr>
            <w:r w:rsidRPr="00F259E0">
              <w:rPr>
                <w:noProof/>
                <w:lang w:val="uk-UA"/>
              </w:rPr>
              <w:drawing>
                <wp:inline distT="0" distB="0" distL="0" distR="0">
                  <wp:extent cx="180000" cy="180000"/>
                  <wp:effectExtent l="0" t="0" r="0" b="0"/>
                  <wp:docPr id="19" name="1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8" w:type="dxa"/>
            <w:gridSpan w:val="7"/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uk-UA"/>
              </w:rPr>
            </w:pPr>
          </w:p>
        </w:tc>
      </w:tr>
      <w:tr w:rsidR="00DC2A33" w:rsidRPr="00F259E0">
        <w:trPr>
          <w:trHeight w:hRule="exact" w:val="284"/>
        </w:trPr>
        <w:tc>
          <w:tcPr>
            <w:tcW w:w="440" w:type="dxa"/>
            <w:gridSpan w:val="2"/>
            <w:tcMar>
              <w:left w:w="34" w:type="dxa"/>
              <w:right w:w="34" w:type="dxa"/>
            </w:tcMar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5826" w:type="dxa"/>
            <w:gridSpan w:val="7"/>
            <w:tcMar>
              <w:left w:w="34" w:type="dxa"/>
              <w:right w:w="34" w:type="dxa"/>
            </w:tcMar>
          </w:tcPr>
          <w:p w:rsidR="00DC2A33" w:rsidRPr="00F259E0" w:rsidRDefault="0096420A">
            <w:pPr>
              <w:spacing w:after="0" w:line="238" w:lineRule="auto"/>
              <w:ind w:left="30" w:right="30"/>
              <w:rPr>
                <w:sz w:val="24"/>
                <w:szCs w:val="24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Не підлягає заповненню</w:t>
            </w:r>
          </w:p>
        </w:tc>
        <w:tc>
          <w:tcPr>
            <w:tcW w:w="9483" w:type="dxa"/>
            <w:gridSpan w:val="9"/>
            <w:tcMar>
              <w:left w:w="34" w:type="dxa"/>
              <w:right w:w="34" w:type="dxa"/>
            </w:tcMar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</w:tr>
      <w:tr w:rsidR="00DC2A33" w:rsidRPr="00F259E0">
        <w:trPr>
          <w:trHeight w:hRule="exact" w:val="283"/>
        </w:trPr>
        <w:tc>
          <w:tcPr>
            <w:tcW w:w="15720" w:type="dxa"/>
            <w:gridSpan w:val="18"/>
            <w:tcMar>
              <w:left w:w="34" w:type="dxa"/>
              <w:right w:w="34" w:type="dxa"/>
            </w:tcMar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</w:tr>
      <w:tr w:rsidR="00DC2A33" w:rsidRPr="00F259E0">
        <w:trPr>
          <w:trHeight w:hRule="exact" w:val="284"/>
        </w:trPr>
        <w:tc>
          <w:tcPr>
            <w:tcW w:w="15720" w:type="dxa"/>
            <w:gridSpan w:val="18"/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11. Підстави реалізації бюджетної програми</w:t>
            </w:r>
          </w:p>
        </w:tc>
      </w:tr>
      <w:tr w:rsidR="00DC2A33" w:rsidRPr="00F259E0">
        <w:trPr>
          <w:trHeight w:hRule="exact" w:val="341"/>
        </w:trPr>
        <w:tc>
          <w:tcPr>
            <w:tcW w:w="15720" w:type="dxa"/>
            <w:gridSpan w:val="18"/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1. Закон України «Про запобігання корупції»</w:t>
            </w:r>
          </w:p>
        </w:tc>
      </w:tr>
      <w:tr w:rsidR="00DC2A33" w:rsidRPr="00F259E0">
        <w:trPr>
          <w:trHeight w:hRule="exact" w:val="341"/>
        </w:trPr>
        <w:tc>
          <w:tcPr>
            <w:tcW w:w="15720" w:type="dxa"/>
            <w:gridSpan w:val="18"/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2. Закон України «Про засади державної антикорупційної політики на 2021-2025 роки»</w:t>
            </w:r>
          </w:p>
        </w:tc>
      </w:tr>
      <w:tr w:rsidR="00DC2A33" w:rsidRPr="00F259E0">
        <w:trPr>
          <w:trHeight w:hRule="exact" w:val="341"/>
        </w:trPr>
        <w:tc>
          <w:tcPr>
            <w:tcW w:w="15720" w:type="dxa"/>
            <w:gridSpan w:val="18"/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3. Указ Президента України від 30.09.2019 № 722/2019 «Про Цілі сталого розвитку України на період до 2030 року»</w:t>
            </w:r>
          </w:p>
        </w:tc>
      </w:tr>
      <w:tr w:rsidR="00DC2A33" w:rsidRPr="00F259E0">
        <w:trPr>
          <w:trHeight w:hRule="exact" w:val="341"/>
        </w:trPr>
        <w:tc>
          <w:tcPr>
            <w:tcW w:w="15720" w:type="dxa"/>
            <w:gridSpan w:val="18"/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4. Постанова Кабінету Міністрів України від 04.03.2023 № 220 «Про затвердження Державної антикорупційної програми на 2023-2025 роки»</w:t>
            </w:r>
          </w:p>
        </w:tc>
      </w:tr>
      <w:tr w:rsidR="00DC2A33" w:rsidRPr="00F259E0">
        <w:trPr>
          <w:trHeight w:hRule="exact" w:val="627"/>
        </w:trPr>
        <w:tc>
          <w:tcPr>
            <w:tcW w:w="15720" w:type="dxa"/>
            <w:gridSpan w:val="18"/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5. Постанова Кабінету Міністрів України від 20.05.2020 № 458 «Про затвердження критеріїв та Методики проведення оцінювання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ефективності діяльності Національного агентства з питань запобігання корупції»</w:t>
            </w:r>
          </w:p>
        </w:tc>
      </w:tr>
      <w:tr w:rsidR="00DC2A33" w:rsidRPr="00F259E0">
        <w:trPr>
          <w:trHeight w:hRule="exact" w:val="341"/>
        </w:trPr>
        <w:tc>
          <w:tcPr>
            <w:tcW w:w="15720" w:type="dxa"/>
            <w:gridSpan w:val="18"/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6. Постанова Кабінету Міністрів України від 12.06.2020 № 471 «Про затвердження Програми діяльності Кабінету Міністрів України»</w:t>
            </w:r>
          </w:p>
        </w:tc>
      </w:tr>
      <w:tr w:rsidR="00DC2A33" w:rsidRPr="00F259E0">
        <w:trPr>
          <w:trHeight w:hRule="exact" w:val="627"/>
        </w:trPr>
        <w:tc>
          <w:tcPr>
            <w:tcW w:w="15720" w:type="dxa"/>
            <w:gridSpan w:val="18"/>
            <w:tcMar>
              <w:left w:w="34" w:type="dxa"/>
              <w:right w:w="34" w:type="dxa"/>
            </w:tcMar>
            <w:vAlign w:val="center"/>
          </w:tcPr>
          <w:p w:rsidR="00DC2A33" w:rsidRPr="00F259E0" w:rsidRDefault="0096420A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7. Постанова Кабінету Міністрів України від 05.04.2014 № 85 «Деякі питання затвердження граничної чисельності працівників апарату та</w:t>
            </w:r>
            <w:r w:rsidRPr="00F259E0">
              <w:rPr>
                <w:lang w:val="uk-UA"/>
              </w:rPr>
              <w:br/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територіальних органів центральних органів виконавчої влади, інших державних органів»</w:t>
            </w:r>
          </w:p>
        </w:tc>
      </w:tr>
      <w:tr w:rsidR="00DC2A33" w:rsidRPr="00F259E0">
        <w:trPr>
          <w:trHeight w:hRule="exact" w:val="1134"/>
        </w:trPr>
        <w:tc>
          <w:tcPr>
            <w:tcW w:w="228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99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852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43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43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647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3749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43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43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43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84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496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43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4764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43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94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169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43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</w:tr>
      <w:tr w:rsidR="00DC2A33" w:rsidRPr="00F259E0">
        <w:trPr>
          <w:trHeight w:hRule="exact" w:val="284"/>
        </w:trPr>
        <w:tc>
          <w:tcPr>
            <w:tcW w:w="1290" w:type="dxa"/>
            <w:gridSpan w:val="3"/>
            <w:tcMar>
              <w:left w:w="34" w:type="dxa"/>
              <w:right w:w="34" w:type="dxa"/>
            </w:tcMar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4692" w:type="dxa"/>
            <w:gridSpan w:val="4"/>
            <w:tcMar>
              <w:left w:w="34" w:type="dxa"/>
              <w:right w:w="34" w:type="dxa"/>
            </w:tcMar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3218" w:type="dxa"/>
            <w:gridSpan w:val="5"/>
            <w:tcMar>
              <w:left w:w="34" w:type="dxa"/>
              <w:right w:w="34" w:type="dxa"/>
            </w:tcMar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4919" w:type="dxa"/>
            <w:gridSpan w:val="2"/>
            <w:tcMar>
              <w:left w:w="34" w:type="dxa"/>
              <w:right w:w="34" w:type="dxa"/>
            </w:tcMar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517" w:type="dxa"/>
            <w:gridSpan w:val="3"/>
            <w:tcMar>
              <w:left w:w="34" w:type="dxa"/>
              <w:right w:w="34" w:type="dxa"/>
            </w:tcMar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56" w:type="dxa"/>
            <w:vMerge w:val="restart"/>
            <w:tcMar>
              <w:left w:w="34" w:type="dxa"/>
              <w:right w:w="34" w:type="dxa"/>
            </w:tcMar>
          </w:tcPr>
          <w:p w:rsidR="00DC2A33" w:rsidRPr="00F259E0" w:rsidRDefault="00DC2A33">
            <w:pPr>
              <w:spacing w:after="0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</w:tr>
      <w:tr w:rsidR="00DC2A33" w:rsidRPr="00F259E0">
        <w:trPr>
          <w:trHeight w:hRule="exact" w:val="341"/>
        </w:trPr>
        <w:tc>
          <w:tcPr>
            <w:tcW w:w="1290" w:type="dxa"/>
            <w:gridSpan w:val="3"/>
            <w:tcMar>
              <w:left w:w="34" w:type="dxa"/>
              <w:right w:w="34" w:type="dxa"/>
            </w:tcMar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4692" w:type="dxa"/>
            <w:gridSpan w:val="4"/>
            <w:tcMar>
              <w:left w:w="34" w:type="dxa"/>
              <w:right w:w="34" w:type="dxa"/>
            </w:tcMar>
            <w:vAlign w:val="bottom"/>
          </w:tcPr>
          <w:p w:rsidR="00DC2A33" w:rsidRPr="00F259E0" w:rsidRDefault="00452D12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В.о. </w:t>
            </w:r>
            <w:r w:rsidR="0096420A" w:rsidRPr="00F2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Голов</w:t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</w:t>
            </w:r>
            <w:r w:rsidR="0096420A" w:rsidRPr="00F2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Н</w:t>
            </w:r>
            <w:r w:rsidRPr="00F2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аціонального агентства </w:t>
            </w:r>
          </w:p>
        </w:tc>
        <w:tc>
          <w:tcPr>
            <w:tcW w:w="3218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919" w:type="dxa"/>
            <w:gridSpan w:val="2"/>
            <w:tcMar>
              <w:left w:w="34" w:type="dxa"/>
              <w:right w:w="34" w:type="dxa"/>
            </w:tcMar>
            <w:vAlign w:val="bottom"/>
          </w:tcPr>
          <w:p w:rsidR="00DC2A33" w:rsidRPr="00F259E0" w:rsidRDefault="00452D1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Микола КОРНЕЛЮК</w:t>
            </w:r>
          </w:p>
        </w:tc>
        <w:tc>
          <w:tcPr>
            <w:tcW w:w="1517" w:type="dxa"/>
            <w:gridSpan w:val="3"/>
            <w:tcMar>
              <w:left w:w="34" w:type="dxa"/>
              <w:right w:w="34" w:type="dxa"/>
            </w:tcMar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56" w:type="dxa"/>
            <w:vMerge/>
            <w:tcMar>
              <w:left w:w="34" w:type="dxa"/>
              <w:right w:w="34" w:type="dxa"/>
            </w:tcMar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</w:tr>
      <w:tr w:rsidR="00DC2A33" w:rsidRPr="00F259E0">
        <w:trPr>
          <w:trHeight w:hRule="exact" w:val="283"/>
        </w:trPr>
        <w:tc>
          <w:tcPr>
            <w:tcW w:w="1290" w:type="dxa"/>
            <w:gridSpan w:val="3"/>
            <w:tcMar>
              <w:left w:w="34" w:type="dxa"/>
              <w:right w:w="34" w:type="dxa"/>
            </w:tcMar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4692" w:type="dxa"/>
            <w:gridSpan w:val="4"/>
            <w:tcMar>
              <w:left w:w="34" w:type="dxa"/>
              <w:right w:w="34" w:type="dxa"/>
            </w:tcMar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3218" w:type="dxa"/>
            <w:gridSpan w:val="5"/>
            <w:tcMar>
              <w:left w:w="34" w:type="dxa"/>
              <w:right w:w="34" w:type="dxa"/>
            </w:tcMar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(підпис)</w:t>
            </w:r>
          </w:p>
        </w:tc>
        <w:tc>
          <w:tcPr>
            <w:tcW w:w="4919" w:type="dxa"/>
            <w:gridSpan w:val="2"/>
            <w:tcMar>
              <w:left w:w="34" w:type="dxa"/>
              <w:right w:w="34" w:type="dxa"/>
            </w:tcMar>
          </w:tcPr>
          <w:p w:rsidR="00DC2A33" w:rsidRPr="00F259E0" w:rsidRDefault="0096420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  <w:lang w:val="uk-UA"/>
              </w:rPr>
            </w:pPr>
            <w:r w:rsidRPr="00F259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(Власне ім’я ПРІЗВИЩЕ)</w:t>
            </w:r>
          </w:p>
        </w:tc>
        <w:tc>
          <w:tcPr>
            <w:tcW w:w="1517" w:type="dxa"/>
            <w:gridSpan w:val="3"/>
            <w:tcMar>
              <w:left w:w="34" w:type="dxa"/>
              <w:right w:w="34" w:type="dxa"/>
            </w:tcMar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56" w:type="dxa"/>
            <w:vMerge/>
            <w:tcMar>
              <w:left w:w="34" w:type="dxa"/>
              <w:right w:w="34" w:type="dxa"/>
            </w:tcMar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</w:tr>
      <w:tr w:rsidR="00DC2A33" w:rsidRPr="00F259E0">
        <w:trPr>
          <w:trHeight w:hRule="exact" w:val="2117"/>
        </w:trPr>
        <w:tc>
          <w:tcPr>
            <w:tcW w:w="228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99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852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43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43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647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3749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43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43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43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84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496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43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4764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43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94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169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43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</w:tr>
      <w:tr w:rsidR="00DC2A33" w:rsidRPr="00F259E0">
        <w:trPr>
          <w:trHeight w:hRule="exact" w:val="284"/>
        </w:trPr>
        <w:tc>
          <w:tcPr>
            <w:tcW w:w="1432" w:type="dxa"/>
            <w:gridSpan w:val="4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4692" w:type="dxa"/>
            <w:gridSpan w:val="4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3218" w:type="dxa"/>
            <w:gridSpan w:val="5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4919" w:type="dxa"/>
            <w:gridSpan w:val="2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rPr>
                <w:sz w:val="10"/>
                <w:szCs w:val="10"/>
                <w:lang w:val="uk-UA"/>
              </w:rPr>
            </w:pPr>
          </w:p>
        </w:tc>
        <w:tc>
          <w:tcPr>
            <w:tcW w:w="1517" w:type="dxa"/>
            <w:gridSpan w:val="3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DC2A33" w:rsidRPr="00F259E0" w:rsidRDefault="00DC2A33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  <w:lang w:val="uk-UA"/>
              </w:rPr>
            </w:pPr>
          </w:p>
        </w:tc>
      </w:tr>
      <w:tr w:rsidR="00DC2A33" w:rsidRPr="00F259E0">
        <w:trPr>
          <w:trHeight w:hRule="exact" w:val="45"/>
        </w:trPr>
        <w:tc>
          <w:tcPr>
            <w:tcW w:w="228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347" w:type="dxa"/>
            <w:gridSpan w:val="4"/>
            <w:vMerge w:val="restart"/>
            <w:tcMar>
              <w:left w:w="4" w:type="dxa"/>
              <w:right w:w="4" w:type="dxa"/>
            </w:tcMar>
          </w:tcPr>
          <w:p w:rsidR="00DC2A33" w:rsidRPr="00F259E0" w:rsidRDefault="00DC2A33">
            <w:pPr>
              <w:rPr>
                <w:lang w:val="uk-UA"/>
              </w:rPr>
            </w:pPr>
          </w:p>
        </w:tc>
        <w:tc>
          <w:tcPr>
            <w:tcW w:w="647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3749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43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43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43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84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496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43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4764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43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94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169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43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</w:tr>
      <w:tr w:rsidR="00DC2A33" w:rsidRPr="00F259E0">
        <w:trPr>
          <w:trHeight w:hRule="exact" w:val="1287"/>
        </w:trPr>
        <w:tc>
          <w:tcPr>
            <w:tcW w:w="228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347" w:type="dxa"/>
            <w:gridSpan w:val="4"/>
            <w:vMerge/>
            <w:tcMar>
              <w:left w:w="4" w:type="dxa"/>
              <w:right w:w="4" w:type="dxa"/>
            </w:tcMar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647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2205" w:type="dxa"/>
            <w:gridSpan w:val="10"/>
            <w:vMerge w:val="restart"/>
            <w:tcMar>
              <w:left w:w="34" w:type="dxa"/>
              <w:right w:w="34" w:type="dxa"/>
            </w:tcMar>
          </w:tcPr>
          <w:p w:rsidR="00DC2A33" w:rsidRPr="00F259E0" w:rsidRDefault="0096420A">
            <w:pPr>
              <w:spacing w:after="0" w:line="238" w:lineRule="auto"/>
              <w:ind w:left="30" w:right="30"/>
              <w:rPr>
                <w:sz w:val="16"/>
                <w:szCs w:val="16"/>
                <w:lang w:val="uk-UA"/>
              </w:rPr>
            </w:pPr>
            <w:r w:rsidRPr="00F259E0">
              <w:rPr>
                <w:lang w:val="uk-UA"/>
              </w:rPr>
              <w:t xml:space="preserve"> </w:t>
            </w:r>
          </w:p>
        </w:tc>
        <w:tc>
          <w:tcPr>
            <w:tcW w:w="1169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43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</w:tr>
      <w:tr w:rsidR="00DC2A33" w:rsidRPr="00F259E0">
        <w:trPr>
          <w:trHeight w:hRule="exact" w:val="56"/>
        </w:trPr>
        <w:tc>
          <w:tcPr>
            <w:tcW w:w="228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99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852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43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43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647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2205" w:type="dxa"/>
            <w:gridSpan w:val="10"/>
            <w:vMerge/>
            <w:tcMar>
              <w:left w:w="34" w:type="dxa"/>
              <w:right w:w="34" w:type="dxa"/>
            </w:tcMar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169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43" w:type="dxa"/>
          </w:tcPr>
          <w:p w:rsidR="00DC2A33" w:rsidRPr="00F259E0" w:rsidRDefault="00DC2A33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</w:tr>
    </w:tbl>
    <w:p w:rsidR="00DC2A33" w:rsidRPr="0096420A" w:rsidRDefault="0096420A">
      <w:pPr>
        <w:rPr>
          <w:lang w:val="uk-UA"/>
        </w:rPr>
      </w:pPr>
      <w:r w:rsidRPr="00F259E0">
        <w:rPr>
          <w:color w:val="FFFFFF"/>
          <w:sz w:val="2"/>
          <w:szCs w:val="2"/>
          <w:lang w:val="uk-UA"/>
        </w:rPr>
        <w:t>.</w:t>
      </w:r>
    </w:p>
    <w:sectPr w:rsidR="00DC2A33" w:rsidRPr="0096420A">
      <w:pgSz w:w="16840" w:h="11907" w:orient="landscape"/>
      <w:pgMar w:top="1060" w:right="567" w:bottom="530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53"/>
    <w:rsid w:val="000225E6"/>
    <w:rsid w:val="0002418B"/>
    <w:rsid w:val="00102716"/>
    <w:rsid w:val="001F0BC7"/>
    <w:rsid w:val="002F1CDB"/>
    <w:rsid w:val="00452D12"/>
    <w:rsid w:val="00475C00"/>
    <w:rsid w:val="007B4D89"/>
    <w:rsid w:val="00800727"/>
    <w:rsid w:val="00862DE5"/>
    <w:rsid w:val="00915676"/>
    <w:rsid w:val="0096420A"/>
    <w:rsid w:val="00A80E71"/>
    <w:rsid w:val="00B073EE"/>
    <w:rsid w:val="00B517E9"/>
    <w:rsid w:val="00D31453"/>
    <w:rsid w:val="00D57482"/>
    <w:rsid w:val="00DC2A33"/>
    <w:rsid w:val="00E209E2"/>
    <w:rsid w:val="00E847BC"/>
    <w:rsid w:val="00EF4C93"/>
    <w:rsid w:val="00F259E0"/>
    <w:rsid w:val="00FB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1EE3C3"/>
  <w15:docId w15:val="{ACC25975-5A61-499D-AC5D-331339155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7B4D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B4D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A0545-9C46-4BA9-A3B1-FE84AD928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13</Pages>
  <Words>3725</Words>
  <Characters>21234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esop_forms_n207_bz2</vt:lpstr>
    </vt:vector>
  </TitlesOfParts>
  <Company/>
  <LinksUpToDate>false</LinksUpToDate>
  <CharactersWithSpaces>24910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esop_forms_n207_bz2</dc:title>
  <dc:creator>FastReport.NET</dc:creator>
  <cp:lastModifiedBy>Цибульська Анна Віталіївна</cp:lastModifiedBy>
  <cp:revision>5</cp:revision>
  <cp:lastPrinted>2024-09-16T09:43:00Z</cp:lastPrinted>
  <dcterms:created xsi:type="dcterms:W3CDTF">2024-09-16T09:43:00Z</dcterms:created>
  <dcterms:modified xsi:type="dcterms:W3CDTF">2024-09-18T11:05:00Z</dcterms:modified>
</cp:coreProperties>
</file>