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7957F" w14:textId="77777777" w:rsidR="009E6036" w:rsidRPr="007D2D43" w:rsidRDefault="009E6036" w:rsidP="009E60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4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3A816A9" wp14:editId="127A3A5F">
            <wp:extent cx="476250" cy="657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0299" w14:textId="77777777" w:rsidR="009E6036" w:rsidRPr="007D2D43" w:rsidRDefault="009E6036" w:rsidP="009E603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D2D4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НАЦІОНАЛЬНЕ АГЕНТСТВО</w:t>
      </w:r>
    </w:p>
    <w:p w14:paraId="26175F91" w14:textId="6A4F6300" w:rsidR="009E6036" w:rsidRPr="007D2D43" w:rsidRDefault="009E6036" w:rsidP="009E603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D2D4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 ПИТАНЬ ЗАПОБІГАННЯ КОРУПЦІЇ</w:t>
      </w:r>
    </w:p>
    <w:p w14:paraId="1D0663B6" w14:textId="3F1E209F" w:rsidR="009E6036" w:rsidRPr="007D2D43" w:rsidRDefault="009E6036" w:rsidP="007F58D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92C0979" w14:textId="77777777" w:rsidR="009E6036" w:rsidRPr="007D2D43" w:rsidRDefault="009E6036" w:rsidP="009E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41DF4" w14:textId="77777777" w:rsidR="009E6036" w:rsidRPr="007D2D43" w:rsidRDefault="009E6036" w:rsidP="009E60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</w:pPr>
      <w:r w:rsidRPr="007D2D43">
        <w:rPr>
          <w:rFonts w:ascii="Times New Roman" w:eastAsia="Times New Roman" w:hAnsi="Times New Roman" w:cs="Times New Roman"/>
          <w:b/>
          <w:spacing w:val="42"/>
          <w:sz w:val="28"/>
          <w:szCs w:val="28"/>
          <w:lang w:eastAsia="ru-RU"/>
        </w:rPr>
        <w:t>НАКАЗ</w:t>
      </w:r>
    </w:p>
    <w:p w14:paraId="06ADFFEC" w14:textId="77777777" w:rsidR="009E6036" w:rsidRPr="007D2D43" w:rsidRDefault="009E6036" w:rsidP="009E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FB1E3" w14:textId="77777777" w:rsidR="009E6036" w:rsidRPr="007D2D43" w:rsidRDefault="009E6036" w:rsidP="009E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D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  <w:r w:rsidRPr="007D2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D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__________   </w:t>
      </w:r>
    </w:p>
    <w:p w14:paraId="1298314D" w14:textId="77777777" w:rsidR="009E6036" w:rsidRDefault="009E6036" w:rsidP="009E6036">
      <w:pPr>
        <w:spacing w:after="0" w:line="240" w:lineRule="auto"/>
        <w:jc w:val="center"/>
      </w:pPr>
      <w:r w:rsidRPr="007D2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</w:p>
    <w:p w14:paraId="1EED0513" w14:textId="7282997F" w:rsidR="00234A54" w:rsidRDefault="00234A54" w:rsidP="00ED4E2E">
      <w:pPr>
        <w:tabs>
          <w:tab w:val="left" w:pos="1134"/>
        </w:tabs>
        <w:spacing w:after="0" w:line="240" w:lineRule="auto"/>
        <w:ind w:right="4820"/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</w:pPr>
    </w:p>
    <w:p w14:paraId="174780DE" w14:textId="77777777" w:rsidR="009E6036" w:rsidRDefault="009E6036" w:rsidP="00ED4E2E">
      <w:pPr>
        <w:tabs>
          <w:tab w:val="left" w:pos="1134"/>
        </w:tabs>
        <w:spacing w:after="0" w:line="240" w:lineRule="auto"/>
        <w:ind w:right="4820"/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</w:pPr>
    </w:p>
    <w:p w14:paraId="2F02A67B" w14:textId="77777777" w:rsidR="00CB231B" w:rsidRDefault="00ED4E2E" w:rsidP="00261394">
      <w:pPr>
        <w:tabs>
          <w:tab w:val="left" w:pos="1134"/>
        </w:tabs>
        <w:spacing w:after="0" w:line="240" w:lineRule="auto"/>
        <w:ind w:right="4820"/>
        <w:jc w:val="both"/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</w:pPr>
      <w:r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  <w:t xml:space="preserve">Про </w:t>
      </w:r>
      <w:r w:rsidR="00E00801"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  <w:t xml:space="preserve">внесення змін до </w:t>
      </w:r>
      <w:bookmarkStart w:id="0" w:name="_Hlk148445978"/>
    </w:p>
    <w:p w14:paraId="588B5FA4" w14:textId="092F34F7" w:rsidR="00CB231B" w:rsidRDefault="00E00801" w:rsidP="00261394">
      <w:pPr>
        <w:tabs>
          <w:tab w:val="left" w:pos="1134"/>
        </w:tabs>
        <w:spacing w:after="0" w:line="240" w:lineRule="auto"/>
        <w:ind w:right="4820"/>
        <w:jc w:val="both"/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</w:pPr>
      <w:r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  <w:t>П</w:t>
      </w:r>
      <w:r w:rsidR="00261394"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  <w:t xml:space="preserve">ереліку </w:t>
      </w:r>
      <w:r w:rsidR="00261394" w:rsidRPr="00261394"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  <w:t xml:space="preserve">посад з високим </w:t>
      </w:r>
    </w:p>
    <w:p w14:paraId="543FCA57" w14:textId="77777777" w:rsidR="00CB231B" w:rsidRDefault="00261394" w:rsidP="00261394">
      <w:pPr>
        <w:tabs>
          <w:tab w:val="left" w:pos="1134"/>
        </w:tabs>
        <w:spacing w:after="0" w:line="240" w:lineRule="auto"/>
        <w:ind w:right="4820"/>
        <w:jc w:val="both"/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</w:pPr>
      <w:r w:rsidRPr="00261394"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  <w:t xml:space="preserve">та підвищеним рівнем </w:t>
      </w:r>
    </w:p>
    <w:p w14:paraId="714AA091" w14:textId="75E10312" w:rsidR="00301F95" w:rsidRDefault="00261394" w:rsidP="00261394">
      <w:pPr>
        <w:tabs>
          <w:tab w:val="left" w:pos="1134"/>
        </w:tabs>
        <w:spacing w:after="0" w:line="240" w:lineRule="auto"/>
        <w:ind w:right="4820"/>
        <w:jc w:val="both"/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</w:pPr>
      <w:r w:rsidRPr="00261394">
        <w:rPr>
          <w:rFonts w:ascii="Times New Roman" w:eastAsia="Calibri" w:hAnsi="Times New Roman" w:cs="Calibri"/>
          <w:b/>
          <w:color w:val="000000"/>
          <w:spacing w:val="-2"/>
          <w:sz w:val="28"/>
          <w:szCs w:val="28"/>
          <w:lang w:eastAsia="uk-UA"/>
        </w:rPr>
        <w:t>корупційних ризиків</w:t>
      </w:r>
    </w:p>
    <w:p w14:paraId="4CF584CC" w14:textId="68912665" w:rsidR="00C934B9" w:rsidRPr="00881C79" w:rsidRDefault="00C934B9" w:rsidP="00C934B9">
      <w:pPr>
        <w:pStyle w:val="30"/>
        <w:spacing w:after="0" w:line="240" w:lineRule="auto"/>
        <w:ind w:firstLine="567"/>
        <w:rPr>
          <w:b w:val="0"/>
        </w:rPr>
      </w:pPr>
      <w:bookmarkStart w:id="1" w:name="bookmark2"/>
      <w:bookmarkEnd w:id="0"/>
      <w:r w:rsidRPr="00C934B9">
        <w:rPr>
          <w:b w:val="0"/>
        </w:rPr>
        <w:t xml:space="preserve">Відповідно до пункту 5 частини першої статті 12, </w:t>
      </w:r>
      <w:r w:rsidRPr="006E3DC5">
        <w:rPr>
          <w:b w:val="0"/>
        </w:rPr>
        <w:t xml:space="preserve">частини першої </w:t>
      </w:r>
      <w:r w:rsidR="00CB231B" w:rsidRPr="006E3DC5">
        <w:rPr>
          <w:b w:val="0"/>
        </w:rPr>
        <w:t xml:space="preserve">          </w:t>
      </w:r>
      <w:r w:rsidRPr="006E3DC5">
        <w:rPr>
          <w:b w:val="0"/>
        </w:rPr>
        <w:t>статті 51</w:t>
      </w:r>
      <w:r w:rsidRPr="00762985">
        <w:rPr>
          <w:b w:val="0"/>
          <w:vertAlign w:val="superscript"/>
        </w:rPr>
        <w:t>3</w:t>
      </w:r>
      <w:r w:rsidRPr="00C934B9">
        <w:rPr>
          <w:b w:val="0"/>
        </w:rPr>
        <w:t>, частини першої статті 56 Закону України «Про запобігання корупції»</w:t>
      </w:r>
    </w:p>
    <w:p w14:paraId="2DE097B0" w14:textId="77777777" w:rsidR="00485E37" w:rsidRDefault="00485E37" w:rsidP="00B10EE6">
      <w:pPr>
        <w:pStyle w:val="30"/>
        <w:spacing w:before="0" w:after="0" w:line="240" w:lineRule="auto"/>
        <w:ind w:firstLine="567"/>
        <w:rPr>
          <w:b w:val="0"/>
        </w:rPr>
      </w:pPr>
    </w:p>
    <w:p w14:paraId="11C66A64" w14:textId="6A36D111" w:rsidR="002450BB" w:rsidRDefault="002450BB" w:rsidP="00B10EE6">
      <w:pPr>
        <w:pStyle w:val="30"/>
        <w:spacing w:before="0" w:after="0" w:line="240" w:lineRule="auto"/>
      </w:pPr>
      <w:r w:rsidRPr="00755C23">
        <w:t>Н</w:t>
      </w:r>
      <w:r>
        <w:t>АКАЗУЮ:</w:t>
      </w:r>
      <w:bookmarkEnd w:id="1"/>
    </w:p>
    <w:p w14:paraId="266A4C3D" w14:textId="68C4B34B" w:rsidR="00BD0BB0" w:rsidRPr="00762985" w:rsidRDefault="00CB231B" w:rsidP="006E3DC5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Переліку посад з високим та підвищеним рівнем корупційних ризиків,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затвердженого наказом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Національного агентства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 питань запобігання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корупції від 06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листопада 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року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  249/23,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зареєстрованого в Міністерстві юстиції України 13 листопада 2023 року за № 1966/41022,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такі зміни</w:t>
      </w:r>
      <w:r w:rsidR="00BD0BB0" w:rsidRPr="007629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14:paraId="3B4E4DE8" w14:textId="2E995C87" w:rsidR="00CB231B" w:rsidRDefault="00CB231B" w:rsidP="00762985">
      <w:pPr>
        <w:pStyle w:val="rvps2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</w:t>
      </w:r>
      <w:r w:rsidR="00FC7614">
        <w:rPr>
          <w:sz w:val="28"/>
          <w:szCs w:val="28"/>
        </w:rPr>
        <w:t>доповнити словами «</w:t>
      </w:r>
      <w:r w:rsidR="00FC7614" w:rsidRPr="00FC7614">
        <w:rPr>
          <w:sz w:val="28"/>
          <w:szCs w:val="28"/>
        </w:rPr>
        <w:t>або наглядові ради таких юридичних осіб</w:t>
      </w:r>
      <w:bookmarkStart w:id="2" w:name="_GoBack"/>
      <w:bookmarkEnd w:id="2"/>
      <w:r w:rsidR="00FC7614">
        <w:rPr>
          <w:sz w:val="28"/>
          <w:szCs w:val="28"/>
        </w:rPr>
        <w:t>»;</w:t>
      </w:r>
    </w:p>
    <w:p w14:paraId="51D449F0" w14:textId="5975C794" w:rsidR="001D1482" w:rsidRPr="001D1482" w:rsidRDefault="00D42D70" w:rsidP="006E3DC5">
      <w:pPr>
        <w:tabs>
          <w:tab w:val="left" w:pos="709"/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CB2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3" w:name="_Hlk201569251"/>
      <w:r w:rsidR="00CB2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5A6A2C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ункт </w:t>
      </w:r>
      <w:r w:rsidR="001D1482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B42FD0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D1482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викласти </w:t>
      </w:r>
      <w:r w:rsidR="00CB2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1D1482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такій редакції:</w:t>
      </w:r>
    </w:p>
    <w:bookmarkEnd w:id="3"/>
    <w:p w14:paraId="2FFC5FD8" w14:textId="69D3661A" w:rsidR="001D1482" w:rsidRDefault="001D1482">
      <w:pPr>
        <w:pStyle w:val="a9"/>
        <w:tabs>
          <w:tab w:val="left" w:pos="709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E51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8. </w:t>
      </w:r>
      <w:r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Посади голів постійних комісій з питань бюджету обласних, Київської та Севастопольської міських рад (у разі коли вони працюють у раді на постійній основі)</w:t>
      </w:r>
      <w:r w:rsidR="003F0B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6E3D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3B0F7D83" w14:textId="6A364DA0" w:rsidR="00261394" w:rsidRPr="001D1482" w:rsidRDefault="0037511E">
      <w:pPr>
        <w:tabs>
          <w:tab w:val="left" w:pos="709"/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CB2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105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261394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оповнити</w:t>
      </w:r>
      <w:r w:rsidR="00F075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новим</w:t>
      </w:r>
      <w:r w:rsidR="00261394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пунктом такого змісту:</w:t>
      </w:r>
    </w:p>
    <w:p w14:paraId="29AEA85E" w14:textId="438B408A" w:rsidR="001D1482" w:rsidRDefault="00261394">
      <w:pPr>
        <w:tabs>
          <w:tab w:val="left" w:pos="709"/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783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12. </w:t>
      </w:r>
      <w:r w:rsidRPr="002613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Дипломатичні посади категорії «А» та «Б» в органах дипломатичної служби</w:t>
      </w:r>
      <w:r w:rsidR="003F0B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14:paraId="56CF6D61" w14:textId="404CE5EA" w:rsidR="001D1482" w:rsidRDefault="00E512A0">
      <w:pPr>
        <w:tabs>
          <w:tab w:val="left" w:pos="709"/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CD0EAE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Управлінню проведення спеціальних перевірок та </w:t>
      </w:r>
      <w:r w:rsidR="00D53617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контролю за своєчасністю подання декларацій</w:t>
      </w:r>
      <w:r w:rsidR="00CD0EAE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подати</w:t>
      </w:r>
      <w:r w:rsidR="009F7D68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установленому порядку</w:t>
      </w:r>
      <w:r w:rsidR="00CD0EAE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цей наказ на державну реєстрацію до Міністерства юстиції України.</w:t>
      </w:r>
    </w:p>
    <w:p w14:paraId="1FCBC9A4" w14:textId="5DDD05A1" w:rsidR="001D1482" w:rsidRPr="001D1482" w:rsidRDefault="00E512A0">
      <w:pPr>
        <w:tabs>
          <w:tab w:val="left" w:pos="709"/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3</w:t>
      </w:r>
      <w:r w:rsidR="001D1482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B3513D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Контроль за виконанням цього наказу </w:t>
      </w:r>
      <w:r w:rsidR="00D878B0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покласти н</w:t>
      </w:r>
      <w:r w:rsidR="000A5871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заступника Голови </w:t>
      </w:r>
      <w:bookmarkStart w:id="4" w:name="_Hlk148449517"/>
      <w:r w:rsidR="000A5871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Національного агентства</w:t>
      </w:r>
      <w:r w:rsidR="00D878B0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 питань запобігання корупції </w:t>
      </w:r>
      <w:bookmarkEnd w:id="4"/>
      <w:r w:rsidR="003F0B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відповідно до розподілу обов</w:t>
      </w:r>
      <w:r w:rsidR="006035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’</w:t>
      </w:r>
      <w:r w:rsidR="003F0B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язків</w:t>
      </w:r>
      <w:r w:rsidR="00D878B0" w:rsidRPr="00B87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316B853A" w14:textId="67172B39" w:rsidR="005E4C9B" w:rsidRPr="001D1482" w:rsidRDefault="00E512A0">
      <w:pPr>
        <w:tabs>
          <w:tab w:val="left" w:pos="709"/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1D1482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5E4C9B" w:rsidRPr="001D1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Цей наказ набирає чинності з дня його офіційного опублікування.</w:t>
      </w:r>
    </w:p>
    <w:p w14:paraId="2E35C5C6" w14:textId="72A07B0B" w:rsidR="007753C3" w:rsidRDefault="007753C3" w:rsidP="0076298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</w:pPr>
    </w:p>
    <w:p w14:paraId="119D3701" w14:textId="77777777" w:rsidR="007753C3" w:rsidRDefault="007753C3" w:rsidP="006E7AB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</w:pPr>
    </w:p>
    <w:p w14:paraId="0F9708A7" w14:textId="77777777" w:rsidR="00B10595" w:rsidRDefault="00B3513D" w:rsidP="006E7AB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  <w:t>Голова</w:t>
      </w:r>
      <w:r w:rsidR="00B10595"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  <w:t xml:space="preserve"> Національного агентства</w:t>
      </w:r>
    </w:p>
    <w:p w14:paraId="5C40B421" w14:textId="7A7F9B74" w:rsidR="004A18D4" w:rsidRDefault="00B10595" w:rsidP="006E7AB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  <w:t>з питань запобігання корупції</w:t>
      </w:r>
      <w:r w:rsidR="000E0127"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  <w:t xml:space="preserve">                       </w:t>
      </w:r>
      <w:r w:rsidR="009E6036"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  <w:t xml:space="preserve">        </w:t>
      </w:r>
      <w:r w:rsidR="001D1482">
        <w:rPr>
          <w:rFonts w:ascii="Times New Roman" w:eastAsia="Calibri" w:hAnsi="Times New Roman" w:cs="Calibri"/>
          <w:b/>
          <w:color w:val="000000"/>
          <w:sz w:val="28"/>
          <w:szCs w:val="28"/>
          <w:lang w:eastAsia="uk-UA"/>
        </w:rPr>
        <w:t>Віктор ПАВЛУЩИК</w:t>
      </w:r>
    </w:p>
    <w:sectPr w:rsidR="004A18D4" w:rsidSect="003E23DD">
      <w:headerReference w:type="even" r:id="rId8"/>
      <w:pgSz w:w="11906" w:h="16838"/>
      <w:pgMar w:top="426" w:right="737" w:bottom="1985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DE658" w14:textId="77777777" w:rsidR="000C0946" w:rsidRDefault="000C0946" w:rsidP="00D34427">
      <w:pPr>
        <w:spacing w:after="0" w:line="240" w:lineRule="auto"/>
      </w:pPr>
      <w:r>
        <w:separator/>
      </w:r>
    </w:p>
  </w:endnote>
  <w:endnote w:type="continuationSeparator" w:id="0">
    <w:p w14:paraId="6BFA98ED" w14:textId="77777777" w:rsidR="000C0946" w:rsidRDefault="000C0946" w:rsidP="00D3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F987" w14:textId="77777777" w:rsidR="000C0946" w:rsidRDefault="000C0946" w:rsidP="00D34427">
      <w:pPr>
        <w:spacing w:after="0" w:line="240" w:lineRule="auto"/>
      </w:pPr>
      <w:r>
        <w:separator/>
      </w:r>
    </w:p>
  </w:footnote>
  <w:footnote w:type="continuationSeparator" w:id="0">
    <w:p w14:paraId="584BAED3" w14:textId="77777777" w:rsidR="000C0946" w:rsidRDefault="000C0946" w:rsidP="00D3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934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BE5A06" w14:textId="5AD5BC26" w:rsidR="00B10595" w:rsidRPr="00762985" w:rsidRDefault="00B1059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29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29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29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62985">
          <w:rPr>
            <w:rFonts w:ascii="Times New Roman" w:hAnsi="Times New Roman" w:cs="Times New Roman"/>
            <w:sz w:val="28"/>
            <w:szCs w:val="28"/>
          </w:rPr>
          <w:t>2</w:t>
        </w:r>
        <w:r w:rsidRPr="007629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A0CF4E0" w14:textId="77777777" w:rsidR="00B10595" w:rsidRDefault="00B105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75F"/>
    <w:multiLevelType w:val="hybridMultilevel"/>
    <w:tmpl w:val="C61492B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E44"/>
    <w:multiLevelType w:val="hybridMultilevel"/>
    <w:tmpl w:val="54E6506A"/>
    <w:lvl w:ilvl="0" w:tplc="A11C1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9825A0"/>
    <w:multiLevelType w:val="hybridMultilevel"/>
    <w:tmpl w:val="43963190"/>
    <w:lvl w:ilvl="0" w:tplc="69F69F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96734"/>
    <w:multiLevelType w:val="hybridMultilevel"/>
    <w:tmpl w:val="767A8C98"/>
    <w:lvl w:ilvl="0" w:tplc="D65CF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5F1DB4"/>
    <w:multiLevelType w:val="hybridMultilevel"/>
    <w:tmpl w:val="534C0D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81C70"/>
    <w:multiLevelType w:val="hybridMultilevel"/>
    <w:tmpl w:val="1FFE968C"/>
    <w:lvl w:ilvl="0" w:tplc="2CC83A8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5" w:hanging="360"/>
      </w:pPr>
    </w:lvl>
    <w:lvl w:ilvl="2" w:tplc="0422001B" w:tentative="1">
      <w:start w:val="1"/>
      <w:numFmt w:val="lowerRoman"/>
      <w:lvlText w:val="%3."/>
      <w:lvlJc w:val="right"/>
      <w:pPr>
        <w:ind w:left="2745" w:hanging="180"/>
      </w:pPr>
    </w:lvl>
    <w:lvl w:ilvl="3" w:tplc="0422000F" w:tentative="1">
      <w:start w:val="1"/>
      <w:numFmt w:val="decimal"/>
      <w:lvlText w:val="%4."/>
      <w:lvlJc w:val="left"/>
      <w:pPr>
        <w:ind w:left="3465" w:hanging="360"/>
      </w:pPr>
    </w:lvl>
    <w:lvl w:ilvl="4" w:tplc="04220019" w:tentative="1">
      <w:start w:val="1"/>
      <w:numFmt w:val="lowerLetter"/>
      <w:lvlText w:val="%5."/>
      <w:lvlJc w:val="left"/>
      <w:pPr>
        <w:ind w:left="4185" w:hanging="360"/>
      </w:pPr>
    </w:lvl>
    <w:lvl w:ilvl="5" w:tplc="0422001B" w:tentative="1">
      <w:start w:val="1"/>
      <w:numFmt w:val="lowerRoman"/>
      <w:lvlText w:val="%6."/>
      <w:lvlJc w:val="right"/>
      <w:pPr>
        <w:ind w:left="4905" w:hanging="180"/>
      </w:pPr>
    </w:lvl>
    <w:lvl w:ilvl="6" w:tplc="0422000F" w:tentative="1">
      <w:start w:val="1"/>
      <w:numFmt w:val="decimal"/>
      <w:lvlText w:val="%7."/>
      <w:lvlJc w:val="left"/>
      <w:pPr>
        <w:ind w:left="5625" w:hanging="360"/>
      </w:pPr>
    </w:lvl>
    <w:lvl w:ilvl="7" w:tplc="04220019" w:tentative="1">
      <w:start w:val="1"/>
      <w:numFmt w:val="lowerLetter"/>
      <w:lvlText w:val="%8."/>
      <w:lvlJc w:val="left"/>
      <w:pPr>
        <w:ind w:left="6345" w:hanging="360"/>
      </w:pPr>
    </w:lvl>
    <w:lvl w:ilvl="8" w:tplc="042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54FB7B55"/>
    <w:multiLevelType w:val="hybridMultilevel"/>
    <w:tmpl w:val="6B62EC7E"/>
    <w:lvl w:ilvl="0" w:tplc="6C7686A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FE3876"/>
    <w:multiLevelType w:val="hybridMultilevel"/>
    <w:tmpl w:val="308840D4"/>
    <w:lvl w:ilvl="0" w:tplc="0DD4D1E8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85" w:hanging="360"/>
      </w:pPr>
    </w:lvl>
    <w:lvl w:ilvl="2" w:tplc="0422001B" w:tentative="1">
      <w:start w:val="1"/>
      <w:numFmt w:val="lowerRoman"/>
      <w:lvlText w:val="%3."/>
      <w:lvlJc w:val="right"/>
      <w:pPr>
        <w:ind w:left="3105" w:hanging="180"/>
      </w:pPr>
    </w:lvl>
    <w:lvl w:ilvl="3" w:tplc="0422000F" w:tentative="1">
      <w:start w:val="1"/>
      <w:numFmt w:val="decimal"/>
      <w:lvlText w:val="%4."/>
      <w:lvlJc w:val="left"/>
      <w:pPr>
        <w:ind w:left="3825" w:hanging="360"/>
      </w:pPr>
    </w:lvl>
    <w:lvl w:ilvl="4" w:tplc="04220019" w:tentative="1">
      <w:start w:val="1"/>
      <w:numFmt w:val="lowerLetter"/>
      <w:lvlText w:val="%5."/>
      <w:lvlJc w:val="left"/>
      <w:pPr>
        <w:ind w:left="4545" w:hanging="360"/>
      </w:pPr>
    </w:lvl>
    <w:lvl w:ilvl="5" w:tplc="0422001B" w:tentative="1">
      <w:start w:val="1"/>
      <w:numFmt w:val="lowerRoman"/>
      <w:lvlText w:val="%6."/>
      <w:lvlJc w:val="right"/>
      <w:pPr>
        <w:ind w:left="5265" w:hanging="180"/>
      </w:pPr>
    </w:lvl>
    <w:lvl w:ilvl="6" w:tplc="0422000F" w:tentative="1">
      <w:start w:val="1"/>
      <w:numFmt w:val="decimal"/>
      <w:lvlText w:val="%7."/>
      <w:lvlJc w:val="left"/>
      <w:pPr>
        <w:ind w:left="5985" w:hanging="360"/>
      </w:pPr>
    </w:lvl>
    <w:lvl w:ilvl="7" w:tplc="04220019" w:tentative="1">
      <w:start w:val="1"/>
      <w:numFmt w:val="lowerLetter"/>
      <w:lvlText w:val="%8."/>
      <w:lvlJc w:val="left"/>
      <w:pPr>
        <w:ind w:left="6705" w:hanging="360"/>
      </w:pPr>
    </w:lvl>
    <w:lvl w:ilvl="8" w:tplc="0422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57534260"/>
    <w:multiLevelType w:val="hybridMultilevel"/>
    <w:tmpl w:val="326A8346"/>
    <w:lvl w:ilvl="0" w:tplc="69F69F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9D4D51"/>
    <w:multiLevelType w:val="hybridMultilevel"/>
    <w:tmpl w:val="5C64E556"/>
    <w:lvl w:ilvl="0" w:tplc="473C2D4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30" w:hanging="360"/>
      </w:pPr>
    </w:lvl>
    <w:lvl w:ilvl="2" w:tplc="1000001B" w:tentative="1">
      <w:start w:val="1"/>
      <w:numFmt w:val="lowerRoman"/>
      <w:lvlText w:val="%3."/>
      <w:lvlJc w:val="right"/>
      <w:pPr>
        <w:ind w:left="2250" w:hanging="180"/>
      </w:pPr>
    </w:lvl>
    <w:lvl w:ilvl="3" w:tplc="1000000F" w:tentative="1">
      <w:start w:val="1"/>
      <w:numFmt w:val="decimal"/>
      <w:lvlText w:val="%4."/>
      <w:lvlJc w:val="left"/>
      <w:pPr>
        <w:ind w:left="2970" w:hanging="360"/>
      </w:pPr>
    </w:lvl>
    <w:lvl w:ilvl="4" w:tplc="10000019" w:tentative="1">
      <w:start w:val="1"/>
      <w:numFmt w:val="lowerLetter"/>
      <w:lvlText w:val="%5."/>
      <w:lvlJc w:val="left"/>
      <w:pPr>
        <w:ind w:left="3690" w:hanging="360"/>
      </w:pPr>
    </w:lvl>
    <w:lvl w:ilvl="5" w:tplc="1000001B" w:tentative="1">
      <w:start w:val="1"/>
      <w:numFmt w:val="lowerRoman"/>
      <w:lvlText w:val="%6."/>
      <w:lvlJc w:val="right"/>
      <w:pPr>
        <w:ind w:left="4410" w:hanging="180"/>
      </w:pPr>
    </w:lvl>
    <w:lvl w:ilvl="6" w:tplc="1000000F" w:tentative="1">
      <w:start w:val="1"/>
      <w:numFmt w:val="decimal"/>
      <w:lvlText w:val="%7."/>
      <w:lvlJc w:val="left"/>
      <w:pPr>
        <w:ind w:left="5130" w:hanging="360"/>
      </w:pPr>
    </w:lvl>
    <w:lvl w:ilvl="7" w:tplc="10000019" w:tentative="1">
      <w:start w:val="1"/>
      <w:numFmt w:val="lowerLetter"/>
      <w:lvlText w:val="%8."/>
      <w:lvlJc w:val="left"/>
      <w:pPr>
        <w:ind w:left="5850" w:hanging="360"/>
      </w:pPr>
    </w:lvl>
    <w:lvl w:ilvl="8" w:tplc="100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8485C22"/>
    <w:multiLevelType w:val="hybridMultilevel"/>
    <w:tmpl w:val="A9C44F02"/>
    <w:lvl w:ilvl="0" w:tplc="24A060D0">
      <w:start w:val="5"/>
      <w:numFmt w:val="decimal"/>
      <w:lvlText w:val="%1."/>
      <w:lvlJc w:val="left"/>
      <w:pPr>
        <w:ind w:left="927" w:hanging="360"/>
      </w:pPr>
      <w:rPr>
        <w:rFonts w:eastAsia="Calibri" w:cs="Calibr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D4"/>
    <w:rsid w:val="00002AB5"/>
    <w:rsid w:val="00006C95"/>
    <w:rsid w:val="00007A79"/>
    <w:rsid w:val="00013A27"/>
    <w:rsid w:val="0003072C"/>
    <w:rsid w:val="00085216"/>
    <w:rsid w:val="000A2195"/>
    <w:rsid w:val="000A5871"/>
    <w:rsid w:val="000A6832"/>
    <w:rsid w:val="000B0D8D"/>
    <w:rsid w:val="000C0946"/>
    <w:rsid w:val="000E0127"/>
    <w:rsid w:val="000E1A5B"/>
    <w:rsid w:val="000F75B5"/>
    <w:rsid w:val="001175CA"/>
    <w:rsid w:val="00123898"/>
    <w:rsid w:val="00143C3C"/>
    <w:rsid w:val="001603C6"/>
    <w:rsid w:val="001815FC"/>
    <w:rsid w:val="0019405D"/>
    <w:rsid w:val="00195912"/>
    <w:rsid w:val="001C6F76"/>
    <w:rsid w:val="001D137A"/>
    <w:rsid w:val="001D1482"/>
    <w:rsid w:val="001E776A"/>
    <w:rsid w:val="002203F4"/>
    <w:rsid w:val="00234A54"/>
    <w:rsid w:val="002450BB"/>
    <w:rsid w:val="00261394"/>
    <w:rsid w:val="002619A0"/>
    <w:rsid w:val="002706E0"/>
    <w:rsid w:val="00270BBD"/>
    <w:rsid w:val="002B1DA8"/>
    <w:rsid w:val="002C394E"/>
    <w:rsid w:val="002E0665"/>
    <w:rsid w:val="002F1ED4"/>
    <w:rsid w:val="00301F95"/>
    <w:rsid w:val="00302363"/>
    <w:rsid w:val="003078F2"/>
    <w:rsid w:val="00356572"/>
    <w:rsid w:val="0037511E"/>
    <w:rsid w:val="00382C1B"/>
    <w:rsid w:val="003A138F"/>
    <w:rsid w:val="003A7F8E"/>
    <w:rsid w:val="003C1839"/>
    <w:rsid w:val="003D0C49"/>
    <w:rsid w:val="003E0030"/>
    <w:rsid w:val="003E048F"/>
    <w:rsid w:val="003E23DD"/>
    <w:rsid w:val="003F0BDA"/>
    <w:rsid w:val="003F1DFC"/>
    <w:rsid w:val="00414230"/>
    <w:rsid w:val="00421410"/>
    <w:rsid w:val="004236DE"/>
    <w:rsid w:val="004347F1"/>
    <w:rsid w:val="00434F68"/>
    <w:rsid w:val="00435BA7"/>
    <w:rsid w:val="00453029"/>
    <w:rsid w:val="00473A8A"/>
    <w:rsid w:val="00485E37"/>
    <w:rsid w:val="00492E29"/>
    <w:rsid w:val="004966EA"/>
    <w:rsid w:val="004A18D4"/>
    <w:rsid w:val="004C3402"/>
    <w:rsid w:val="004C45D7"/>
    <w:rsid w:val="004E6F3C"/>
    <w:rsid w:val="005710B4"/>
    <w:rsid w:val="00583263"/>
    <w:rsid w:val="005A6A2C"/>
    <w:rsid w:val="005C174F"/>
    <w:rsid w:val="005C5B86"/>
    <w:rsid w:val="005E4C9B"/>
    <w:rsid w:val="005F0D18"/>
    <w:rsid w:val="006035EA"/>
    <w:rsid w:val="006074CA"/>
    <w:rsid w:val="006202F3"/>
    <w:rsid w:val="006452CF"/>
    <w:rsid w:val="006650F9"/>
    <w:rsid w:val="006B2946"/>
    <w:rsid w:val="006E3DC5"/>
    <w:rsid w:val="006E5696"/>
    <w:rsid w:val="006E7AB3"/>
    <w:rsid w:val="0073344F"/>
    <w:rsid w:val="007508FB"/>
    <w:rsid w:val="00762985"/>
    <w:rsid w:val="007665BC"/>
    <w:rsid w:val="00771113"/>
    <w:rsid w:val="007753C3"/>
    <w:rsid w:val="00783046"/>
    <w:rsid w:val="007B0DD1"/>
    <w:rsid w:val="007C4EAA"/>
    <w:rsid w:val="007D4CAE"/>
    <w:rsid w:val="007F58D3"/>
    <w:rsid w:val="00800678"/>
    <w:rsid w:val="00801C10"/>
    <w:rsid w:val="0082621A"/>
    <w:rsid w:val="00864381"/>
    <w:rsid w:val="00864B80"/>
    <w:rsid w:val="00871E24"/>
    <w:rsid w:val="00881C79"/>
    <w:rsid w:val="00884952"/>
    <w:rsid w:val="008A52FE"/>
    <w:rsid w:val="008D1670"/>
    <w:rsid w:val="008F1157"/>
    <w:rsid w:val="00932803"/>
    <w:rsid w:val="009A1BC5"/>
    <w:rsid w:val="009C7E07"/>
    <w:rsid w:val="009E6036"/>
    <w:rsid w:val="009F4618"/>
    <w:rsid w:val="009F6A26"/>
    <w:rsid w:val="009F7D68"/>
    <w:rsid w:val="00A33641"/>
    <w:rsid w:val="00A33742"/>
    <w:rsid w:val="00A52FAB"/>
    <w:rsid w:val="00A56CD8"/>
    <w:rsid w:val="00A656D5"/>
    <w:rsid w:val="00A82E40"/>
    <w:rsid w:val="00A874BA"/>
    <w:rsid w:val="00AA2A2D"/>
    <w:rsid w:val="00AB450B"/>
    <w:rsid w:val="00B03FD3"/>
    <w:rsid w:val="00B10595"/>
    <w:rsid w:val="00B10EE6"/>
    <w:rsid w:val="00B16D7C"/>
    <w:rsid w:val="00B3513D"/>
    <w:rsid w:val="00B42FD0"/>
    <w:rsid w:val="00B87FA7"/>
    <w:rsid w:val="00BB1D05"/>
    <w:rsid w:val="00BC78B5"/>
    <w:rsid w:val="00BD008F"/>
    <w:rsid w:val="00BD0BB0"/>
    <w:rsid w:val="00BD443B"/>
    <w:rsid w:val="00C253F5"/>
    <w:rsid w:val="00C31C6E"/>
    <w:rsid w:val="00C476C6"/>
    <w:rsid w:val="00C50C7F"/>
    <w:rsid w:val="00C934B9"/>
    <w:rsid w:val="00C936BD"/>
    <w:rsid w:val="00CB231B"/>
    <w:rsid w:val="00CC7AF7"/>
    <w:rsid w:val="00CD0721"/>
    <w:rsid w:val="00CD0EAE"/>
    <w:rsid w:val="00D20199"/>
    <w:rsid w:val="00D3039D"/>
    <w:rsid w:val="00D34427"/>
    <w:rsid w:val="00D373F9"/>
    <w:rsid w:val="00D42D70"/>
    <w:rsid w:val="00D431A5"/>
    <w:rsid w:val="00D45421"/>
    <w:rsid w:val="00D53617"/>
    <w:rsid w:val="00D731F9"/>
    <w:rsid w:val="00D74839"/>
    <w:rsid w:val="00D878B0"/>
    <w:rsid w:val="00DB3C50"/>
    <w:rsid w:val="00DD2618"/>
    <w:rsid w:val="00E00801"/>
    <w:rsid w:val="00E36654"/>
    <w:rsid w:val="00E371DD"/>
    <w:rsid w:val="00E512A0"/>
    <w:rsid w:val="00E6542E"/>
    <w:rsid w:val="00E72E41"/>
    <w:rsid w:val="00E753E0"/>
    <w:rsid w:val="00E90C46"/>
    <w:rsid w:val="00E957C7"/>
    <w:rsid w:val="00EB3678"/>
    <w:rsid w:val="00ED4E2E"/>
    <w:rsid w:val="00ED74A5"/>
    <w:rsid w:val="00F07538"/>
    <w:rsid w:val="00F4252C"/>
    <w:rsid w:val="00F80E4B"/>
    <w:rsid w:val="00F8624F"/>
    <w:rsid w:val="00F95F69"/>
    <w:rsid w:val="00FB1C12"/>
    <w:rsid w:val="00FC7614"/>
    <w:rsid w:val="00FD46B2"/>
    <w:rsid w:val="00FE1132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B52EA"/>
  <w15:chartTrackingRefBased/>
  <w15:docId w15:val="{D64A6201-B237-4695-B433-527CCB75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2450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2450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2450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rsid w:val="002450BB"/>
    <w:pPr>
      <w:widowControl w:val="0"/>
      <w:shd w:val="clear" w:color="auto" w:fill="FFFFFF"/>
      <w:spacing w:before="780" w:after="180"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3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34427"/>
  </w:style>
  <w:style w:type="paragraph" w:styleId="a5">
    <w:name w:val="footer"/>
    <w:basedOn w:val="a"/>
    <w:link w:val="a6"/>
    <w:uiPriority w:val="99"/>
    <w:unhideWhenUsed/>
    <w:rsid w:val="00D3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34427"/>
  </w:style>
  <w:style w:type="paragraph" w:styleId="a7">
    <w:name w:val="Balloon Text"/>
    <w:basedOn w:val="a"/>
    <w:link w:val="a8"/>
    <w:uiPriority w:val="99"/>
    <w:semiHidden/>
    <w:unhideWhenUsed/>
    <w:rsid w:val="007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344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1394"/>
    <w:pPr>
      <w:ind w:left="720"/>
      <w:contextualSpacing/>
    </w:pPr>
  </w:style>
  <w:style w:type="paragraph" w:customStyle="1" w:styleId="rvps2">
    <w:name w:val="rvps2"/>
    <w:basedOn w:val="a"/>
    <w:rsid w:val="00BD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annotation reference"/>
    <w:basedOn w:val="a0"/>
    <w:uiPriority w:val="99"/>
    <w:semiHidden/>
    <w:unhideWhenUsed/>
    <w:rsid w:val="00E512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2A0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E512A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2A0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E51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Марина Михайлівна</dc:creator>
  <cp:keywords/>
  <dc:description/>
  <cp:lastModifiedBy>Кучер Марина Михайлівна</cp:lastModifiedBy>
  <cp:revision>15</cp:revision>
  <dcterms:created xsi:type="dcterms:W3CDTF">2025-06-23T12:01:00Z</dcterms:created>
  <dcterms:modified xsi:type="dcterms:W3CDTF">2025-06-27T08:27:00Z</dcterms:modified>
</cp:coreProperties>
</file>