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0F7" w:rsidRDefault="00DC322E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687">
        <w:rPr>
          <w:rFonts w:ascii="Times New Roman" w:hAnsi="Times New Roman"/>
          <w:b/>
          <w:sz w:val="24"/>
          <w:szCs w:val="24"/>
        </w:rPr>
        <w:t>Обґрунтування розміру бюджетного призначення та</w:t>
      </w:r>
    </w:p>
    <w:p w:rsidR="00492CCA" w:rsidRPr="00177687" w:rsidRDefault="00DC322E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687">
        <w:rPr>
          <w:rFonts w:ascii="Times New Roman" w:hAnsi="Times New Roman"/>
          <w:b/>
          <w:sz w:val="24"/>
          <w:szCs w:val="24"/>
        </w:rPr>
        <w:t>очікуваної вартості</w:t>
      </w:r>
      <w:r w:rsidR="00862A14" w:rsidRPr="00177687">
        <w:rPr>
          <w:rFonts w:ascii="Times New Roman" w:hAnsi="Times New Roman"/>
          <w:b/>
          <w:sz w:val="24"/>
          <w:szCs w:val="24"/>
        </w:rPr>
        <w:t xml:space="preserve"> предмета закупівлі</w:t>
      </w:r>
    </w:p>
    <w:p w:rsidR="00C96ED9" w:rsidRDefault="00DC322E" w:rsidP="002E56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687">
        <w:rPr>
          <w:rFonts w:ascii="Times New Roman" w:hAnsi="Times New Roman"/>
          <w:sz w:val="24"/>
          <w:szCs w:val="24"/>
        </w:rPr>
        <w:tab/>
      </w:r>
      <w:r w:rsidR="002C5E61" w:rsidRPr="00177687">
        <w:rPr>
          <w:rFonts w:ascii="Times New Roman" w:hAnsi="Times New Roman"/>
          <w:i/>
          <w:spacing w:val="4"/>
          <w:sz w:val="24"/>
          <w:szCs w:val="24"/>
        </w:rPr>
        <w:t>Управління матеріально-технічного забезпечення та</w:t>
      </w:r>
      <w:r w:rsidR="00217184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="002C5E61" w:rsidRPr="00177687">
        <w:rPr>
          <w:rFonts w:ascii="Times New Roman" w:hAnsi="Times New Roman"/>
          <w:i/>
          <w:spacing w:val="4"/>
          <w:sz w:val="24"/>
          <w:szCs w:val="24"/>
        </w:rPr>
        <w:t>експлуатації</w:t>
      </w:r>
      <w:r w:rsidR="00217184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177687">
        <w:rPr>
          <w:rFonts w:ascii="Times New Roman" w:hAnsi="Times New Roman"/>
          <w:sz w:val="24"/>
          <w:szCs w:val="24"/>
        </w:rPr>
        <w:t xml:space="preserve">здійснює закупівлю: </w:t>
      </w:r>
      <w:r w:rsidR="00547BE7" w:rsidRPr="00547BE7">
        <w:rPr>
          <w:rFonts w:ascii="Times New Roman" w:hAnsi="Times New Roman"/>
          <w:b/>
          <w:sz w:val="24"/>
          <w:szCs w:val="24"/>
        </w:rPr>
        <w:t xml:space="preserve">Транспортні послуги код згідно з ДК 021:2015 - 60170000-0 Прокат пасажирських транспортних засобів із водієм </w:t>
      </w:r>
      <w:r w:rsidRPr="00177687">
        <w:rPr>
          <w:rFonts w:ascii="Times New Roman" w:hAnsi="Times New Roman"/>
          <w:sz w:val="24"/>
          <w:szCs w:val="24"/>
        </w:rPr>
        <w:t>(</w:t>
      </w:r>
      <w:r w:rsidRPr="00177687">
        <w:rPr>
          <w:rFonts w:ascii="Times New Roman" w:hAnsi="Times New Roman"/>
          <w:i/>
          <w:sz w:val="24"/>
          <w:szCs w:val="24"/>
        </w:rPr>
        <w:t>зазнача</w:t>
      </w:r>
      <w:r w:rsidR="00940ACA" w:rsidRPr="00177687">
        <w:rPr>
          <w:rFonts w:ascii="Times New Roman" w:hAnsi="Times New Roman"/>
          <w:i/>
          <w:sz w:val="24"/>
          <w:szCs w:val="24"/>
        </w:rPr>
        <w:t>ю</w:t>
      </w:r>
      <w:r w:rsidRPr="00177687">
        <w:rPr>
          <w:rFonts w:ascii="Times New Roman" w:hAnsi="Times New Roman"/>
          <w:i/>
          <w:sz w:val="24"/>
          <w:szCs w:val="24"/>
        </w:rPr>
        <w:t>ться конкретна назва предмет</w:t>
      </w:r>
      <w:r w:rsidR="00940ACA" w:rsidRPr="00177687">
        <w:rPr>
          <w:rFonts w:ascii="Times New Roman" w:hAnsi="Times New Roman"/>
          <w:i/>
          <w:sz w:val="24"/>
          <w:szCs w:val="24"/>
        </w:rPr>
        <w:t>а</w:t>
      </w:r>
      <w:r w:rsidRPr="00177687">
        <w:rPr>
          <w:rFonts w:ascii="Times New Roman" w:hAnsi="Times New Roman"/>
          <w:i/>
          <w:sz w:val="24"/>
          <w:szCs w:val="24"/>
        </w:rPr>
        <w:t xml:space="preserve"> закупівлі, </w:t>
      </w:r>
      <w:r w:rsidR="002E5602" w:rsidRPr="00177687">
        <w:rPr>
          <w:rFonts w:ascii="Times New Roman" w:hAnsi="Times New Roman"/>
          <w:i/>
          <w:sz w:val="24"/>
          <w:szCs w:val="24"/>
        </w:rPr>
        <w:t>код та назва предмета закупівлі за національним класифікатором України ДК 021:2015«Єдиний закупівельний словник», затвердженим наказом Міністерства економічного розвитку і торгівлі України</w:t>
      </w:r>
      <w:r w:rsidR="00217184">
        <w:rPr>
          <w:rFonts w:ascii="Times New Roman" w:hAnsi="Times New Roman"/>
          <w:i/>
          <w:sz w:val="24"/>
          <w:szCs w:val="24"/>
        </w:rPr>
        <w:t xml:space="preserve"> </w:t>
      </w:r>
      <w:r w:rsidR="00457063" w:rsidRPr="00177687">
        <w:rPr>
          <w:rFonts w:ascii="Times New Roman" w:hAnsi="Times New Roman"/>
          <w:i/>
          <w:sz w:val="24"/>
          <w:szCs w:val="24"/>
        </w:rPr>
        <w:t>від 23.12.</w:t>
      </w:r>
      <w:r w:rsidR="002E5602" w:rsidRPr="00177687">
        <w:rPr>
          <w:rFonts w:ascii="Times New Roman" w:hAnsi="Times New Roman"/>
          <w:i/>
          <w:sz w:val="24"/>
          <w:szCs w:val="24"/>
        </w:rPr>
        <w:t>15 року № 1749 (зі змінами) (далі – Єдиний закупівельний словник</w:t>
      </w:r>
      <w:r w:rsidR="001C157A">
        <w:rPr>
          <w:rFonts w:ascii="Times New Roman" w:hAnsi="Times New Roman"/>
          <w:i/>
          <w:sz w:val="24"/>
          <w:szCs w:val="24"/>
        </w:rPr>
        <w:t>)</w:t>
      </w:r>
      <w:r w:rsidRPr="00177687">
        <w:rPr>
          <w:rFonts w:ascii="Times New Roman" w:hAnsi="Times New Roman"/>
          <w:i/>
          <w:sz w:val="24"/>
          <w:szCs w:val="24"/>
        </w:rPr>
        <w:t>)</w:t>
      </w:r>
      <w:r w:rsidRPr="00177687">
        <w:rPr>
          <w:rFonts w:ascii="Times New Roman" w:hAnsi="Times New Roman"/>
          <w:sz w:val="24"/>
          <w:szCs w:val="24"/>
        </w:rPr>
        <w:t xml:space="preserve"> відповідно до вимог Регламенту </w:t>
      </w:r>
      <w:r w:rsidR="002E5602" w:rsidRPr="00177687">
        <w:rPr>
          <w:rFonts w:ascii="Times New Roman" w:hAnsi="Times New Roman"/>
          <w:sz w:val="24"/>
          <w:szCs w:val="24"/>
        </w:rPr>
        <w:t xml:space="preserve">здійснення </w:t>
      </w:r>
      <w:proofErr w:type="spellStart"/>
      <w:r w:rsidR="002E5602" w:rsidRPr="00177687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2E5602" w:rsidRPr="00177687">
        <w:rPr>
          <w:rFonts w:ascii="Times New Roman" w:hAnsi="Times New Roman"/>
          <w:sz w:val="24"/>
          <w:szCs w:val="24"/>
        </w:rPr>
        <w:t xml:space="preserve"> товарів, робіт і послуг у Національному агентстві з питань запобігання корупції</w:t>
      </w:r>
      <w:r w:rsidR="00940ACA" w:rsidRPr="00177687">
        <w:rPr>
          <w:rFonts w:ascii="Times New Roman" w:hAnsi="Times New Roman"/>
          <w:sz w:val="24"/>
          <w:szCs w:val="24"/>
        </w:rPr>
        <w:t>,</w:t>
      </w:r>
      <w:r w:rsidRPr="00177687">
        <w:rPr>
          <w:rFonts w:ascii="Times New Roman" w:hAnsi="Times New Roman"/>
          <w:sz w:val="24"/>
          <w:szCs w:val="24"/>
        </w:rPr>
        <w:t xml:space="preserve"> затвердженого наказом </w:t>
      </w:r>
      <w:r w:rsidR="00940ACA" w:rsidRPr="00177687">
        <w:rPr>
          <w:rFonts w:ascii="Times New Roman" w:hAnsi="Times New Roman"/>
          <w:sz w:val="24"/>
          <w:szCs w:val="24"/>
        </w:rPr>
        <w:t>Національного агентства</w:t>
      </w:r>
      <w:r w:rsidR="00C96ED9">
        <w:rPr>
          <w:rFonts w:ascii="Times New Roman" w:hAnsi="Times New Roman"/>
          <w:sz w:val="24"/>
          <w:szCs w:val="24"/>
        </w:rPr>
        <w:t>.</w:t>
      </w:r>
    </w:p>
    <w:p w:rsidR="00492CCA" w:rsidRPr="00091493" w:rsidRDefault="00492C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92CCA" w:rsidRPr="00091493" w:rsidRDefault="00DC322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91493">
        <w:rPr>
          <w:rFonts w:ascii="Times New Roman" w:hAnsi="Times New Roman"/>
          <w:b/>
          <w:sz w:val="24"/>
          <w:szCs w:val="24"/>
        </w:rPr>
        <w:t>1. Обґрунтування розміру бюджетного призначення</w:t>
      </w:r>
    </w:p>
    <w:p w:rsidR="00D43590" w:rsidRPr="00091493" w:rsidRDefault="00DC322E" w:rsidP="00EC0555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1493">
        <w:rPr>
          <w:rFonts w:ascii="Times New Roman" w:hAnsi="Times New Roman"/>
          <w:sz w:val="24"/>
          <w:szCs w:val="24"/>
        </w:rPr>
        <w:t>Розмір бюджетного призначення для предмета закупівлі</w:t>
      </w:r>
      <w:r w:rsidR="00C96ED9" w:rsidRPr="00091493">
        <w:rPr>
          <w:rFonts w:ascii="Times New Roman" w:hAnsi="Times New Roman"/>
          <w:sz w:val="24"/>
          <w:szCs w:val="24"/>
        </w:rPr>
        <w:t xml:space="preserve">: </w:t>
      </w:r>
      <w:r w:rsidR="00091493" w:rsidRPr="00091493">
        <w:rPr>
          <w:rFonts w:ascii="Times New Roman" w:hAnsi="Times New Roman"/>
          <w:sz w:val="24"/>
          <w:szCs w:val="24"/>
        </w:rPr>
        <w:t xml:space="preserve">загальний </w:t>
      </w:r>
      <w:r w:rsidR="00DD7970" w:rsidRPr="00DD7970">
        <w:rPr>
          <w:rFonts w:ascii="Times New Roman" w:hAnsi="Times New Roman"/>
          <w:b/>
          <w:sz w:val="24"/>
          <w:szCs w:val="24"/>
        </w:rPr>
        <w:t>1 335 310,68</w:t>
      </w:r>
      <w:r w:rsidR="00DD7970">
        <w:rPr>
          <w:sz w:val="20"/>
          <w:szCs w:val="20"/>
        </w:rPr>
        <w:t xml:space="preserve"> </w:t>
      </w:r>
      <w:r w:rsidR="00A47F37" w:rsidRPr="00091493">
        <w:rPr>
          <w:rFonts w:ascii="Times New Roman" w:hAnsi="Times New Roman"/>
          <w:b/>
          <w:bCs/>
          <w:sz w:val="24"/>
          <w:szCs w:val="24"/>
        </w:rPr>
        <w:t>грн</w:t>
      </w:r>
      <w:r w:rsidR="00EC0555" w:rsidRPr="00091493">
        <w:rPr>
          <w:rFonts w:ascii="Times New Roman" w:hAnsi="Times New Roman"/>
          <w:b/>
          <w:bCs/>
          <w:sz w:val="24"/>
          <w:szCs w:val="24"/>
        </w:rPr>
        <w:t>.</w:t>
      </w:r>
      <w:r w:rsidR="00091493" w:rsidRPr="00091493">
        <w:rPr>
          <w:rFonts w:ascii="Times New Roman" w:hAnsi="Times New Roman"/>
          <w:bCs/>
          <w:sz w:val="24"/>
          <w:szCs w:val="24"/>
        </w:rPr>
        <w:t xml:space="preserve"> на жовтень-грудень 2025 року - </w:t>
      </w:r>
      <w:r w:rsidR="00DD7970" w:rsidRPr="00DD7970">
        <w:rPr>
          <w:rFonts w:ascii="Times New Roman" w:hAnsi="Times New Roman"/>
          <w:b/>
          <w:bCs/>
          <w:sz w:val="24"/>
          <w:szCs w:val="24"/>
        </w:rPr>
        <w:t>439 051,80</w:t>
      </w:r>
      <w:r w:rsidR="00DD7970">
        <w:rPr>
          <w:bCs/>
          <w:sz w:val="28"/>
          <w:szCs w:val="28"/>
        </w:rPr>
        <w:t xml:space="preserve"> </w:t>
      </w:r>
      <w:r w:rsidR="00091493" w:rsidRPr="00091493">
        <w:rPr>
          <w:rFonts w:ascii="Times New Roman" w:hAnsi="Times New Roman"/>
          <w:b/>
          <w:bCs/>
          <w:sz w:val="24"/>
          <w:szCs w:val="24"/>
        </w:rPr>
        <w:t>грн.</w:t>
      </w:r>
    </w:p>
    <w:p w:rsidR="00492CCA" w:rsidRPr="00091493" w:rsidRDefault="00547BE7" w:rsidP="0076421C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7BE7">
        <w:rPr>
          <w:rFonts w:ascii="Times New Roman" w:hAnsi="Times New Roman"/>
          <w:b/>
          <w:sz w:val="24"/>
          <w:szCs w:val="24"/>
        </w:rPr>
        <w:t>Транспортні послуги код згідно з ДК 021:2015 - 60170000-0 Прокат пасажирських транспортних засобів із водієм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6421C" w:rsidRPr="00091493">
        <w:rPr>
          <w:rFonts w:ascii="Times New Roman" w:hAnsi="Times New Roman"/>
          <w:sz w:val="24"/>
          <w:szCs w:val="24"/>
        </w:rPr>
        <w:t xml:space="preserve">національного класифікатора України ДК 021:2015 «Єдиний закупівельний словник» </w:t>
      </w:r>
      <w:r w:rsidR="00DC322E" w:rsidRPr="00091493">
        <w:rPr>
          <w:rFonts w:ascii="Times New Roman" w:hAnsi="Times New Roman"/>
          <w:sz w:val="24"/>
          <w:szCs w:val="24"/>
        </w:rPr>
        <w:t>(</w:t>
      </w:r>
      <w:r w:rsidR="00DC322E" w:rsidRPr="00091493">
        <w:rPr>
          <w:rFonts w:ascii="Times New Roman" w:hAnsi="Times New Roman"/>
          <w:i/>
          <w:sz w:val="24"/>
          <w:szCs w:val="24"/>
          <w:u w:val="single"/>
        </w:rPr>
        <w:t>зазнача</w:t>
      </w:r>
      <w:r w:rsidR="00940ACA" w:rsidRPr="00091493">
        <w:rPr>
          <w:rFonts w:ascii="Times New Roman" w:hAnsi="Times New Roman"/>
          <w:i/>
          <w:sz w:val="24"/>
          <w:szCs w:val="24"/>
          <w:u w:val="single"/>
        </w:rPr>
        <w:t>ю</w:t>
      </w:r>
      <w:r w:rsidR="00DC322E" w:rsidRPr="00091493">
        <w:rPr>
          <w:rFonts w:ascii="Times New Roman" w:hAnsi="Times New Roman"/>
          <w:i/>
          <w:sz w:val="24"/>
          <w:szCs w:val="24"/>
          <w:u w:val="single"/>
        </w:rPr>
        <w:t>ться конкретна назва предмет</w:t>
      </w:r>
      <w:r w:rsidR="00940ACA" w:rsidRPr="00091493">
        <w:rPr>
          <w:rFonts w:ascii="Times New Roman" w:hAnsi="Times New Roman"/>
          <w:i/>
          <w:sz w:val="24"/>
          <w:szCs w:val="24"/>
          <w:u w:val="single"/>
        </w:rPr>
        <w:t>а</w:t>
      </w:r>
      <w:r w:rsidR="00DC322E" w:rsidRPr="00091493">
        <w:rPr>
          <w:rFonts w:ascii="Times New Roman" w:hAnsi="Times New Roman"/>
          <w:i/>
          <w:sz w:val="24"/>
          <w:szCs w:val="24"/>
          <w:u w:val="single"/>
        </w:rPr>
        <w:t xml:space="preserve"> закупівлі, код і назва предмета закупівлі за Єдиним закупівельним словником)</w:t>
      </w:r>
      <w:r w:rsidR="00DC322E" w:rsidRPr="00091493">
        <w:rPr>
          <w:rFonts w:ascii="Times New Roman" w:hAnsi="Times New Roman"/>
          <w:sz w:val="24"/>
          <w:szCs w:val="24"/>
        </w:rPr>
        <w:t xml:space="preserve"> відповідає розрахунку</w:t>
      </w:r>
      <w:r w:rsidR="001C157A" w:rsidRPr="00091493">
        <w:rPr>
          <w:rFonts w:ascii="Times New Roman" w:hAnsi="Times New Roman"/>
          <w:sz w:val="24"/>
          <w:szCs w:val="24"/>
        </w:rPr>
        <w:t xml:space="preserve"> </w:t>
      </w:r>
      <w:r w:rsidR="007A767A" w:rsidRPr="00091493">
        <w:rPr>
          <w:rFonts w:ascii="Times New Roman" w:hAnsi="Times New Roman"/>
          <w:sz w:val="24"/>
          <w:szCs w:val="24"/>
        </w:rPr>
        <w:t>видатків до кошторису на 202</w:t>
      </w:r>
      <w:r w:rsidR="0027181C" w:rsidRPr="00091493">
        <w:rPr>
          <w:rFonts w:ascii="Times New Roman" w:hAnsi="Times New Roman"/>
          <w:sz w:val="24"/>
          <w:szCs w:val="24"/>
          <w:lang w:val="ru-RU"/>
        </w:rPr>
        <w:t>5</w:t>
      </w:r>
      <w:r w:rsidR="00DC322E" w:rsidRPr="00091493">
        <w:rPr>
          <w:rFonts w:ascii="Times New Roman" w:hAnsi="Times New Roman"/>
          <w:sz w:val="24"/>
          <w:szCs w:val="24"/>
        </w:rPr>
        <w:t xml:space="preserve"> рік Націонал</w:t>
      </w:r>
      <w:r w:rsidR="007A767A" w:rsidRPr="00091493">
        <w:rPr>
          <w:rFonts w:ascii="Times New Roman" w:hAnsi="Times New Roman"/>
          <w:sz w:val="24"/>
          <w:szCs w:val="24"/>
        </w:rPr>
        <w:t>ьного агентства за</w:t>
      </w:r>
      <w:r w:rsidR="0076421C" w:rsidRPr="00091493">
        <w:rPr>
          <w:rFonts w:ascii="Times New Roman" w:hAnsi="Times New Roman"/>
          <w:sz w:val="24"/>
          <w:szCs w:val="24"/>
        </w:rPr>
        <w:t xml:space="preserve"> КЕКВ 2240.</w:t>
      </w:r>
    </w:p>
    <w:p w:rsidR="00492CCA" w:rsidRPr="00091493" w:rsidRDefault="00DC32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1493">
        <w:rPr>
          <w:rFonts w:ascii="Times New Roman" w:hAnsi="Times New Roman"/>
          <w:b/>
          <w:sz w:val="24"/>
          <w:szCs w:val="24"/>
        </w:rPr>
        <w:t>2. </w:t>
      </w:r>
      <w:r w:rsidR="000D62F5" w:rsidRPr="00091493">
        <w:rPr>
          <w:rFonts w:ascii="Times New Roman" w:hAnsi="Times New Roman"/>
          <w:b/>
          <w:sz w:val="24"/>
          <w:szCs w:val="24"/>
        </w:rPr>
        <w:t>Обґрунтування</w:t>
      </w:r>
      <w:r w:rsidRPr="00091493">
        <w:rPr>
          <w:rFonts w:ascii="Times New Roman" w:hAnsi="Times New Roman"/>
          <w:b/>
          <w:sz w:val="24"/>
          <w:szCs w:val="24"/>
        </w:rPr>
        <w:t xml:space="preserve"> очікуваної вартості </w:t>
      </w:r>
    </w:p>
    <w:p w:rsidR="00492CCA" w:rsidRPr="00091493" w:rsidRDefault="00DC322E" w:rsidP="00547B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493">
        <w:rPr>
          <w:rFonts w:ascii="Times New Roman" w:hAnsi="Times New Roman"/>
          <w:sz w:val="24"/>
          <w:szCs w:val="24"/>
        </w:rPr>
        <w:t>2.1. 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</w:p>
    <w:p w:rsidR="008C252A" w:rsidRPr="00091493" w:rsidRDefault="00DC322E" w:rsidP="00547BE7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091493">
        <w:rPr>
          <w:rFonts w:ascii="Times New Roman" w:hAnsi="Times New Roman"/>
          <w:sz w:val="24"/>
          <w:szCs w:val="24"/>
        </w:rPr>
        <w:t xml:space="preserve">Очікувана вартість визначена </w:t>
      </w:r>
      <w:r w:rsidR="008C252A" w:rsidRPr="00091493">
        <w:rPr>
          <w:rFonts w:ascii="Times New Roman" w:hAnsi="Times New Roman"/>
          <w:sz w:val="24"/>
          <w:szCs w:val="24"/>
        </w:rPr>
        <w:t>на підставі:</w:t>
      </w:r>
    </w:p>
    <w:p w:rsidR="00492CCA" w:rsidRPr="00091493" w:rsidRDefault="008C252A" w:rsidP="00547B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91493">
        <w:rPr>
          <w:rFonts w:ascii="Times New Roman" w:hAnsi="Times New Roman"/>
          <w:b/>
          <w:sz w:val="24"/>
          <w:szCs w:val="24"/>
        </w:rPr>
        <w:t>р</w:t>
      </w:r>
      <w:r w:rsidRPr="00091493">
        <w:rPr>
          <w:rFonts w:ascii="Times New Roman" w:hAnsi="Times New Roman"/>
          <w:b/>
          <w:sz w:val="24"/>
          <w:szCs w:val="24"/>
          <w:shd w:val="clear" w:color="auto" w:fill="FFFFFF"/>
        </w:rPr>
        <w:t>озрахунку очікуваної вартості товарів</w:t>
      </w:r>
      <w:r w:rsidR="001C157A" w:rsidRPr="000914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91493">
        <w:rPr>
          <w:rFonts w:ascii="Times New Roman" w:hAnsi="Times New Roman"/>
          <w:b/>
          <w:sz w:val="24"/>
          <w:szCs w:val="24"/>
          <w:shd w:val="clear" w:color="auto" w:fill="FFFFFF"/>
        </w:rPr>
        <w:t>методом порівняння ринкових цін</w:t>
      </w:r>
      <w:r w:rsidR="001C157A" w:rsidRPr="000914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DC322E" w:rsidRPr="00091493">
        <w:rPr>
          <w:rFonts w:ascii="Times New Roman" w:hAnsi="Times New Roman"/>
          <w:sz w:val="24"/>
          <w:szCs w:val="24"/>
        </w:rPr>
        <w:t>(</w:t>
      </w:r>
      <w:r w:rsidR="00DC322E" w:rsidRPr="00091493">
        <w:rPr>
          <w:rFonts w:ascii="Times New Roman" w:hAnsi="Times New Roman"/>
          <w:i/>
          <w:sz w:val="24"/>
          <w:szCs w:val="24"/>
          <w:u w:val="single"/>
        </w:rPr>
        <w:t xml:space="preserve">зазначається метод відповідно до розділу ІІІ </w:t>
      </w:r>
      <w:r w:rsidR="002344E7" w:rsidRPr="00091493">
        <w:rPr>
          <w:rFonts w:ascii="Times New Roman" w:hAnsi="Times New Roman"/>
          <w:i/>
          <w:sz w:val="24"/>
          <w:szCs w:val="24"/>
          <w:u w:val="single"/>
        </w:rPr>
        <w:t xml:space="preserve">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</w:t>
      </w:r>
      <w:r w:rsidR="00457063" w:rsidRPr="00091493">
        <w:rPr>
          <w:rFonts w:ascii="Times New Roman" w:hAnsi="Times New Roman"/>
          <w:i/>
          <w:sz w:val="24"/>
          <w:szCs w:val="24"/>
          <w:u w:val="single"/>
        </w:rPr>
        <w:t>з</w:t>
      </w:r>
      <w:r w:rsidR="002344E7" w:rsidRPr="00091493">
        <w:rPr>
          <w:rFonts w:ascii="Times New Roman" w:hAnsi="Times New Roman"/>
          <w:i/>
          <w:sz w:val="24"/>
          <w:szCs w:val="24"/>
          <w:u w:val="single"/>
        </w:rPr>
        <w:t>мінами))</w:t>
      </w:r>
      <w:r w:rsidR="001C157A" w:rsidRPr="0009149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091493">
        <w:rPr>
          <w:rFonts w:ascii="Times New Roman" w:hAnsi="Times New Roman"/>
          <w:sz w:val="24"/>
          <w:szCs w:val="24"/>
        </w:rPr>
        <w:t>та становить</w:t>
      </w:r>
      <w:r w:rsidR="00A47F37" w:rsidRPr="00091493">
        <w:rPr>
          <w:rFonts w:ascii="Times New Roman" w:hAnsi="Times New Roman"/>
          <w:sz w:val="24"/>
          <w:szCs w:val="24"/>
        </w:rPr>
        <w:t xml:space="preserve"> </w:t>
      </w:r>
      <w:r w:rsidR="00A47F37" w:rsidRPr="00091493">
        <w:rPr>
          <w:rFonts w:ascii="Times New Roman" w:hAnsi="Times New Roman"/>
          <w:sz w:val="24"/>
          <w:szCs w:val="24"/>
        </w:rPr>
        <w:br/>
      </w:r>
      <w:r w:rsidR="00091493">
        <w:rPr>
          <w:rFonts w:ascii="Times New Roman" w:hAnsi="Times New Roman"/>
          <w:bCs/>
          <w:sz w:val="24"/>
          <w:szCs w:val="24"/>
        </w:rPr>
        <w:t xml:space="preserve">- </w:t>
      </w:r>
      <w:r w:rsidR="00DD7970" w:rsidRPr="00DD7970">
        <w:rPr>
          <w:rFonts w:ascii="Times New Roman" w:hAnsi="Times New Roman"/>
          <w:b/>
          <w:bCs/>
          <w:sz w:val="24"/>
          <w:szCs w:val="24"/>
        </w:rPr>
        <w:t>439 051,80</w:t>
      </w:r>
      <w:r w:rsidR="00DD7970">
        <w:rPr>
          <w:bCs/>
          <w:sz w:val="28"/>
          <w:szCs w:val="28"/>
        </w:rPr>
        <w:t xml:space="preserve"> </w:t>
      </w:r>
      <w:r w:rsidR="00091493" w:rsidRPr="00091493">
        <w:rPr>
          <w:rFonts w:ascii="Times New Roman" w:hAnsi="Times New Roman"/>
          <w:b/>
          <w:bCs/>
          <w:sz w:val="24"/>
          <w:szCs w:val="24"/>
        </w:rPr>
        <w:t>грн</w:t>
      </w:r>
      <w:r w:rsidR="00423DDF" w:rsidRPr="00091493">
        <w:rPr>
          <w:rFonts w:ascii="Times New Roman" w:hAnsi="Times New Roman"/>
          <w:b/>
          <w:sz w:val="24"/>
          <w:szCs w:val="24"/>
        </w:rPr>
        <w:t>,</w:t>
      </w:r>
      <w:r w:rsidR="00AC4D53" w:rsidRPr="00091493">
        <w:rPr>
          <w:rFonts w:ascii="Times New Roman" w:hAnsi="Times New Roman"/>
          <w:b/>
          <w:sz w:val="24"/>
          <w:szCs w:val="24"/>
        </w:rPr>
        <w:t xml:space="preserve"> </w:t>
      </w:r>
      <w:r w:rsidR="00DC322E" w:rsidRPr="00091493">
        <w:rPr>
          <w:rFonts w:ascii="Times New Roman" w:hAnsi="Times New Roman"/>
          <w:sz w:val="24"/>
          <w:szCs w:val="24"/>
        </w:rPr>
        <w:t>що відповідає розміру бюджетного призначення.</w:t>
      </w:r>
    </w:p>
    <w:p w:rsidR="00492CCA" w:rsidRPr="00091493" w:rsidRDefault="00DC322E" w:rsidP="00547B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493">
        <w:rPr>
          <w:rFonts w:ascii="Times New Roman" w:hAnsi="Times New Roman"/>
          <w:sz w:val="24"/>
          <w:szCs w:val="24"/>
        </w:rPr>
        <w:t xml:space="preserve">2.2. За умови виникнення додаткової потреби у закупівлі товарів, робіт </w:t>
      </w:r>
      <w:r w:rsidR="009A4490" w:rsidRPr="00091493">
        <w:rPr>
          <w:rFonts w:ascii="Times New Roman" w:hAnsi="Times New Roman"/>
          <w:sz w:val="24"/>
          <w:szCs w:val="24"/>
        </w:rPr>
        <w:t>і</w:t>
      </w:r>
      <w:r w:rsidRPr="00091493">
        <w:rPr>
          <w:rFonts w:ascii="Times New Roman" w:hAnsi="Times New Roman"/>
          <w:sz w:val="24"/>
          <w:szCs w:val="24"/>
        </w:rPr>
        <w:t xml:space="preserve"> послуг у поточному році</w:t>
      </w:r>
      <w:r w:rsidR="00E44A6C" w:rsidRPr="00091493">
        <w:rPr>
          <w:rFonts w:ascii="Times New Roman" w:hAnsi="Times New Roman"/>
          <w:sz w:val="24"/>
          <w:szCs w:val="24"/>
        </w:rPr>
        <w:t>.</w:t>
      </w:r>
    </w:p>
    <w:p w:rsidR="00492CCA" w:rsidRPr="00091493" w:rsidRDefault="00DC322E" w:rsidP="00547B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493">
        <w:rPr>
          <w:rFonts w:ascii="Times New Roman" w:hAnsi="Times New Roman"/>
          <w:sz w:val="24"/>
          <w:szCs w:val="24"/>
        </w:rPr>
        <w:t xml:space="preserve">Очікувана вартість визначена </w:t>
      </w:r>
      <w:r w:rsidRPr="00091493">
        <w:rPr>
          <w:rFonts w:ascii="Times New Roman" w:hAnsi="Times New Roman"/>
          <w:b/>
          <w:sz w:val="24"/>
          <w:szCs w:val="24"/>
        </w:rPr>
        <w:t xml:space="preserve">відповідно до розділу ІІІ Примірної методики очікуваної вартості предмета закупівлі за </w:t>
      </w:r>
      <w:r w:rsidR="00457063" w:rsidRPr="00091493">
        <w:rPr>
          <w:rFonts w:ascii="Times New Roman" w:hAnsi="Times New Roman"/>
          <w:b/>
          <w:sz w:val="24"/>
          <w:szCs w:val="24"/>
        </w:rPr>
        <w:t>таким</w:t>
      </w:r>
      <w:r w:rsidRPr="00091493">
        <w:rPr>
          <w:rFonts w:ascii="Times New Roman" w:hAnsi="Times New Roman"/>
          <w:b/>
          <w:sz w:val="24"/>
          <w:szCs w:val="24"/>
        </w:rPr>
        <w:t xml:space="preserve"> розрахунком:</w:t>
      </w:r>
      <w:r w:rsidRPr="00091493">
        <w:rPr>
          <w:rFonts w:ascii="Times New Roman" w:hAnsi="Times New Roman"/>
          <w:sz w:val="24"/>
          <w:szCs w:val="24"/>
        </w:rPr>
        <w:t xml:space="preserve"> зазначається опис розрахунку із використанням даних, отриманих за результатами застосування обраного методу, та </w:t>
      </w:r>
      <w:r w:rsidR="00457063" w:rsidRPr="00091493">
        <w:rPr>
          <w:rFonts w:ascii="Times New Roman" w:hAnsi="Times New Roman"/>
          <w:sz w:val="24"/>
          <w:szCs w:val="24"/>
        </w:rPr>
        <w:t xml:space="preserve">додаються відповідні матеріали </w:t>
      </w:r>
      <w:r w:rsidRPr="00091493">
        <w:rPr>
          <w:rFonts w:ascii="Times New Roman" w:hAnsi="Times New Roman"/>
          <w:sz w:val="24"/>
          <w:szCs w:val="24"/>
        </w:rPr>
        <w:t>(оригінали або копії отриманих листів-запитів та/аб</w:t>
      </w:r>
      <w:r w:rsidR="00457063" w:rsidRPr="00091493">
        <w:rPr>
          <w:rFonts w:ascii="Times New Roman" w:hAnsi="Times New Roman"/>
          <w:sz w:val="24"/>
          <w:szCs w:val="24"/>
        </w:rPr>
        <w:t xml:space="preserve">о  листів-пропозицій та/або </w:t>
      </w:r>
      <w:proofErr w:type="spellStart"/>
      <w:r w:rsidR="00457063" w:rsidRPr="00091493">
        <w:rPr>
          <w:rFonts w:ascii="Times New Roman" w:hAnsi="Times New Roman"/>
          <w:sz w:val="24"/>
          <w:szCs w:val="24"/>
        </w:rPr>
        <w:t>скриншоти</w:t>
      </w:r>
      <w:proofErr w:type="spellEnd"/>
      <w:r w:rsidR="00457063" w:rsidRPr="0009149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457063" w:rsidRPr="00091493">
        <w:rPr>
          <w:rFonts w:ascii="Times New Roman" w:hAnsi="Times New Roman"/>
          <w:sz w:val="24"/>
          <w:szCs w:val="24"/>
        </w:rPr>
        <w:t>вебсайтів</w:t>
      </w:r>
      <w:proofErr w:type="spellEnd"/>
      <w:r w:rsidR="00457063" w:rsidRPr="00091493">
        <w:rPr>
          <w:rFonts w:ascii="Times New Roman" w:hAnsi="Times New Roman"/>
          <w:sz w:val="24"/>
          <w:szCs w:val="24"/>
        </w:rPr>
        <w:t xml:space="preserve"> та/або </w:t>
      </w:r>
      <w:r w:rsidRPr="00091493">
        <w:rPr>
          <w:rFonts w:ascii="Times New Roman" w:hAnsi="Times New Roman"/>
          <w:sz w:val="24"/>
          <w:szCs w:val="24"/>
        </w:rPr>
        <w:t>інформація з «</w:t>
      </w:r>
      <w:proofErr w:type="spellStart"/>
      <w:r w:rsidRPr="00091493">
        <w:rPr>
          <w:rFonts w:ascii="Times New Roman" w:hAnsi="Times New Roman"/>
          <w:sz w:val="24"/>
          <w:szCs w:val="24"/>
        </w:rPr>
        <w:t>ProZorro</w:t>
      </w:r>
      <w:proofErr w:type="spellEnd"/>
      <w:r w:rsidRPr="00091493">
        <w:rPr>
          <w:rFonts w:ascii="Times New Roman" w:hAnsi="Times New Roman"/>
          <w:sz w:val="24"/>
          <w:szCs w:val="24"/>
        </w:rPr>
        <w:t>» тощо).</w:t>
      </w:r>
    </w:p>
    <w:p w:rsidR="00492CCA" w:rsidRPr="00091493" w:rsidRDefault="00DC322E" w:rsidP="00547B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91493">
        <w:rPr>
          <w:rFonts w:ascii="Times New Roman" w:hAnsi="Times New Roman"/>
          <w:b/>
          <w:sz w:val="24"/>
          <w:szCs w:val="24"/>
        </w:rPr>
        <w:t xml:space="preserve">За результатами розрахунків очікувана вартість закупівлі </w:t>
      </w:r>
      <w:r w:rsidR="00940ACA" w:rsidRPr="00091493">
        <w:rPr>
          <w:rFonts w:ascii="Times New Roman" w:hAnsi="Times New Roman"/>
          <w:b/>
          <w:sz w:val="24"/>
          <w:szCs w:val="24"/>
        </w:rPr>
        <w:t>становить</w:t>
      </w:r>
      <w:r w:rsidRPr="00091493">
        <w:rPr>
          <w:rFonts w:ascii="Times New Roman" w:hAnsi="Times New Roman"/>
          <w:sz w:val="24"/>
          <w:szCs w:val="24"/>
        </w:rPr>
        <w:t>:</w:t>
      </w:r>
      <w:r w:rsidR="00C67258" w:rsidRPr="00091493">
        <w:rPr>
          <w:rFonts w:ascii="Times New Roman" w:hAnsi="Times New Roman"/>
          <w:sz w:val="24"/>
          <w:szCs w:val="24"/>
        </w:rPr>
        <w:t xml:space="preserve"> </w:t>
      </w:r>
      <w:r w:rsidR="00091493" w:rsidRPr="00091493">
        <w:rPr>
          <w:rFonts w:ascii="Times New Roman" w:hAnsi="Times New Roman"/>
          <w:bCs/>
          <w:sz w:val="24"/>
          <w:szCs w:val="24"/>
        </w:rPr>
        <w:t xml:space="preserve">- </w:t>
      </w:r>
      <w:r w:rsidR="00DD7970" w:rsidRPr="00DD7970">
        <w:rPr>
          <w:rFonts w:ascii="Times New Roman" w:hAnsi="Times New Roman"/>
          <w:b/>
          <w:bCs/>
          <w:sz w:val="24"/>
          <w:szCs w:val="24"/>
        </w:rPr>
        <w:t>439 051,80</w:t>
      </w:r>
      <w:r w:rsidR="00DD7970">
        <w:rPr>
          <w:bCs/>
          <w:sz w:val="28"/>
          <w:szCs w:val="28"/>
        </w:rPr>
        <w:t xml:space="preserve"> </w:t>
      </w:r>
      <w:r w:rsidR="00DD7970" w:rsidRPr="00091493">
        <w:rPr>
          <w:rFonts w:ascii="Times New Roman" w:hAnsi="Times New Roman"/>
          <w:b/>
          <w:bCs/>
          <w:sz w:val="24"/>
          <w:szCs w:val="24"/>
        </w:rPr>
        <w:t>грн</w:t>
      </w:r>
      <w:r w:rsidR="00DD7970" w:rsidRPr="00091493">
        <w:rPr>
          <w:rFonts w:ascii="Times New Roman" w:hAnsi="Times New Roman"/>
          <w:sz w:val="24"/>
          <w:szCs w:val="24"/>
        </w:rPr>
        <w:t xml:space="preserve"> </w:t>
      </w:r>
      <w:r w:rsidR="00714EA6" w:rsidRPr="00091493">
        <w:rPr>
          <w:rFonts w:ascii="Times New Roman" w:hAnsi="Times New Roman"/>
          <w:sz w:val="24"/>
          <w:szCs w:val="24"/>
        </w:rPr>
        <w:t>(Розрахунок дода</w:t>
      </w:r>
      <w:r w:rsidR="00B3543B" w:rsidRPr="00091493">
        <w:rPr>
          <w:rFonts w:ascii="Times New Roman" w:hAnsi="Times New Roman"/>
          <w:sz w:val="24"/>
          <w:szCs w:val="24"/>
        </w:rPr>
        <w:t>єт</w:t>
      </w:r>
      <w:r w:rsidR="00714EA6" w:rsidRPr="00091493">
        <w:rPr>
          <w:rFonts w:ascii="Times New Roman" w:hAnsi="Times New Roman"/>
          <w:sz w:val="24"/>
          <w:szCs w:val="24"/>
        </w:rPr>
        <w:t>ься).</w:t>
      </w:r>
    </w:p>
    <w:p w:rsidR="00091493" w:rsidRPr="00091493" w:rsidRDefault="00091493" w:rsidP="0009149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1493">
        <w:rPr>
          <w:rFonts w:ascii="Times New Roman" w:hAnsi="Times New Roman"/>
          <w:bCs/>
          <w:sz w:val="24"/>
          <w:szCs w:val="24"/>
        </w:rPr>
        <w:t xml:space="preserve">Відповідно до </w:t>
      </w:r>
      <w:r w:rsidRPr="00091493">
        <w:rPr>
          <w:rFonts w:ascii="Times New Roman" w:hAnsi="Times New Roman"/>
          <w:sz w:val="24"/>
          <w:szCs w:val="24"/>
        </w:rPr>
        <w:t xml:space="preserve">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 </w:t>
      </w:r>
      <w:r w:rsidRPr="00091493">
        <w:rPr>
          <w:rFonts w:ascii="Times New Roman" w:hAnsi="Times New Roman"/>
          <w:bCs/>
          <w:sz w:val="24"/>
          <w:szCs w:val="24"/>
        </w:rPr>
        <w:t xml:space="preserve">очікувану вартість визначаємо на основі </w:t>
      </w:r>
      <w:proofErr w:type="spellStart"/>
      <w:r w:rsidRPr="00091493">
        <w:rPr>
          <w:rFonts w:ascii="Times New Roman" w:hAnsi="Times New Roman"/>
          <w:bCs/>
          <w:sz w:val="24"/>
          <w:szCs w:val="24"/>
        </w:rPr>
        <w:t>середньоринкової</w:t>
      </w:r>
      <w:proofErr w:type="spellEnd"/>
      <w:r w:rsidRPr="00091493">
        <w:rPr>
          <w:rFonts w:ascii="Times New Roman" w:hAnsi="Times New Roman"/>
          <w:bCs/>
          <w:sz w:val="24"/>
          <w:szCs w:val="24"/>
        </w:rPr>
        <w:t xml:space="preserve"> вартості аналогічних пропозицій потенційних учасників, приведених до наших вимог </w:t>
      </w:r>
      <w:proofErr w:type="spellStart"/>
      <w:r w:rsidRPr="00091493">
        <w:rPr>
          <w:rFonts w:ascii="Times New Roman" w:hAnsi="Times New Roman"/>
          <w:bCs/>
          <w:sz w:val="24"/>
          <w:szCs w:val="24"/>
        </w:rPr>
        <w:t>шодо</w:t>
      </w:r>
      <w:proofErr w:type="spellEnd"/>
      <w:r w:rsidRPr="00091493">
        <w:rPr>
          <w:rFonts w:ascii="Times New Roman" w:hAnsi="Times New Roman"/>
          <w:bCs/>
          <w:sz w:val="24"/>
          <w:szCs w:val="24"/>
        </w:rPr>
        <w:t xml:space="preserve"> очікуваного пробігу (середній пробіг за січень-липень складає 2 574,00 км) та відпрацьованих годин на добу (більше 12 годин). Працівниками Управління зібрано інформацію щодо завершених процедур </w:t>
      </w:r>
      <w:proofErr w:type="spellStart"/>
      <w:r w:rsidRPr="00091493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Pr="00091493">
        <w:rPr>
          <w:rFonts w:ascii="Times New Roman" w:hAnsi="Times New Roman"/>
          <w:bCs/>
          <w:sz w:val="24"/>
          <w:szCs w:val="24"/>
        </w:rPr>
        <w:t xml:space="preserve"> та укладених договорів та визначено очікувану вартість згідно трьох цінових пропозицій. </w:t>
      </w:r>
    </w:p>
    <w:p w:rsidR="00DD7970" w:rsidRPr="00DD7970" w:rsidRDefault="00DD7970" w:rsidP="00DD797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7970">
        <w:rPr>
          <w:rFonts w:ascii="Times New Roman" w:hAnsi="Times New Roman"/>
          <w:bCs/>
          <w:sz w:val="24"/>
          <w:szCs w:val="24"/>
        </w:rPr>
        <w:t>Середня вартість з наданих цінових пропозицій ск</w:t>
      </w:r>
      <w:r>
        <w:rPr>
          <w:rFonts w:ascii="Times New Roman" w:hAnsi="Times New Roman"/>
          <w:bCs/>
          <w:sz w:val="24"/>
          <w:szCs w:val="24"/>
        </w:rPr>
        <w:t>л</w:t>
      </w:r>
      <w:r w:rsidRPr="00DD7970">
        <w:rPr>
          <w:rFonts w:ascii="Times New Roman" w:hAnsi="Times New Roman"/>
          <w:bCs/>
          <w:sz w:val="24"/>
          <w:szCs w:val="24"/>
        </w:rPr>
        <w:t xml:space="preserve">адає: </w:t>
      </w:r>
    </w:p>
    <w:p w:rsidR="00DD7970" w:rsidRPr="00DD7970" w:rsidRDefault="00DD7970" w:rsidP="00DD7970">
      <w:pPr>
        <w:jc w:val="both"/>
        <w:rPr>
          <w:rFonts w:ascii="Times New Roman" w:hAnsi="Times New Roman"/>
          <w:bCs/>
          <w:sz w:val="24"/>
          <w:szCs w:val="24"/>
        </w:rPr>
      </w:pPr>
      <w:r w:rsidRPr="00DD7970">
        <w:rPr>
          <w:rFonts w:ascii="Times New Roman" w:hAnsi="Times New Roman"/>
          <w:bCs/>
          <w:sz w:val="24"/>
          <w:szCs w:val="24"/>
        </w:rPr>
        <w:t>149 014,80+170 734,08+119 302,92=439 051,80/3=146 350,60 грн</w:t>
      </w:r>
      <w:r w:rsidR="00547BE7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  <w:r w:rsidRPr="00DD7970">
        <w:rPr>
          <w:rFonts w:ascii="Times New Roman" w:hAnsi="Times New Roman"/>
          <w:bCs/>
          <w:sz w:val="24"/>
          <w:szCs w:val="24"/>
        </w:rPr>
        <w:t xml:space="preserve"> за один місяць. </w:t>
      </w:r>
    </w:p>
    <w:p w:rsidR="00DD7970" w:rsidRPr="00DD7970" w:rsidRDefault="00DD7970" w:rsidP="00DD797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D7970">
        <w:rPr>
          <w:rFonts w:ascii="Times New Roman" w:hAnsi="Times New Roman"/>
          <w:sz w:val="24"/>
          <w:szCs w:val="24"/>
        </w:rPr>
        <w:lastRenderedPageBreak/>
        <w:t xml:space="preserve">Детальний розрахунок з наданих цінових пропозицій (укладених договорах та очікуваних тарифах потенційних учасників) приведений до наших вимог та надається в Порівняльній таблиці. </w:t>
      </w:r>
    </w:p>
    <w:p w:rsidR="00DD7970" w:rsidRPr="00DD7970" w:rsidRDefault="00DD7970" w:rsidP="00DD7970">
      <w:pPr>
        <w:ind w:firstLine="567"/>
        <w:jc w:val="center"/>
        <w:rPr>
          <w:rFonts w:ascii="Times New Roman" w:hAnsi="Times New Roman"/>
          <w:bCs/>
          <w:i/>
          <w:sz w:val="24"/>
          <w:szCs w:val="24"/>
        </w:rPr>
      </w:pPr>
      <w:r w:rsidRPr="00DD7970">
        <w:rPr>
          <w:rFonts w:ascii="Times New Roman" w:hAnsi="Times New Roman"/>
          <w:bCs/>
          <w:i/>
          <w:sz w:val="24"/>
          <w:szCs w:val="24"/>
        </w:rPr>
        <w:t>Порівняльна таблиця щодо вартості аналогічного виду послуг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4"/>
        <w:gridCol w:w="1865"/>
        <w:gridCol w:w="596"/>
        <w:gridCol w:w="710"/>
        <w:gridCol w:w="854"/>
        <w:gridCol w:w="709"/>
        <w:gridCol w:w="992"/>
        <w:gridCol w:w="1100"/>
        <w:gridCol w:w="850"/>
        <w:gridCol w:w="989"/>
        <w:gridCol w:w="709"/>
        <w:gridCol w:w="570"/>
      </w:tblGrid>
      <w:tr w:rsidR="00DD7970" w:rsidRPr="00E04792" w:rsidTr="001D50EA">
        <w:trPr>
          <w:trHeight w:val="69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DD7970" w:rsidRDefault="00DD7970" w:rsidP="001D50EA">
            <w:pPr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№ з/п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DD7970" w:rsidRDefault="00DD7970" w:rsidP="001D50EA">
            <w:pPr>
              <w:ind w:right="-103" w:hanging="10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Найменування основного</w:t>
            </w:r>
          </w:p>
          <w:p w:rsidR="00DD7970" w:rsidRPr="00DD7970" w:rsidRDefault="00DD7970" w:rsidP="001D50EA">
            <w:pPr>
              <w:ind w:left="-103" w:right="-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транспортного засобу, організація яка надає послуги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Орієнтовний пробіг на добу, км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Орієнтовний пробіг на місяць, км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Орієнтовна кількість робочих  годин </w:t>
            </w:r>
          </w:p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на добу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Орієнтовна кількість робочих днів на місяць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За машино-години з ПДВ, грн.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За км з ПДВ, грн.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Вартість послуг, грн.  з ПДВ (</w:t>
            </w:r>
            <w:proofErr w:type="spellStart"/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км+год</w:t>
            </w:r>
            <w:proofErr w:type="spellEnd"/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</w:tr>
      <w:tr w:rsidR="00DD7970" w:rsidRPr="00E04792" w:rsidTr="001D50EA">
        <w:trPr>
          <w:trHeight w:val="161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Тариф за 1 машино-годину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Вартість машино-годин </w:t>
            </w:r>
          </w:p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за місяць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Тариф за 1 км пробігу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sz w:val="20"/>
                <w:szCs w:val="20"/>
                <w:lang w:eastAsia="en-US"/>
              </w:rPr>
              <w:t>Вартість пробігу за місяць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70" w:rsidRPr="00DD7970" w:rsidRDefault="00DD7970" w:rsidP="001D50E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D7970" w:rsidRPr="00E04792" w:rsidTr="001D50EA">
        <w:trPr>
          <w:trHeight w:val="22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79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DD7970" w:rsidRPr="00E04792" w:rsidTr="001D50EA">
        <w:trPr>
          <w:trHeight w:val="6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ind w:left="-197" w:right="-39" w:firstLine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колонка  5</w:t>
            </w:r>
          </w:p>
          <w:p w:rsidR="00DD7970" w:rsidRPr="00DD7970" w:rsidRDefault="00DD7970" w:rsidP="001D50EA">
            <w:pPr>
              <w:ind w:left="-197" w:right="-39" w:firstLine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  <w:p w:rsidR="00DD7970" w:rsidRPr="00DD7970" w:rsidRDefault="00DD7970" w:rsidP="001D50EA">
            <w:pPr>
              <w:ind w:left="-197" w:right="-39" w:firstLine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колонка 6</w:t>
            </w:r>
          </w:p>
          <w:p w:rsidR="00DD7970" w:rsidRPr="00DD7970" w:rsidRDefault="00DD7970" w:rsidP="001D50EA">
            <w:pPr>
              <w:ind w:left="-197" w:right="-39" w:firstLine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  <w:p w:rsidR="00DD7970" w:rsidRPr="00DD7970" w:rsidRDefault="00DD7970" w:rsidP="001D50EA">
            <w:pPr>
              <w:ind w:left="-197" w:right="-39" w:firstLine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колонка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ind w:left="-170" w:right="-1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колонка 4</w:t>
            </w:r>
          </w:p>
          <w:p w:rsidR="00DD7970" w:rsidRPr="00DD7970" w:rsidRDefault="00DD7970" w:rsidP="001D50EA">
            <w:pPr>
              <w:ind w:right="-184" w:hanging="17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  <w:p w:rsidR="00DD7970" w:rsidRPr="00DD7970" w:rsidRDefault="00DD7970" w:rsidP="001D50EA">
            <w:pPr>
              <w:ind w:left="-170" w:right="-1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колонка 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(колонка 8</w:t>
            </w:r>
          </w:p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+ колонка 10)</w:t>
            </w:r>
          </w:p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х 1 місяць</w:t>
            </w:r>
          </w:p>
        </w:tc>
      </w:tr>
      <w:tr w:rsidR="00DD7970" w:rsidRPr="00E04BFB" w:rsidTr="001D50EA">
        <w:trPr>
          <w:trHeight w:val="6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Volkswagen</w:t>
            </w:r>
            <w:r w:rsidRPr="00547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79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Passat</w:t>
            </w: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ДП «</w:t>
            </w:r>
            <w:proofErr w:type="spellStart"/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Сервісно</w:t>
            </w:r>
            <w:proofErr w:type="spellEnd"/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видавничий центр»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_Hlk207103176"/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270,00</w:t>
            </w:r>
            <w:bookmarkEnd w:id="1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ind w:left="-197" w:right="-39" w:firstLine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71 280,00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30,20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ind w:left="-170" w:right="-1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77 734,80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149 014,80</w:t>
            </w:r>
          </w:p>
        </w:tc>
      </w:tr>
      <w:tr w:rsidR="00DD7970" w:rsidRPr="00E04792" w:rsidTr="001D50EA">
        <w:trPr>
          <w:trHeight w:val="6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Toyota</w:t>
            </w:r>
            <w:r w:rsidRPr="00547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79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Camry</w:t>
            </w:r>
          </w:p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ДП «</w:t>
            </w:r>
            <w:proofErr w:type="spellStart"/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Укрсервіс</w:t>
            </w:r>
            <w:proofErr w:type="spellEnd"/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Мінтрансу»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412</w:t>
            </w: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ind w:left="-197" w:right="-39" w:firstLine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108 958,08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ind w:left="-170" w:right="-184" w:firstLine="17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61 776,00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170 734,08</w:t>
            </w:r>
          </w:p>
        </w:tc>
      </w:tr>
      <w:tr w:rsidR="00DD7970" w:rsidTr="00DD7970">
        <w:trPr>
          <w:trHeight w:val="56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Volkswagen Passat</w:t>
            </w: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АТП ГФД СКМУ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222,936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ind w:left="-197" w:right="-39" w:firstLine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58 855,10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23,484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70" w:rsidRPr="00DD7970" w:rsidRDefault="00DD7970" w:rsidP="001D50EA">
            <w:pPr>
              <w:ind w:left="-170" w:right="-184" w:firstLine="19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60 447,82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D7970" w:rsidRPr="00DD7970" w:rsidRDefault="00DD7970" w:rsidP="001D50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7970">
              <w:rPr>
                <w:rFonts w:ascii="Times New Roman" w:hAnsi="Times New Roman"/>
                <w:color w:val="000000"/>
                <w:sz w:val="20"/>
                <w:szCs w:val="20"/>
              </w:rPr>
              <w:t>119 302,92</w:t>
            </w:r>
          </w:p>
        </w:tc>
      </w:tr>
    </w:tbl>
    <w:p w:rsidR="00DD7970" w:rsidRDefault="00DD7970" w:rsidP="00DD7970">
      <w:pPr>
        <w:ind w:firstLine="567"/>
        <w:jc w:val="both"/>
        <w:rPr>
          <w:bCs/>
          <w:sz w:val="28"/>
          <w:szCs w:val="28"/>
        </w:rPr>
      </w:pPr>
    </w:p>
    <w:p w:rsidR="00DD7970" w:rsidRPr="00DD7970" w:rsidRDefault="00DD7970" w:rsidP="00DD7970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D7970">
        <w:rPr>
          <w:rFonts w:ascii="Times New Roman" w:hAnsi="Times New Roman"/>
          <w:bCs/>
          <w:sz w:val="24"/>
          <w:szCs w:val="24"/>
        </w:rPr>
        <w:t xml:space="preserve">Враховуючи вищезазначене та беручи до уваги середньомісячну очікувану вартість послуг (146 350,60 грн), – загальна очікувана вартість на жовтень-грудень 2025 року становить: 146 350,60 грн*3міс=439 051,80 грн. </w:t>
      </w:r>
    </w:p>
    <w:p w:rsidR="00492CCA" w:rsidRPr="003C6B56" w:rsidRDefault="00492CCA" w:rsidP="004A6199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sectPr w:rsidR="00492CCA" w:rsidRPr="003C6B56" w:rsidSect="007558CC">
      <w:headerReference w:type="default" r:id="rId9"/>
      <w:headerReference w:type="first" r:id="rId10"/>
      <w:pgSz w:w="11906" w:h="16838"/>
      <w:pgMar w:top="851" w:right="566" w:bottom="42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E0B" w:rsidRDefault="00C50E0B">
      <w:pPr>
        <w:spacing w:after="0" w:line="240" w:lineRule="auto"/>
      </w:pPr>
      <w:r>
        <w:separator/>
      </w:r>
    </w:p>
  </w:endnote>
  <w:endnote w:type="continuationSeparator" w:id="0">
    <w:p w:rsidR="00C50E0B" w:rsidRDefault="00C5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E0B" w:rsidRDefault="00C50E0B">
      <w:pPr>
        <w:spacing w:after="0" w:line="240" w:lineRule="auto"/>
      </w:pPr>
      <w:r>
        <w:separator/>
      </w:r>
    </w:p>
  </w:footnote>
  <w:footnote w:type="continuationSeparator" w:id="0">
    <w:p w:rsidR="00C50E0B" w:rsidRDefault="00C5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936776"/>
      <w:docPartObj>
        <w:docPartGallery w:val="Page Numbers (Top of Page)"/>
        <w:docPartUnique/>
      </w:docPartObj>
    </w:sdtPr>
    <w:sdtEndPr/>
    <w:sdtContent>
      <w:p w:rsidR="00CD06FF" w:rsidRDefault="0025432A">
        <w:pPr>
          <w:pStyle w:val="a9"/>
          <w:jc w:val="center"/>
        </w:pPr>
        <w:r>
          <w:fldChar w:fldCharType="begin"/>
        </w:r>
        <w:r w:rsidR="00CD06FF">
          <w:instrText>PAGE   \* MERGEFORMAT</w:instrText>
        </w:r>
        <w:r>
          <w:fldChar w:fldCharType="separate"/>
        </w:r>
        <w:r w:rsidR="006D101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6FF" w:rsidRDefault="00CD06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4E6252AC"/>
    <w:multiLevelType w:val="hybridMultilevel"/>
    <w:tmpl w:val="83885D1A"/>
    <w:lvl w:ilvl="0" w:tplc="5F829A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CA"/>
    <w:rsid w:val="00027C44"/>
    <w:rsid w:val="00040FAE"/>
    <w:rsid w:val="00046547"/>
    <w:rsid w:val="00051287"/>
    <w:rsid w:val="0005164A"/>
    <w:rsid w:val="00052A81"/>
    <w:rsid w:val="00057BF6"/>
    <w:rsid w:val="00072527"/>
    <w:rsid w:val="00085D4D"/>
    <w:rsid w:val="000871D5"/>
    <w:rsid w:val="00087F4B"/>
    <w:rsid w:val="00091493"/>
    <w:rsid w:val="00094570"/>
    <w:rsid w:val="000A0812"/>
    <w:rsid w:val="000A3EDD"/>
    <w:rsid w:val="000A431E"/>
    <w:rsid w:val="000C2057"/>
    <w:rsid w:val="000C5700"/>
    <w:rsid w:val="000D2303"/>
    <w:rsid w:val="000D62F5"/>
    <w:rsid w:val="000F6CAB"/>
    <w:rsid w:val="001105E3"/>
    <w:rsid w:val="0011115C"/>
    <w:rsid w:val="001123E5"/>
    <w:rsid w:val="0012793F"/>
    <w:rsid w:val="001505E4"/>
    <w:rsid w:val="00152E2A"/>
    <w:rsid w:val="001619D7"/>
    <w:rsid w:val="00172BEE"/>
    <w:rsid w:val="00177687"/>
    <w:rsid w:val="00195082"/>
    <w:rsid w:val="001B69B7"/>
    <w:rsid w:val="001C03F6"/>
    <w:rsid w:val="001C157A"/>
    <w:rsid w:val="001C35EC"/>
    <w:rsid w:val="001C730E"/>
    <w:rsid w:val="001E1DB8"/>
    <w:rsid w:val="001E535B"/>
    <w:rsid w:val="001F0179"/>
    <w:rsid w:val="001F0E43"/>
    <w:rsid w:val="001F4420"/>
    <w:rsid w:val="001F58EC"/>
    <w:rsid w:val="001F6C17"/>
    <w:rsid w:val="00201793"/>
    <w:rsid w:val="002137F8"/>
    <w:rsid w:val="00217184"/>
    <w:rsid w:val="002271C6"/>
    <w:rsid w:val="002340AB"/>
    <w:rsid w:val="002344E7"/>
    <w:rsid w:val="0025432A"/>
    <w:rsid w:val="0027181C"/>
    <w:rsid w:val="002855B4"/>
    <w:rsid w:val="00295086"/>
    <w:rsid w:val="002963AC"/>
    <w:rsid w:val="002B4E15"/>
    <w:rsid w:val="002C0B25"/>
    <w:rsid w:val="002C4054"/>
    <w:rsid w:val="002C5E61"/>
    <w:rsid w:val="002D5627"/>
    <w:rsid w:val="002E5602"/>
    <w:rsid w:val="002E6754"/>
    <w:rsid w:val="002F3EA2"/>
    <w:rsid w:val="002F74A1"/>
    <w:rsid w:val="0030066D"/>
    <w:rsid w:val="0030756A"/>
    <w:rsid w:val="00341493"/>
    <w:rsid w:val="003417C8"/>
    <w:rsid w:val="00341A99"/>
    <w:rsid w:val="00343580"/>
    <w:rsid w:val="00356BA1"/>
    <w:rsid w:val="00365A9A"/>
    <w:rsid w:val="003749D8"/>
    <w:rsid w:val="00392258"/>
    <w:rsid w:val="00394096"/>
    <w:rsid w:val="00395476"/>
    <w:rsid w:val="003A0ED0"/>
    <w:rsid w:val="003B00BF"/>
    <w:rsid w:val="003B7DA4"/>
    <w:rsid w:val="003C5751"/>
    <w:rsid w:val="003C6B56"/>
    <w:rsid w:val="003D4166"/>
    <w:rsid w:val="003F45E7"/>
    <w:rsid w:val="003F7911"/>
    <w:rsid w:val="00401E04"/>
    <w:rsid w:val="0040393E"/>
    <w:rsid w:val="0041773D"/>
    <w:rsid w:val="00422EAA"/>
    <w:rsid w:val="00423DDF"/>
    <w:rsid w:val="004260B2"/>
    <w:rsid w:val="0044424B"/>
    <w:rsid w:val="004547C4"/>
    <w:rsid w:val="00456C0E"/>
    <w:rsid w:val="00457063"/>
    <w:rsid w:val="004621CF"/>
    <w:rsid w:val="004809A6"/>
    <w:rsid w:val="00480ED9"/>
    <w:rsid w:val="0048722F"/>
    <w:rsid w:val="00492CCA"/>
    <w:rsid w:val="004A6199"/>
    <w:rsid w:val="004C10F8"/>
    <w:rsid w:val="004C183B"/>
    <w:rsid w:val="004D0AF3"/>
    <w:rsid w:val="004D29BF"/>
    <w:rsid w:val="004E5BFE"/>
    <w:rsid w:val="004E7BD0"/>
    <w:rsid w:val="00510CFA"/>
    <w:rsid w:val="00524CAD"/>
    <w:rsid w:val="005260F3"/>
    <w:rsid w:val="005308AF"/>
    <w:rsid w:val="00547BE7"/>
    <w:rsid w:val="0055418A"/>
    <w:rsid w:val="005842B4"/>
    <w:rsid w:val="00597AB0"/>
    <w:rsid w:val="005C4D26"/>
    <w:rsid w:val="005C5183"/>
    <w:rsid w:val="005C57DF"/>
    <w:rsid w:val="005E2ED6"/>
    <w:rsid w:val="006010EE"/>
    <w:rsid w:val="00613A56"/>
    <w:rsid w:val="00627EDA"/>
    <w:rsid w:val="00632A80"/>
    <w:rsid w:val="00652C50"/>
    <w:rsid w:val="006727EC"/>
    <w:rsid w:val="00675380"/>
    <w:rsid w:val="00683952"/>
    <w:rsid w:val="00690C21"/>
    <w:rsid w:val="0069560C"/>
    <w:rsid w:val="006A1A04"/>
    <w:rsid w:val="006A5797"/>
    <w:rsid w:val="006B2C8F"/>
    <w:rsid w:val="006D1014"/>
    <w:rsid w:val="006D27FC"/>
    <w:rsid w:val="006D4443"/>
    <w:rsid w:val="006D4BC8"/>
    <w:rsid w:val="006E2D4D"/>
    <w:rsid w:val="006F663C"/>
    <w:rsid w:val="007026BE"/>
    <w:rsid w:val="007059B1"/>
    <w:rsid w:val="00705F44"/>
    <w:rsid w:val="007060F7"/>
    <w:rsid w:val="00712F82"/>
    <w:rsid w:val="00714EA6"/>
    <w:rsid w:val="00715476"/>
    <w:rsid w:val="007211CA"/>
    <w:rsid w:val="007242A0"/>
    <w:rsid w:val="00725610"/>
    <w:rsid w:val="007348FD"/>
    <w:rsid w:val="00743B3F"/>
    <w:rsid w:val="00745060"/>
    <w:rsid w:val="00745D9F"/>
    <w:rsid w:val="0075033D"/>
    <w:rsid w:val="007558CC"/>
    <w:rsid w:val="0076421C"/>
    <w:rsid w:val="00767464"/>
    <w:rsid w:val="00767D7E"/>
    <w:rsid w:val="00777B41"/>
    <w:rsid w:val="00781E46"/>
    <w:rsid w:val="007A1CDB"/>
    <w:rsid w:val="007A767A"/>
    <w:rsid w:val="007B4CA6"/>
    <w:rsid w:val="007C4256"/>
    <w:rsid w:val="007C6062"/>
    <w:rsid w:val="007E32A3"/>
    <w:rsid w:val="007E7739"/>
    <w:rsid w:val="008034FE"/>
    <w:rsid w:val="00833371"/>
    <w:rsid w:val="00834A88"/>
    <w:rsid w:val="00836CAD"/>
    <w:rsid w:val="0085137F"/>
    <w:rsid w:val="0085167E"/>
    <w:rsid w:val="00862A14"/>
    <w:rsid w:val="00865CEF"/>
    <w:rsid w:val="00866850"/>
    <w:rsid w:val="00880712"/>
    <w:rsid w:val="00882133"/>
    <w:rsid w:val="00885A6C"/>
    <w:rsid w:val="008942FA"/>
    <w:rsid w:val="008A1BEC"/>
    <w:rsid w:val="008B0703"/>
    <w:rsid w:val="008C252A"/>
    <w:rsid w:val="008C6805"/>
    <w:rsid w:val="008D6EF3"/>
    <w:rsid w:val="008F1EA1"/>
    <w:rsid w:val="008F3425"/>
    <w:rsid w:val="00917D0D"/>
    <w:rsid w:val="00924826"/>
    <w:rsid w:val="009248F7"/>
    <w:rsid w:val="00933430"/>
    <w:rsid w:val="009349D8"/>
    <w:rsid w:val="00935B63"/>
    <w:rsid w:val="00940ACA"/>
    <w:rsid w:val="00941EE8"/>
    <w:rsid w:val="00944116"/>
    <w:rsid w:val="00957C3C"/>
    <w:rsid w:val="0096023F"/>
    <w:rsid w:val="00960285"/>
    <w:rsid w:val="0096162D"/>
    <w:rsid w:val="00964C34"/>
    <w:rsid w:val="0096640E"/>
    <w:rsid w:val="00967581"/>
    <w:rsid w:val="00971C16"/>
    <w:rsid w:val="00977040"/>
    <w:rsid w:val="00981651"/>
    <w:rsid w:val="009852CE"/>
    <w:rsid w:val="009A0975"/>
    <w:rsid w:val="009A0FD2"/>
    <w:rsid w:val="009A4490"/>
    <w:rsid w:val="009D3C42"/>
    <w:rsid w:val="009D7A52"/>
    <w:rsid w:val="009E172A"/>
    <w:rsid w:val="009F2066"/>
    <w:rsid w:val="009F7F7E"/>
    <w:rsid w:val="00A029F7"/>
    <w:rsid w:val="00A0690A"/>
    <w:rsid w:val="00A14475"/>
    <w:rsid w:val="00A1789D"/>
    <w:rsid w:val="00A220B2"/>
    <w:rsid w:val="00A222A1"/>
    <w:rsid w:val="00A24D8B"/>
    <w:rsid w:val="00A26327"/>
    <w:rsid w:val="00A30654"/>
    <w:rsid w:val="00A31906"/>
    <w:rsid w:val="00A3378D"/>
    <w:rsid w:val="00A376DE"/>
    <w:rsid w:val="00A47F37"/>
    <w:rsid w:val="00A47FBD"/>
    <w:rsid w:val="00A55888"/>
    <w:rsid w:val="00A55EFE"/>
    <w:rsid w:val="00A77C6A"/>
    <w:rsid w:val="00A9164E"/>
    <w:rsid w:val="00AA0A5B"/>
    <w:rsid w:val="00AA2120"/>
    <w:rsid w:val="00AA55E8"/>
    <w:rsid w:val="00AB0A2D"/>
    <w:rsid w:val="00AB0B21"/>
    <w:rsid w:val="00AB639E"/>
    <w:rsid w:val="00AC1133"/>
    <w:rsid w:val="00AC4D53"/>
    <w:rsid w:val="00AD065F"/>
    <w:rsid w:val="00AE4849"/>
    <w:rsid w:val="00AF45C7"/>
    <w:rsid w:val="00AF4AE1"/>
    <w:rsid w:val="00B10EAE"/>
    <w:rsid w:val="00B12C8A"/>
    <w:rsid w:val="00B32AC3"/>
    <w:rsid w:val="00B3543B"/>
    <w:rsid w:val="00B37B56"/>
    <w:rsid w:val="00B51F9E"/>
    <w:rsid w:val="00B56422"/>
    <w:rsid w:val="00B65BEB"/>
    <w:rsid w:val="00B65C1A"/>
    <w:rsid w:val="00B664FD"/>
    <w:rsid w:val="00B73A72"/>
    <w:rsid w:val="00B76352"/>
    <w:rsid w:val="00B8268F"/>
    <w:rsid w:val="00B8480E"/>
    <w:rsid w:val="00B911C3"/>
    <w:rsid w:val="00B94439"/>
    <w:rsid w:val="00BA2CDD"/>
    <w:rsid w:val="00BA4112"/>
    <w:rsid w:val="00BB47C4"/>
    <w:rsid w:val="00BC7315"/>
    <w:rsid w:val="00BE2272"/>
    <w:rsid w:val="00BE77EB"/>
    <w:rsid w:val="00BF1A20"/>
    <w:rsid w:val="00C0446D"/>
    <w:rsid w:val="00C104D9"/>
    <w:rsid w:val="00C11B3F"/>
    <w:rsid w:val="00C135F3"/>
    <w:rsid w:val="00C16B3F"/>
    <w:rsid w:val="00C241CE"/>
    <w:rsid w:val="00C30691"/>
    <w:rsid w:val="00C33797"/>
    <w:rsid w:val="00C415A7"/>
    <w:rsid w:val="00C4325A"/>
    <w:rsid w:val="00C503CB"/>
    <w:rsid w:val="00C50E0B"/>
    <w:rsid w:val="00C5149B"/>
    <w:rsid w:val="00C5218B"/>
    <w:rsid w:val="00C63840"/>
    <w:rsid w:val="00C67258"/>
    <w:rsid w:val="00C708C9"/>
    <w:rsid w:val="00C708F2"/>
    <w:rsid w:val="00C7661E"/>
    <w:rsid w:val="00C93CC5"/>
    <w:rsid w:val="00C96ED9"/>
    <w:rsid w:val="00CA3593"/>
    <w:rsid w:val="00CB4F74"/>
    <w:rsid w:val="00CC27B8"/>
    <w:rsid w:val="00CC2856"/>
    <w:rsid w:val="00CD06FF"/>
    <w:rsid w:val="00CD742F"/>
    <w:rsid w:val="00CE0C64"/>
    <w:rsid w:val="00CE1218"/>
    <w:rsid w:val="00CE1CE2"/>
    <w:rsid w:val="00CE397B"/>
    <w:rsid w:val="00CE3FF1"/>
    <w:rsid w:val="00CF04C7"/>
    <w:rsid w:val="00CF3778"/>
    <w:rsid w:val="00CF4075"/>
    <w:rsid w:val="00CF5473"/>
    <w:rsid w:val="00D10056"/>
    <w:rsid w:val="00D15866"/>
    <w:rsid w:val="00D21486"/>
    <w:rsid w:val="00D22E07"/>
    <w:rsid w:val="00D255C1"/>
    <w:rsid w:val="00D27FC9"/>
    <w:rsid w:val="00D31B5A"/>
    <w:rsid w:val="00D425F8"/>
    <w:rsid w:val="00D427D4"/>
    <w:rsid w:val="00D43590"/>
    <w:rsid w:val="00D44801"/>
    <w:rsid w:val="00D45EE2"/>
    <w:rsid w:val="00D4630D"/>
    <w:rsid w:val="00D56BCD"/>
    <w:rsid w:val="00D71DDC"/>
    <w:rsid w:val="00D80A64"/>
    <w:rsid w:val="00D8646A"/>
    <w:rsid w:val="00D92FC7"/>
    <w:rsid w:val="00DA6233"/>
    <w:rsid w:val="00DC322E"/>
    <w:rsid w:val="00DD4B8B"/>
    <w:rsid w:val="00DD7970"/>
    <w:rsid w:val="00DE1AC3"/>
    <w:rsid w:val="00DE6B86"/>
    <w:rsid w:val="00DF0048"/>
    <w:rsid w:val="00E00AFD"/>
    <w:rsid w:val="00E23CB3"/>
    <w:rsid w:val="00E32CAB"/>
    <w:rsid w:val="00E335BA"/>
    <w:rsid w:val="00E43418"/>
    <w:rsid w:val="00E44A6C"/>
    <w:rsid w:val="00E5136E"/>
    <w:rsid w:val="00E732DA"/>
    <w:rsid w:val="00E74A63"/>
    <w:rsid w:val="00E9051E"/>
    <w:rsid w:val="00E96CB7"/>
    <w:rsid w:val="00EA2F18"/>
    <w:rsid w:val="00EA6B80"/>
    <w:rsid w:val="00EC0555"/>
    <w:rsid w:val="00EC4274"/>
    <w:rsid w:val="00EC5C5F"/>
    <w:rsid w:val="00EC6E2D"/>
    <w:rsid w:val="00ED1E34"/>
    <w:rsid w:val="00F41541"/>
    <w:rsid w:val="00F52ED8"/>
    <w:rsid w:val="00F548D9"/>
    <w:rsid w:val="00F574AA"/>
    <w:rsid w:val="00F6429A"/>
    <w:rsid w:val="00F64DC6"/>
    <w:rsid w:val="00F66F77"/>
    <w:rsid w:val="00F743B1"/>
    <w:rsid w:val="00F841D9"/>
    <w:rsid w:val="00F94739"/>
    <w:rsid w:val="00FB4041"/>
    <w:rsid w:val="00FC505B"/>
    <w:rsid w:val="00FE2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FD84E"/>
  <w15:docId w15:val="{81E5B386-D1DB-4CD7-9D77-2EDA1FB5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B763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7635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763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76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7635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7635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0B3F01"/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B3F01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semiHidden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aliases w:val="название табл/рис,Список уровня 2,Bullet Number,Bullet 1,Use Case List Paragraph,lp1,List Paragraph1,lp11,List Paragraph11,List Paragraph (numbered (a)),заголовок 1.1"/>
    <w:basedOn w:val="a"/>
    <w:link w:val="af1"/>
    <w:uiPriority w:val="34"/>
    <w:qFormat/>
    <w:rsid w:val="000B3F01"/>
    <w:pPr>
      <w:ind w:left="720"/>
      <w:contextualSpacing/>
    </w:pPr>
  </w:style>
  <w:style w:type="character" w:styleId="af2">
    <w:name w:val="FollowedHyperlink"/>
    <w:rsid w:val="000B3F01"/>
    <w:rPr>
      <w:color w:val="954F72"/>
      <w:u w:val="single"/>
    </w:rPr>
  </w:style>
  <w:style w:type="paragraph" w:styleId="af3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4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5">
    <w:name w:val="Body Text"/>
    <w:basedOn w:val="a"/>
    <w:link w:val="af6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6">
    <w:name w:val="Основний текст Знак"/>
    <w:basedOn w:val="a0"/>
    <w:link w:val="af5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7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9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a">
    <w:name w:val="endnote text"/>
    <w:basedOn w:val="a"/>
    <w:link w:val="afb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c">
    <w:name w:val="endnote reference"/>
    <w:uiPriority w:val="99"/>
    <w:semiHidden/>
    <w:unhideWhenUsed/>
    <w:rsid w:val="000B3F0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e">
    <w:name w:val="Текст виноски Знак"/>
    <w:basedOn w:val="a0"/>
    <w:link w:val="afd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f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8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0">
    <w:name w:val="Subtitle"/>
    <w:basedOn w:val="a"/>
    <w:next w:val="a"/>
    <w:uiPriority w:val="11"/>
    <w:qFormat/>
    <w:rsid w:val="00B763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0"/>
    <w:rsid w:val="00B763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B763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rsid w:val="00B763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sid w:val="00B763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rsid w:val="00B763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rsid w:val="00B763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rsid w:val="00B763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B763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B763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B7635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rsid w:val="00B763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af1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List Paragraph (numbered (a)) Знак,заголовок 1.1 Знак"/>
    <w:link w:val="af0"/>
    <w:uiPriority w:val="34"/>
    <w:rsid w:val="00D4359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5998C6-3A45-4B57-B9D9-035D5E2D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Довгич Юрій</dc:creator>
  <cp:lastModifiedBy>Мартиненко Інна Євгеніївна</cp:lastModifiedBy>
  <cp:revision>5</cp:revision>
  <cp:lastPrinted>2021-07-08T07:23:00Z</cp:lastPrinted>
  <dcterms:created xsi:type="dcterms:W3CDTF">2025-08-22T13:56:00Z</dcterms:created>
  <dcterms:modified xsi:type="dcterms:W3CDTF">2025-09-02T08:17:00Z</dcterms:modified>
</cp:coreProperties>
</file>