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2E26C0C" w14:textId="77777777" w:rsidR="00AA3550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AA3550">
        <w:rPr>
          <w:rFonts w:ascii="Times New Roman" w:hAnsi="Times New Roman"/>
          <w:b/>
          <w:sz w:val="28"/>
          <w:szCs w:val="28"/>
        </w:rPr>
        <w:t xml:space="preserve"> </w:t>
      </w:r>
    </w:p>
    <w:p w14:paraId="5F243FC6" w14:textId="3380A56D" w:rsidR="008B5AE5" w:rsidRPr="00AA3550" w:rsidRDefault="00AA3550" w:rsidP="00AA3550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A3550">
        <w:rPr>
          <w:rFonts w:ascii="Times New Roman" w:hAnsi="Times New Roman"/>
          <w:sz w:val="28"/>
          <w:szCs w:val="28"/>
        </w:rPr>
        <w:t>(відповідно до пункту 41 постанови Кабінету Міністрів України від 11.10.2016 № 710 «Про ефективне використання державних коштів» (зі змінами))</w:t>
      </w:r>
    </w:p>
    <w:p w14:paraId="695726F4" w14:textId="77777777" w:rsidR="00AA3550" w:rsidRPr="00AA3550" w:rsidRDefault="00AA3550" w:rsidP="00AA3550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CAF737D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7026FEE0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BC46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4B646CC9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DC1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04A993" w14:textId="3BFB9B41" w:rsidR="008B5AE5" w:rsidRPr="00A75205" w:rsidRDefault="004E17AE" w:rsidP="00342F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Pr="00A75205">
        <w:rPr>
          <w:rFonts w:ascii="Times New Roman" w:hAnsi="Times New Roman" w:cs="Times New Roman"/>
          <w:spacing w:val="3"/>
          <w:sz w:val="28"/>
          <w:szCs w:val="28"/>
        </w:rPr>
        <w:t>повід</w:t>
      </w:r>
      <w:r w:rsidR="00BC46FC">
        <w:rPr>
          <w:rFonts w:ascii="Times New Roman" w:hAnsi="Times New Roman" w:cs="Times New Roman"/>
          <w:spacing w:val="3"/>
          <w:sz w:val="28"/>
          <w:szCs w:val="28"/>
        </w:rPr>
        <w:t>омлень, код згідно ДК 021:2015 –</w:t>
      </w:r>
      <w:r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 64210000-1 Послуги телефонного зв’язку та передачі даних.</w:t>
      </w:r>
    </w:p>
    <w:p w14:paraId="7EF7ACD9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bookmarkStart w:id="0" w:name="_GoBack"/>
      <w:bookmarkEnd w:id="0"/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закупівлі:</w:t>
      </w:r>
    </w:p>
    <w:p w14:paraId="056D4441" w14:textId="0CFBEF68" w:rsidR="00225C2F" w:rsidRPr="00A75205" w:rsidRDefault="00A75205" w:rsidP="00225C2F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</w:t>
      </w:r>
      <w:r w:rsidR="00342FFC"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 якісні характеристики предмета закупівлі визначені відповідно до потреб замовника та з урахуванн</w:t>
      </w:r>
      <w:r w:rsidRPr="00A752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ям вимог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, що пред’являються до даного виду послуг, встановлених Законом України </w:t>
      </w:r>
      <w:r w:rsidR="00225C2F" w:rsidRPr="00225C2F">
        <w:rPr>
          <w:rFonts w:ascii="Times New Roman" w:hAnsi="Times New Roman" w:cs="Times New Roman"/>
          <w:spacing w:val="3"/>
          <w:sz w:val="28"/>
          <w:szCs w:val="28"/>
        </w:rPr>
        <w:t>«Про електронні комунікації», Вимогами щодо рівня якості послуг рухомого (мобільного) зв'язку, затвердженими наказом Адміністрації Державної служби спеціального зв'язку та захисту інформації України від 20.09.2021 № 576, зареєстрованими в Міністерстві юстиції України 06.10.2021 за № 1298/36920, та іншими нормативно-правовими актами у сфері  електронних комунікацій.</w:t>
      </w:r>
    </w:p>
    <w:p w14:paraId="19CD7332" w14:textId="77777777" w:rsidR="008B5AE5" w:rsidRPr="008B5AE5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4BC7195D" w:rsidR="008B5AE5" w:rsidRPr="00A7520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4E17AE"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4E17AE"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повідомлень, код згідно ДК 021:2015 - 64210000-1 Послуги телефонного зв’язку та передачі даних  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</w:t>
      </w:r>
      <w:r w:rsidR="00CD48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запиту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E2D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1B147D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</w:t>
      </w:r>
      <w:r w:rsidR="001B147D" w:rsidRPr="00A75205">
        <w:rPr>
          <w:rFonts w:ascii="Times New Roman" w:hAnsi="Times New Roman" w:cs="Times New Roman"/>
          <w:sz w:val="28"/>
          <w:szCs w:val="28"/>
        </w:rPr>
        <w:t xml:space="preserve"> 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КПКВК 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 xml:space="preserve">6331010 </w:t>
      </w:r>
      <w:r w:rsidR="001B147D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4C59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діяльності Національного агентства з питань запобігання корупції</w:t>
      </w:r>
      <w:r w:rsidR="001B147D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7767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(КЕКВ 2240)</w:t>
      </w:r>
      <w:r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767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E5E702" w14:textId="77777777" w:rsidR="00DB4950" w:rsidRDefault="00DB4950" w:rsidP="00DB49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4D39F07B" w:rsidR="00FA5E00" w:rsidRPr="00A75205" w:rsidRDefault="00102EAC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Очікувана вартість 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послуги з розсилки SMS</w:t>
      </w:r>
      <w:r w:rsidR="002C4E9D">
        <w:rPr>
          <w:rFonts w:ascii="Times New Roman" w:hAnsi="Times New Roman" w:cs="Times New Roman"/>
          <w:spacing w:val="3"/>
          <w:sz w:val="28"/>
          <w:szCs w:val="28"/>
        </w:rPr>
        <w:t>-</w:t>
      </w:r>
      <w:r w:rsidR="006A7767" w:rsidRPr="00A75205">
        <w:rPr>
          <w:rFonts w:ascii="Times New Roman" w:hAnsi="Times New Roman" w:cs="Times New Roman"/>
          <w:spacing w:val="3"/>
          <w:sz w:val="28"/>
          <w:szCs w:val="28"/>
        </w:rPr>
        <w:t>повідомлень</w:t>
      </w:r>
      <w:r w:rsidR="006A7767"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A75205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визначено виходячи з середньої ціни на ринку </w:t>
      </w:r>
      <w:r w:rsidR="001A1A5C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становить </w:t>
      </w:r>
      <w:r w:rsidR="00CD4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</w:t>
      </w:r>
      <w:r w:rsidR="004E17AE" w:rsidRPr="00A752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CD48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570</w:t>
      </w:r>
      <w:r w:rsidR="001354C6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77620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5C" w:rsidRPr="00A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що відповідає розміру бюджетного призначення.</w:t>
      </w:r>
    </w:p>
    <w:sectPr w:rsidR="00FA5E00" w:rsidRPr="00A75205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17C"/>
    <w:rsid w:val="0020089E"/>
    <w:rsid w:val="00204038"/>
    <w:rsid w:val="00214C14"/>
    <w:rsid w:val="00225C2F"/>
    <w:rsid w:val="0028430E"/>
    <w:rsid w:val="002A7F6C"/>
    <w:rsid w:val="002C4E9D"/>
    <w:rsid w:val="002E3C42"/>
    <w:rsid w:val="002F5EE4"/>
    <w:rsid w:val="002F7D8B"/>
    <w:rsid w:val="00301EE4"/>
    <w:rsid w:val="00342FFC"/>
    <w:rsid w:val="00347FC7"/>
    <w:rsid w:val="00370C4C"/>
    <w:rsid w:val="0038019F"/>
    <w:rsid w:val="0038582A"/>
    <w:rsid w:val="003920C0"/>
    <w:rsid w:val="00394421"/>
    <w:rsid w:val="00431A7F"/>
    <w:rsid w:val="0046340D"/>
    <w:rsid w:val="00463785"/>
    <w:rsid w:val="004844B5"/>
    <w:rsid w:val="004D7F65"/>
    <w:rsid w:val="004E1635"/>
    <w:rsid w:val="004E17AE"/>
    <w:rsid w:val="004F383C"/>
    <w:rsid w:val="00520DCD"/>
    <w:rsid w:val="00546B60"/>
    <w:rsid w:val="00547AAA"/>
    <w:rsid w:val="00547CED"/>
    <w:rsid w:val="005621FD"/>
    <w:rsid w:val="00575E3F"/>
    <w:rsid w:val="00595B53"/>
    <w:rsid w:val="005E2D3F"/>
    <w:rsid w:val="005E7559"/>
    <w:rsid w:val="006065A6"/>
    <w:rsid w:val="0060703D"/>
    <w:rsid w:val="006124A8"/>
    <w:rsid w:val="00681DC9"/>
    <w:rsid w:val="00691B46"/>
    <w:rsid w:val="006A1BE5"/>
    <w:rsid w:val="006A7767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A4E59"/>
    <w:rsid w:val="007C51FB"/>
    <w:rsid w:val="007D5D75"/>
    <w:rsid w:val="00835DC6"/>
    <w:rsid w:val="0084646D"/>
    <w:rsid w:val="008920DD"/>
    <w:rsid w:val="008A698D"/>
    <w:rsid w:val="008B26F8"/>
    <w:rsid w:val="008B5AE5"/>
    <w:rsid w:val="009005FC"/>
    <w:rsid w:val="009275E5"/>
    <w:rsid w:val="0092768A"/>
    <w:rsid w:val="00936BD1"/>
    <w:rsid w:val="0096691C"/>
    <w:rsid w:val="00966C3D"/>
    <w:rsid w:val="00967420"/>
    <w:rsid w:val="00995DC2"/>
    <w:rsid w:val="009A0F13"/>
    <w:rsid w:val="009C041B"/>
    <w:rsid w:val="009F102C"/>
    <w:rsid w:val="009F610E"/>
    <w:rsid w:val="00A111EC"/>
    <w:rsid w:val="00A2119A"/>
    <w:rsid w:val="00A25DC8"/>
    <w:rsid w:val="00A34CBB"/>
    <w:rsid w:val="00A363C7"/>
    <w:rsid w:val="00A75205"/>
    <w:rsid w:val="00A83726"/>
    <w:rsid w:val="00A8691D"/>
    <w:rsid w:val="00A877D1"/>
    <w:rsid w:val="00AA3550"/>
    <w:rsid w:val="00AB1AFE"/>
    <w:rsid w:val="00AE6636"/>
    <w:rsid w:val="00B12373"/>
    <w:rsid w:val="00B13B30"/>
    <w:rsid w:val="00B23E0D"/>
    <w:rsid w:val="00B43998"/>
    <w:rsid w:val="00B44958"/>
    <w:rsid w:val="00B44B35"/>
    <w:rsid w:val="00B5505A"/>
    <w:rsid w:val="00B6060F"/>
    <w:rsid w:val="00BA50C2"/>
    <w:rsid w:val="00BC46FC"/>
    <w:rsid w:val="00C000BA"/>
    <w:rsid w:val="00C02765"/>
    <w:rsid w:val="00C203D9"/>
    <w:rsid w:val="00C20520"/>
    <w:rsid w:val="00C50EBF"/>
    <w:rsid w:val="00C819C9"/>
    <w:rsid w:val="00CA2C13"/>
    <w:rsid w:val="00CA4C59"/>
    <w:rsid w:val="00CA4C89"/>
    <w:rsid w:val="00CC15FB"/>
    <w:rsid w:val="00CC4CE3"/>
    <w:rsid w:val="00CD48C4"/>
    <w:rsid w:val="00CE5A36"/>
    <w:rsid w:val="00D10986"/>
    <w:rsid w:val="00D417A2"/>
    <w:rsid w:val="00D748A9"/>
    <w:rsid w:val="00DB4950"/>
    <w:rsid w:val="00DC1CF1"/>
    <w:rsid w:val="00DD4E4A"/>
    <w:rsid w:val="00DF6CD1"/>
    <w:rsid w:val="00E33508"/>
    <w:rsid w:val="00E33FD8"/>
    <w:rsid w:val="00E868E8"/>
    <w:rsid w:val="00EE3B8D"/>
    <w:rsid w:val="00EF62AC"/>
    <w:rsid w:val="00F025A6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16C32-020C-495E-AB0B-118EE015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Семенюта Євген Володимирович</cp:lastModifiedBy>
  <cp:revision>4</cp:revision>
  <cp:lastPrinted>2021-02-26T07:32:00Z</cp:lastPrinted>
  <dcterms:created xsi:type="dcterms:W3CDTF">2024-12-10T12:41:00Z</dcterms:created>
  <dcterms:modified xsi:type="dcterms:W3CDTF">2025-11-10T08:59:00Z</dcterms:modified>
</cp:coreProperties>
</file>