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9710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7282607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EBC0BF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5F243FC6" w14:textId="77777777" w:rsidR="008B5AE5" w:rsidRPr="008B5AE5" w:rsidRDefault="008B5AE5" w:rsidP="008B5AE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AF737D" w14:textId="77777777" w:rsidR="008B5AE5" w:rsidRPr="008B5AE5" w:rsidRDefault="008B5AE5" w:rsidP="00D56D0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EE2CBF" w14:textId="637C9ED7" w:rsidR="008B5AE5" w:rsidRPr="008B5AE5" w:rsidRDefault="00CA2C13" w:rsidP="00D56D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Національне агентство з питань запобігання корупції 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- </w:t>
      </w: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Національне агентство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93766EA" w14:textId="432C5682" w:rsidR="008B5AE5" w:rsidRPr="008B5AE5" w:rsidRDefault="00CA2C13" w:rsidP="00D56D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01103, Київ, бульвар </w:t>
      </w:r>
      <w:r w:rsidR="0047533B" w:rsidRPr="00475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Миколи Міхновського, 28</w:t>
      </w:r>
      <w:r w:rsidR="008B5AE5"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73FC72" w14:textId="7B29E123" w:rsidR="008B5AE5" w:rsidRPr="008B5AE5" w:rsidRDefault="008B5AE5" w:rsidP="00D56D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="00CA2C13">
        <w:rPr>
          <w:rFonts w:ascii="Times New Roman" w:eastAsia="Times New Roman" w:hAnsi="Times New Roman" w:cs="Times New Roman"/>
          <w:sz w:val="28"/>
          <w:szCs w:val="28"/>
          <w:lang w:eastAsia="ru-RU"/>
        </w:rPr>
        <w:t>40381452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A8684C" w14:textId="77777777" w:rsidR="008B5AE5" w:rsidRPr="008B5AE5" w:rsidRDefault="008B5AE5" w:rsidP="00D56D0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 замовника – орган державної влади.</w:t>
      </w:r>
    </w:p>
    <w:p w14:paraId="18B5FF02" w14:textId="3010431F" w:rsidR="008B5AE5" w:rsidRPr="008B5AE5" w:rsidRDefault="008B5AE5" w:rsidP="00D56D0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14:paraId="1904A993" w14:textId="69852BE3" w:rsidR="008B5AE5" w:rsidRPr="00D56D0F" w:rsidRDefault="00D56D0F" w:rsidP="00D56D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Постачання програмної продукції для захисту від вірусів (557 об’єктів), код згідно з ДК 021:2015: 48760000-3 Пакети програмного забезпечення для захисту від вірусів</w:t>
      </w:r>
    </w:p>
    <w:p w14:paraId="7EF7ACD9" w14:textId="77777777" w:rsidR="008B5AE5" w:rsidRPr="008B5AE5" w:rsidRDefault="008B5AE5" w:rsidP="00D56D0F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14:paraId="7EAEFA83" w14:textId="772D89F1" w:rsidR="00720E29" w:rsidRDefault="00342FFC" w:rsidP="00D56D0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42F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легалізації комп'ютерних програм в органах виконавчої влади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захист інформації в інформаційно-телекомунікаційних системах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електронн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r w:rsidR="00E868E8" w:rsidRP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окументообіг</w:t>
      </w:r>
      <w:r w:rsidR="00E868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="007C51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19CD7332" w14:textId="77777777" w:rsidR="008B5AE5" w:rsidRPr="008B5AE5" w:rsidRDefault="008B5AE5" w:rsidP="00D56D0F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14:paraId="79C90586" w14:textId="10F5D82E" w:rsidR="008B5AE5" w:rsidRPr="008B5AE5" w:rsidRDefault="008B5AE5" w:rsidP="00D56D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 для предмета закупівлі </w:t>
      </w:r>
      <w:r w:rsidR="00D56D0F" w:rsidRPr="00D56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Постачання програмної продукції для захисту від вірусів (557 об’єктів), код згідно з ДК 021:2015: 48760000-3 Пакети програмного забезпечення для захисту від вірусів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відповідає розрахунку видатків до кошторису на 202</w:t>
      </w:r>
      <w:r w:rsidR="004635F2" w:rsidRPr="00D56D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013A" w:rsidRPr="0077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рік </w:t>
      </w:r>
      <w:r w:rsid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 агентства</w:t>
      </w:r>
      <w:r w:rsidR="001B147D" w:rsidRPr="001B147D">
        <w:t xml:space="preserve"> 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КПКВК </w:t>
      </w:r>
      <w:r w:rsidR="001B147D" w:rsidRP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6331010 </w:t>
      </w:r>
      <w:r w:rsid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013A" w:rsidRPr="00CA4C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діяльності Національного агентства з питань запобігання корупції</w:t>
      </w:r>
      <w:r w:rsidR="001B14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E5E702" w14:textId="77777777" w:rsidR="00DB4950" w:rsidRDefault="00DB4950" w:rsidP="00D56D0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</w:t>
      </w:r>
      <w:r w:rsidRPr="00DB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1DBFEFC" w14:textId="70580E62" w:rsidR="00FA5E00" w:rsidRPr="007C51FB" w:rsidRDefault="00102EAC" w:rsidP="00D56D0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uk-UA"/>
        </w:rPr>
        <w:t>Очікувана вартість визначен</w:t>
      </w:r>
      <w:r w:rsidR="00757CE0">
        <w:rPr>
          <w:rFonts w:ascii="Times New Roman" w:hAnsi="Times New Roman"/>
          <w:bCs/>
          <w:kern w:val="36"/>
          <w:sz w:val="28"/>
          <w:szCs w:val="28"/>
          <w:lang w:eastAsia="uk-UA"/>
        </w:rPr>
        <w:t>а</w:t>
      </w:r>
      <w:r>
        <w:rPr>
          <w:rFonts w:ascii="Times New Roman" w:hAnsi="Times New Roman"/>
          <w:bCs/>
          <w:kern w:val="36"/>
          <w:sz w:val="28"/>
          <w:szCs w:val="28"/>
          <w:lang w:eastAsia="uk-UA"/>
        </w:rPr>
        <w:t xml:space="preserve"> виходячи з середньої ціни на ринку 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становить </w:t>
      </w:r>
      <w:r w:rsidR="00DA6545" w:rsidRPr="00C13C3F">
        <w:rPr>
          <w:rFonts w:ascii="Times New Roman" w:hAnsi="Times New Roman" w:cs="Times New Roman"/>
          <w:sz w:val="28"/>
          <w:szCs w:val="28"/>
        </w:rPr>
        <w:t>374 00</w:t>
      </w:r>
      <w:r w:rsidR="00DA6545">
        <w:rPr>
          <w:rFonts w:ascii="Times New Roman" w:hAnsi="Times New Roman" w:cs="Times New Roman"/>
          <w:sz w:val="28"/>
          <w:szCs w:val="28"/>
        </w:rPr>
        <w:t>3</w:t>
      </w:r>
      <w:r w:rsidR="00DA6545" w:rsidRPr="00C13C3F">
        <w:rPr>
          <w:rFonts w:ascii="Times New Roman" w:hAnsi="Times New Roman" w:cs="Times New Roman"/>
          <w:sz w:val="28"/>
          <w:szCs w:val="28"/>
        </w:rPr>
        <w:t>,</w:t>
      </w:r>
      <w:r w:rsidR="00DA6545">
        <w:rPr>
          <w:rFonts w:ascii="Times New Roman" w:hAnsi="Times New Roman" w:cs="Times New Roman"/>
          <w:sz w:val="28"/>
          <w:szCs w:val="28"/>
        </w:rPr>
        <w:t>22</w:t>
      </w:r>
      <w:r w:rsidR="00DA6545" w:rsidRPr="008972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грн, що відповідає розміру бюджетного призначен</w:t>
      </w:r>
      <w:bookmarkStart w:id="0" w:name="_GoBack"/>
      <w:bookmarkEnd w:id="0"/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>ня.</w:t>
      </w:r>
    </w:p>
    <w:sectPr w:rsidR="00FA5E00" w:rsidRPr="007C51FB" w:rsidSect="00FA5E00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6430F"/>
    <w:rsid w:val="000710DB"/>
    <w:rsid w:val="00075BE6"/>
    <w:rsid w:val="00077620"/>
    <w:rsid w:val="00083B42"/>
    <w:rsid w:val="000B1F80"/>
    <w:rsid w:val="000C58C4"/>
    <w:rsid w:val="000C7711"/>
    <w:rsid w:val="000D292C"/>
    <w:rsid w:val="000D4E09"/>
    <w:rsid w:val="000E058E"/>
    <w:rsid w:val="000E7FF8"/>
    <w:rsid w:val="00102EAC"/>
    <w:rsid w:val="00107850"/>
    <w:rsid w:val="001350A6"/>
    <w:rsid w:val="001354C6"/>
    <w:rsid w:val="0015274D"/>
    <w:rsid w:val="001A1A5C"/>
    <w:rsid w:val="001A7571"/>
    <w:rsid w:val="001B147D"/>
    <w:rsid w:val="001E0B8C"/>
    <w:rsid w:val="001F3A51"/>
    <w:rsid w:val="0020089E"/>
    <w:rsid w:val="00204038"/>
    <w:rsid w:val="00214C14"/>
    <w:rsid w:val="0028430E"/>
    <w:rsid w:val="002A7F6C"/>
    <w:rsid w:val="002E3C42"/>
    <w:rsid w:val="002F5EE4"/>
    <w:rsid w:val="002F7D8B"/>
    <w:rsid w:val="00301EE4"/>
    <w:rsid w:val="00342FFC"/>
    <w:rsid w:val="00347FC7"/>
    <w:rsid w:val="00370C4C"/>
    <w:rsid w:val="0038019F"/>
    <w:rsid w:val="0038582A"/>
    <w:rsid w:val="003920C0"/>
    <w:rsid w:val="00394421"/>
    <w:rsid w:val="00431A7F"/>
    <w:rsid w:val="0046340D"/>
    <w:rsid w:val="004635F2"/>
    <w:rsid w:val="00463785"/>
    <w:rsid w:val="0047533B"/>
    <w:rsid w:val="004844B5"/>
    <w:rsid w:val="004D7F65"/>
    <w:rsid w:val="004E1635"/>
    <w:rsid w:val="004F383C"/>
    <w:rsid w:val="00520DCD"/>
    <w:rsid w:val="00546B60"/>
    <w:rsid w:val="00547AAA"/>
    <w:rsid w:val="00547CED"/>
    <w:rsid w:val="005621FD"/>
    <w:rsid w:val="00575E3F"/>
    <w:rsid w:val="00595B53"/>
    <w:rsid w:val="005E7559"/>
    <w:rsid w:val="006065A6"/>
    <w:rsid w:val="0060703D"/>
    <w:rsid w:val="006124A8"/>
    <w:rsid w:val="00681DC9"/>
    <w:rsid w:val="00691B46"/>
    <w:rsid w:val="006A1BE5"/>
    <w:rsid w:val="006B7798"/>
    <w:rsid w:val="006C7456"/>
    <w:rsid w:val="006D338E"/>
    <w:rsid w:val="006D6144"/>
    <w:rsid w:val="006D64B2"/>
    <w:rsid w:val="006F7CA3"/>
    <w:rsid w:val="0071711D"/>
    <w:rsid w:val="00720E29"/>
    <w:rsid w:val="00730C65"/>
    <w:rsid w:val="00757CE0"/>
    <w:rsid w:val="0077013A"/>
    <w:rsid w:val="007716CE"/>
    <w:rsid w:val="00772C36"/>
    <w:rsid w:val="007829F9"/>
    <w:rsid w:val="007A4E59"/>
    <w:rsid w:val="007C51FB"/>
    <w:rsid w:val="007D5D75"/>
    <w:rsid w:val="00835DC6"/>
    <w:rsid w:val="0084646D"/>
    <w:rsid w:val="008920DD"/>
    <w:rsid w:val="008A698D"/>
    <w:rsid w:val="008B26F8"/>
    <w:rsid w:val="008B5AE5"/>
    <w:rsid w:val="009005FC"/>
    <w:rsid w:val="009275E5"/>
    <w:rsid w:val="0092768A"/>
    <w:rsid w:val="0096691C"/>
    <w:rsid w:val="00966C3D"/>
    <w:rsid w:val="00967420"/>
    <w:rsid w:val="00995DC2"/>
    <w:rsid w:val="009A0F13"/>
    <w:rsid w:val="009C041B"/>
    <w:rsid w:val="009F102C"/>
    <w:rsid w:val="009F610E"/>
    <w:rsid w:val="00A111EC"/>
    <w:rsid w:val="00A2119A"/>
    <w:rsid w:val="00A25DC8"/>
    <w:rsid w:val="00A34CBB"/>
    <w:rsid w:val="00A83726"/>
    <w:rsid w:val="00A8691D"/>
    <w:rsid w:val="00A877D1"/>
    <w:rsid w:val="00AB1AFE"/>
    <w:rsid w:val="00AE6636"/>
    <w:rsid w:val="00B12373"/>
    <w:rsid w:val="00B13B30"/>
    <w:rsid w:val="00B23E0D"/>
    <w:rsid w:val="00B43998"/>
    <w:rsid w:val="00B44958"/>
    <w:rsid w:val="00B44B35"/>
    <w:rsid w:val="00B5505A"/>
    <w:rsid w:val="00B6060F"/>
    <w:rsid w:val="00BA50C2"/>
    <w:rsid w:val="00C000BA"/>
    <w:rsid w:val="00C02765"/>
    <w:rsid w:val="00C203D9"/>
    <w:rsid w:val="00C20520"/>
    <w:rsid w:val="00C50EBF"/>
    <w:rsid w:val="00C819C9"/>
    <w:rsid w:val="00CA2C13"/>
    <w:rsid w:val="00CA4C89"/>
    <w:rsid w:val="00CC15FB"/>
    <w:rsid w:val="00CC4CE3"/>
    <w:rsid w:val="00CE5A36"/>
    <w:rsid w:val="00D10986"/>
    <w:rsid w:val="00D417A2"/>
    <w:rsid w:val="00D56D0F"/>
    <w:rsid w:val="00D748A9"/>
    <w:rsid w:val="00DA6545"/>
    <w:rsid w:val="00DB4950"/>
    <w:rsid w:val="00DD4E4A"/>
    <w:rsid w:val="00E33508"/>
    <w:rsid w:val="00E33FD8"/>
    <w:rsid w:val="00E868E8"/>
    <w:rsid w:val="00EE3B8D"/>
    <w:rsid w:val="00EF62AC"/>
    <w:rsid w:val="00F050A8"/>
    <w:rsid w:val="00F12AB5"/>
    <w:rsid w:val="00F24268"/>
    <w:rsid w:val="00F3645A"/>
    <w:rsid w:val="00F40036"/>
    <w:rsid w:val="00F727F1"/>
    <w:rsid w:val="00F7410B"/>
    <w:rsid w:val="00F86EFB"/>
    <w:rsid w:val="00F93308"/>
    <w:rsid w:val="00F94398"/>
    <w:rsid w:val="00FA5E00"/>
    <w:rsid w:val="00FB61B4"/>
    <w:rsid w:val="00FE2D87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CFD7"/>
  <w15:docId w15:val="{B472E9D5-7E80-4F31-B878-E4DAF491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1">
    <w:name w:val="Обычный (веб)1"/>
    <w:basedOn w:val="a"/>
    <w:rsid w:val="00A211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7">
    <w:name w:val="a"/>
    <w:basedOn w:val="a"/>
    <w:rsid w:val="00F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EF098-8EA4-45AF-8860-82E597EA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Мартиненко Інна Євгеніївна</cp:lastModifiedBy>
  <cp:revision>9</cp:revision>
  <cp:lastPrinted>2021-02-26T07:32:00Z</cp:lastPrinted>
  <dcterms:created xsi:type="dcterms:W3CDTF">2023-07-13T08:49:00Z</dcterms:created>
  <dcterms:modified xsi:type="dcterms:W3CDTF">2025-07-15T11:54:00Z</dcterms:modified>
</cp:coreProperties>
</file>