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9710A" w14:textId="77777777" w:rsidR="008B5AE5" w:rsidRPr="008B5AE5" w:rsidRDefault="008B5AE5" w:rsidP="008B5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B5AE5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7282607A" w14:textId="77777777" w:rsidR="008B5AE5" w:rsidRPr="008B5AE5" w:rsidRDefault="008B5AE5" w:rsidP="008B5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5AE5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EBC0BFA" w14:textId="77777777" w:rsidR="008B5AE5" w:rsidRPr="008B5AE5" w:rsidRDefault="008B5AE5" w:rsidP="008B5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AE5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8B5A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5AE5">
        <w:rPr>
          <w:rFonts w:ascii="Times New Roman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 w:rsidRPr="008B5AE5">
        <w:rPr>
          <w:rFonts w:ascii="Times New Roman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14:paraId="5F243FC6" w14:textId="77777777" w:rsidR="008B5AE5" w:rsidRPr="008B5AE5" w:rsidRDefault="008B5AE5" w:rsidP="008B5AE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AF737D" w14:textId="77777777" w:rsidR="008B5AE5" w:rsidRPr="008B5AE5" w:rsidRDefault="008B5AE5" w:rsidP="008B5AE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1EE2CBF" w14:textId="637C9ED7" w:rsidR="008B5AE5" w:rsidRPr="008B5AE5" w:rsidRDefault="00CA2C13" w:rsidP="008B5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Національне агентство з питань запобігання корупції 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(далі - </w:t>
      </w: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Національне агентство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93766EA" w14:textId="432C5682" w:rsidR="008B5AE5" w:rsidRPr="008B5AE5" w:rsidRDefault="00CA2C13" w:rsidP="008B5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01103, Київ, бульвар </w:t>
      </w:r>
      <w:r w:rsidR="0047533B" w:rsidRPr="004753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Миколи Міхновського, 28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73FC72" w14:textId="7B29E123" w:rsidR="008B5AE5" w:rsidRPr="008B5AE5" w:rsidRDefault="008B5AE5" w:rsidP="008B5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>40381452</w:t>
      </w: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A8684C" w14:textId="77777777" w:rsidR="008B5AE5" w:rsidRPr="008B5AE5" w:rsidRDefault="008B5AE5" w:rsidP="008B5AE5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категорія замовника – орган державної влади.</w:t>
      </w:r>
    </w:p>
    <w:p w14:paraId="18B5FF02" w14:textId="77777777" w:rsidR="008B5AE5" w:rsidRPr="008B5AE5" w:rsidRDefault="008B5AE5" w:rsidP="008B5AE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4BFF954D" w14:textId="40A6D23A" w:rsidR="00FE3079" w:rsidRDefault="00FE3079" w:rsidP="00342F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послуг з отримання доступу до інформаційно-аналітичної системи пошуку і обробки інформації у сфері господарської та інших видів діяльності, згідно ДК </w:t>
      </w:r>
      <w:r w:rsidR="005F31B4" w:rsidRPr="00863EF0">
        <w:rPr>
          <w:rFonts w:ascii="Times New Roman" w:hAnsi="Times New Roman" w:cs="Times New Roman"/>
          <w:sz w:val="28"/>
          <w:szCs w:val="28"/>
        </w:rPr>
        <w:t>48480000-6 Пакети програмного забезпечення для продажу та реалізації продукції і бізнес-аналітики</w:t>
      </w:r>
      <w:r w:rsidR="005F31B4" w:rsidRPr="00FE3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307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(далі – Програмна продукція)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F7ACD9" w14:textId="77777777" w:rsidR="008B5AE5" w:rsidRPr="008B5AE5" w:rsidRDefault="008B5AE5" w:rsidP="008B5AE5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7EAEFA83" w14:textId="62551381" w:rsidR="00720E29" w:rsidRDefault="00342FFC" w:rsidP="00720E29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42F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сфері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868E8" w:rsidRP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легалізації комп'ютерних програм в органах виконавчої влади</w:t>
      </w:r>
      <w:r w:rsid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="00E868E8" w:rsidRP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захист інформації в інформаційно-</w:t>
      </w:r>
      <w:bookmarkStart w:id="0" w:name="_GoBack"/>
      <w:bookmarkEnd w:id="0"/>
      <w:r w:rsidR="00E868E8" w:rsidRP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комунікаційних системах</w:t>
      </w:r>
      <w:r w:rsid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="00E868E8" w:rsidRP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електронн</w:t>
      </w:r>
      <w:r w:rsid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ого</w:t>
      </w:r>
      <w:r w:rsidR="00E868E8" w:rsidRP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</w:t>
      </w:r>
      <w:r w:rsidR="00E868E8" w:rsidRP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окументообіг</w:t>
      </w:r>
      <w:r w:rsid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</w:t>
      </w:r>
      <w:r w:rsidR="007C51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19CD7332" w14:textId="77777777" w:rsidR="008B5AE5" w:rsidRPr="008B5AE5" w:rsidRDefault="008B5AE5" w:rsidP="00720E29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79C90586" w14:textId="12F3DD21" w:rsidR="008B5AE5" w:rsidRDefault="000806AB" w:rsidP="008B5AE5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озмір бюджетного призначення для предмета закупівлі </w:t>
      </w:r>
      <w:r w:rsidRPr="00080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послуги з отримання доступу до інформаційно-аналітичної системи пошуку і обробки інформації у сфері господарської та інших видів діяльності, згідно </w:t>
      </w:r>
      <w:r w:rsidR="005F31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080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ДК </w:t>
      </w:r>
      <w:r w:rsidR="005F31B4" w:rsidRPr="00863EF0">
        <w:rPr>
          <w:rFonts w:ascii="Times New Roman" w:hAnsi="Times New Roman" w:cs="Times New Roman"/>
          <w:sz w:val="28"/>
          <w:szCs w:val="28"/>
        </w:rPr>
        <w:t>48480000-6 Пакети програмного забезпечення для продажу та реалізації продукції і бізнес-аналітики</w:t>
      </w:r>
      <w:r w:rsidR="005F31B4" w:rsidRPr="00080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080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(далі – Програмна продукція)</w:t>
      </w:r>
      <w:r w:rsidR="008B5AE5" w:rsidRPr="00080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відповідає розрахунку видатків до кошторису на 202</w:t>
      </w:r>
      <w:r w:rsidR="00AF05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="0077013A" w:rsidRPr="00080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8B5AE5" w:rsidRPr="00080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рік </w:t>
      </w:r>
      <w:r w:rsidR="001B147D" w:rsidRPr="00080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Національного агентства </w:t>
      </w:r>
      <w:r w:rsidR="008B5AE5" w:rsidRPr="00080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 КПКВК </w:t>
      </w:r>
      <w:r w:rsidR="001B147D" w:rsidRPr="00080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6331010 «</w:t>
      </w:r>
      <w:r w:rsidR="0077013A" w:rsidRPr="00080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Забезпечення</w:t>
      </w:r>
      <w:r w:rsidR="0077013A" w:rsidRPr="00CA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діяльності Національного агентства з питань запобігання корупції</w:t>
      </w:r>
      <w:r w:rsidR="001B14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E5E702" w14:textId="77777777" w:rsidR="00DB4950" w:rsidRDefault="00DB4950" w:rsidP="00DB495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</w:t>
      </w:r>
      <w:r w:rsidRPr="00DB4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очікуваної вартості предмета закупівл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1DBFEFC" w14:textId="04A9D5D9" w:rsidR="00FA5E00" w:rsidRPr="007C51FB" w:rsidRDefault="000806AB" w:rsidP="001A1A5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uk-UA"/>
        </w:rPr>
        <w:t>о</w:t>
      </w:r>
      <w:r w:rsidR="00102EAC">
        <w:rPr>
          <w:rFonts w:ascii="Times New Roman" w:hAnsi="Times New Roman"/>
          <w:bCs/>
          <w:kern w:val="36"/>
          <w:sz w:val="28"/>
          <w:szCs w:val="28"/>
          <w:lang w:eastAsia="uk-UA"/>
        </w:rPr>
        <w:t xml:space="preserve">чікувана вартість визначено виходячи з середньої ціни на ринку </w:t>
      </w:r>
      <w:r w:rsidR="001A1A5C" w:rsidRPr="00AB1A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становить</w:t>
      </w:r>
      <w:r w:rsidR="0084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250 944</w:t>
      </w:r>
      <w:r w:rsidR="001354C6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07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A5C" w:rsidRPr="00AB1A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грн, що відповідає розміру бюджетного призначення.</w:t>
      </w:r>
    </w:p>
    <w:sectPr w:rsidR="00FA5E00" w:rsidRPr="007C51FB" w:rsidSect="00FA5E00">
      <w:pgSz w:w="11906" w:h="16838"/>
      <w:pgMar w:top="567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6430F"/>
    <w:rsid w:val="000710DB"/>
    <w:rsid w:val="00075BE6"/>
    <w:rsid w:val="00077620"/>
    <w:rsid w:val="000806AB"/>
    <w:rsid w:val="00083B42"/>
    <w:rsid w:val="000B1F80"/>
    <w:rsid w:val="000C58C4"/>
    <w:rsid w:val="000C7711"/>
    <w:rsid w:val="000D292C"/>
    <w:rsid w:val="000D4E09"/>
    <w:rsid w:val="000E058E"/>
    <w:rsid w:val="000E7FF8"/>
    <w:rsid w:val="00102EAC"/>
    <w:rsid w:val="00107850"/>
    <w:rsid w:val="001350A6"/>
    <w:rsid w:val="001354C6"/>
    <w:rsid w:val="0015274D"/>
    <w:rsid w:val="00186A45"/>
    <w:rsid w:val="001A1A5C"/>
    <w:rsid w:val="001A7571"/>
    <w:rsid w:val="001B147D"/>
    <w:rsid w:val="001E0B8C"/>
    <w:rsid w:val="001F3A51"/>
    <w:rsid w:val="0020089E"/>
    <w:rsid w:val="00204038"/>
    <w:rsid w:val="00214C14"/>
    <w:rsid w:val="0028430E"/>
    <w:rsid w:val="002A7F6C"/>
    <w:rsid w:val="002E3C42"/>
    <w:rsid w:val="002F5EE4"/>
    <w:rsid w:val="002F7D8B"/>
    <w:rsid w:val="00301EE4"/>
    <w:rsid w:val="00325468"/>
    <w:rsid w:val="00342FFC"/>
    <w:rsid w:val="00347FC7"/>
    <w:rsid w:val="00370C4C"/>
    <w:rsid w:val="0038019F"/>
    <w:rsid w:val="0038582A"/>
    <w:rsid w:val="003920C0"/>
    <w:rsid w:val="00394421"/>
    <w:rsid w:val="00431A7F"/>
    <w:rsid w:val="0046340D"/>
    <w:rsid w:val="00463785"/>
    <w:rsid w:val="0047533B"/>
    <w:rsid w:val="004844B5"/>
    <w:rsid w:val="004D7F65"/>
    <w:rsid w:val="004E1635"/>
    <w:rsid w:val="004F383C"/>
    <w:rsid w:val="00520DCD"/>
    <w:rsid w:val="00546B60"/>
    <w:rsid w:val="00547AAA"/>
    <w:rsid w:val="00547CED"/>
    <w:rsid w:val="005621FD"/>
    <w:rsid w:val="00575E3F"/>
    <w:rsid w:val="00595B53"/>
    <w:rsid w:val="005E7559"/>
    <w:rsid w:val="005F31B4"/>
    <w:rsid w:val="006065A6"/>
    <w:rsid w:val="0060703D"/>
    <w:rsid w:val="006124A8"/>
    <w:rsid w:val="00681DC9"/>
    <w:rsid w:val="00691B46"/>
    <w:rsid w:val="006A1BE5"/>
    <w:rsid w:val="006B7798"/>
    <w:rsid w:val="006C7456"/>
    <w:rsid w:val="006D338E"/>
    <w:rsid w:val="006D6144"/>
    <w:rsid w:val="006D64B2"/>
    <w:rsid w:val="006F7CA3"/>
    <w:rsid w:val="0071711D"/>
    <w:rsid w:val="00720E29"/>
    <w:rsid w:val="00725871"/>
    <w:rsid w:val="00726707"/>
    <w:rsid w:val="00730C65"/>
    <w:rsid w:val="0077013A"/>
    <w:rsid w:val="007716CE"/>
    <w:rsid w:val="00772C36"/>
    <w:rsid w:val="007A4E59"/>
    <w:rsid w:val="007C51FB"/>
    <w:rsid w:val="007D5D75"/>
    <w:rsid w:val="00835DC6"/>
    <w:rsid w:val="008461A7"/>
    <w:rsid w:val="0084646D"/>
    <w:rsid w:val="008920DD"/>
    <w:rsid w:val="008A698D"/>
    <w:rsid w:val="008B26F8"/>
    <w:rsid w:val="008B5AE5"/>
    <w:rsid w:val="009005FC"/>
    <w:rsid w:val="009275E5"/>
    <w:rsid w:val="0092768A"/>
    <w:rsid w:val="0096691C"/>
    <w:rsid w:val="00966C3D"/>
    <w:rsid w:val="00967420"/>
    <w:rsid w:val="00995DC2"/>
    <w:rsid w:val="009A0F13"/>
    <w:rsid w:val="009C041B"/>
    <w:rsid w:val="009F102C"/>
    <w:rsid w:val="009F610E"/>
    <w:rsid w:val="00A111EC"/>
    <w:rsid w:val="00A2119A"/>
    <w:rsid w:val="00A25DC8"/>
    <w:rsid w:val="00A34CBB"/>
    <w:rsid w:val="00A83726"/>
    <w:rsid w:val="00A8691D"/>
    <w:rsid w:val="00A877D1"/>
    <w:rsid w:val="00AB1AFE"/>
    <w:rsid w:val="00AE6636"/>
    <w:rsid w:val="00AF0552"/>
    <w:rsid w:val="00B12373"/>
    <w:rsid w:val="00B13B30"/>
    <w:rsid w:val="00B23E0D"/>
    <w:rsid w:val="00B43998"/>
    <w:rsid w:val="00B44958"/>
    <w:rsid w:val="00B44B35"/>
    <w:rsid w:val="00B5505A"/>
    <w:rsid w:val="00B6060F"/>
    <w:rsid w:val="00BA50C2"/>
    <w:rsid w:val="00C000BA"/>
    <w:rsid w:val="00C02765"/>
    <w:rsid w:val="00C203D9"/>
    <w:rsid w:val="00C20520"/>
    <w:rsid w:val="00C50EBF"/>
    <w:rsid w:val="00C819C9"/>
    <w:rsid w:val="00CA2C13"/>
    <w:rsid w:val="00CA4C89"/>
    <w:rsid w:val="00CC15FB"/>
    <w:rsid w:val="00CC4CE3"/>
    <w:rsid w:val="00CE5A36"/>
    <w:rsid w:val="00D10986"/>
    <w:rsid w:val="00D417A2"/>
    <w:rsid w:val="00D748A9"/>
    <w:rsid w:val="00DB4950"/>
    <w:rsid w:val="00DD4E4A"/>
    <w:rsid w:val="00E33508"/>
    <w:rsid w:val="00E33FD8"/>
    <w:rsid w:val="00E868E8"/>
    <w:rsid w:val="00EE3B8D"/>
    <w:rsid w:val="00EF62AC"/>
    <w:rsid w:val="00F050A8"/>
    <w:rsid w:val="00F12AB5"/>
    <w:rsid w:val="00F24268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E2D87"/>
    <w:rsid w:val="00FE3079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CFD7"/>
  <w15:docId w15:val="{B472E9D5-7E80-4F31-B878-E4DAF491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54BB2-1611-4911-B22C-D6A84EE3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1482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Хорунжа Наталя Вікторівна</cp:lastModifiedBy>
  <cp:revision>9</cp:revision>
  <cp:lastPrinted>2021-02-26T07:32:00Z</cp:lastPrinted>
  <dcterms:created xsi:type="dcterms:W3CDTF">2023-10-31T09:10:00Z</dcterms:created>
  <dcterms:modified xsi:type="dcterms:W3CDTF">2025-10-28T14:40:00Z</dcterms:modified>
</cp:coreProperties>
</file>